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60" w:line="360" w:lineRule="auto"/>
        <w:ind w:left="0" w:right="0" w:firstLine="0"/>
        <w:jc w:val="center"/>
        <w:rPr>
          <w:rFonts w:ascii="宋体" w:hAnsi="宋体" w:eastAsia="宋体" w:cs="宋体"/>
          <w:color w:val="auto"/>
          <w:spacing w:val="10"/>
          <w:position w:val="0"/>
          <w:sz w:val="34"/>
          <w:shd w:val="clear" w:fill="FFFFFF"/>
        </w:rPr>
      </w:pPr>
      <w:r>
        <w:rPr>
          <w:rFonts w:ascii="宋体" w:hAnsi="宋体" w:eastAsia="宋体" w:cs="宋体"/>
          <w:b/>
          <w:color w:val="auto"/>
          <w:spacing w:val="10"/>
          <w:position w:val="0"/>
          <w:sz w:val="34"/>
          <w:shd w:val="clear" w:fill="FFFFFF"/>
        </w:rPr>
        <w:t>宁波前湾新区公开招聘202</w:t>
      </w:r>
      <w:r>
        <w:rPr>
          <w:rFonts w:hint="default" w:ascii="宋体" w:hAnsi="宋体" w:eastAsia="宋体" w:cs="宋体"/>
          <w:b/>
          <w:color w:val="auto"/>
          <w:spacing w:val="10"/>
          <w:position w:val="0"/>
          <w:sz w:val="34"/>
          <w:shd w:val="clear" w:fill="FFFFFF"/>
          <w:lang w:val="en"/>
        </w:rPr>
        <w:t>5</w:t>
      </w:r>
      <w:r>
        <w:rPr>
          <w:rFonts w:ascii="宋体" w:hAnsi="宋体" w:eastAsia="宋体" w:cs="宋体"/>
          <w:b/>
          <w:color w:val="auto"/>
          <w:spacing w:val="10"/>
          <w:position w:val="0"/>
          <w:sz w:val="34"/>
          <w:shd w:val="clear" w:fill="FFFFFF"/>
        </w:rPr>
        <w:t>年中小学事业编制教师（研究生专场）公告</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为推进宁波前湾新区教育人才建设，经研究，决定公开招聘</w:t>
      </w:r>
      <w:r>
        <w:rPr>
          <w:rFonts w:ascii="Calibri" w:hAnsi="Calibri" w:eastAsia="Calibri" w:cs="Calibri"/>
          <w:color w:val="333333"/>
          <w:spacing w:val="0"/>
          <w:position w:val="0"/>
          <w:sz w:val="28"/>
          <w:shd w:val="clear" w:fill="FFFFFF"/>
        </w:rPr>
        <w:t>202</w:t>
      </w:r>
      <w:r>
        <w:rPr>
          <w:rFonts w:hint="default" w:ascii="Calibri" w:hAnsi="Calibri" w:eastAsia="Calibri" w:cs="Calibri"/>
          <w:color w:val="333333"/>
          <w:spacing w:val="0"/>
          <w:position w:val="0"/>
          <w:sz w:val="28"/>
          <w:shd w:val="clear" w:fill="FFFFFF"/>
          <w:lang w:val="en"/>
        </w:rPr>
        <w:t>5</w:t>
      </w:r>
      <w:r>
        <w:rPr>
          <w:rFonts w:ascii="宋体" w:hAnsi="宋体" w:eastAsia="宋体" w:cs="宋体"/>
          <w:color w:val="333333"/>
          <w:spacing w:val="0"/>
          <w:position w:val="0"/>
          <w:sz w:val="28"/>
          <w:shd w:val="clear" w:fill="FFFFFF"/>
        </w:rPr>
        <w:t>年事业编制中小学教师2</w:t>
      </w:r>
      <w:r>
        <w:rPr>
          <w:rFonts w:hint="eastAsia" w:ascii="宋体" w:hAnsi="宋体" w:eastAsia="宋体" w:cs="宋体"/>
          <w:color w:val="333333"/>
          <w:spacing w:val="0"/>
          <w:position w:val="0"/>
          <w:sz w:val="28"/>
          <w:shd w:val="clear" w:fill="FFFFFF"/>
          <w:lang w:val="en-US" w:eastAsia="zh-CN"/>
        </w:rPr>
        <w:t>4</w:t>
      </w:r>
      <w:r>
        <w:rPr>
          <w:rFonts w:ascii="宋体" w:hAnsi="宋体" w:eastAsia="宋体" w:cs="宋体"/>
          <w:color w:val="333333"/>
          <w:spacing w:val="0"/>
          <w:position w:val="0"/>
          <w:sz w:val="28"/>
          <w:shd w:val="clear" w:fill="FFFFFF"/>
        </w:rPr>
        <w:t>名，现将招聘具体事项公告如下：</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b/>
          <w:color w:val="333333"/>
          <w:spacing w:val="0"/>
          <w:position w:val="0"/>
          <w:sz w:val="28"/>
          <w:shd w:val="clear" w:fill="FFFFFF"/>
        </w:rPr>
        <w:t>一、招聘岗位及指标</w:t>
      </w:r>
      <w:r>
        <w:rPr>
          <w:rFonts w:ascii="宋体" w:hAnsi="宋体" w:eastAsia="宋体" w:cs="宋体"/>
          <w:color w:val="333333"/>
          <w:spacing w:val="0"/>
          <w:position w:val="0"/>
          <w:sz w:val="28"/>
          <w:shd w:val="clear" w:fill="FFFFFF"/>
        </w:rPr>
        <w:t>：2</w:t>
      </w:r>
      <w:r>
        <w:rPr>
          <w:rFonts w:hint="eastAsia" w:ascii="宋体" w:hAnsi="宋体" w:eastAsia="宋体" w:cs="宋体"/>
          <w:color w:val="333333"/>
          <w:spacing w:val="0"/>
          <w:position w:val="0"/>
          <w:sz w:val="28"/>
          <w:shd w:val="clear" w:fill="FFFFFF"/>
          <w:lang w:val="en-US" w:eastAsia="zh-CN"/>
        </w:rPr>
        <w:t>4</w:t>
      </w:r>
      <w:r>
        <w:rPr>
          <w:rFonts w:ascii="宋体" w:hAnsi="宋体" w:eastAsia="宋体" w:cs="宋体"/>
          <w:color w:val="333333"/>
          <w:spacing w:val="0"/>
          <w:position w:val="0"/>
          <w:sz w:val="28"/>
          <w:shd w:val="clear" w:fill="FFFFFF"/>
        </w:rPr>
        <w:t>名。</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具体招聘岗位、指标及专业要求等详见《宁波前湾新区公开招聘</w:t>
      </w:r>
      <w:r>
        <w:rPr>
          <w:rFonts w:ascii="Calibri" w:hAnsi="Calibri" w:eastAsia="Calibri" w:cs="Calibri"/>
          <w:color w:val="333333"/>
          <w:spacing w:val="0"/>
          <w:position w:val="0"/>
          <w:sz w:val="28"/>
          <w:shd w:val="clear" w:fill="FFFFFF"/>
        </w:rPr>
        <w:t>202</w:t>
      </w:r>
      <w:r>
        <w:rPr>
          <w:rFonts w:hint="default" w:ascii="Calibri" w:hAnsi="Calibri" w:eastAsia="Calibri" w:cs="Calibri"/>
          <w:color w:val="333333"/>
          <w:spacing w:val="0"/>
          <w:position w:val="0"/>
          <w:sz w:val="28"/>
          <w:shd w:val="clear" w:fill="FFFFFF"/>
          <w:lang w:val="en"/>
        </w:rPr>
        <w:t>5</w:t>
      </w:r>
      <w:r>
        <w:rPr>
          <w:rFonts w:ascii="宋体" w:hAnsi="宋体" w:eastAsia="宋体" w:cs="宋体"/>
          <w:color w:val="333333"/>
          <w:spacing w:val="0"/>
          <w:position w:val="0"/>
          <w:sz w:val="28"/>
          <w:shd w:val="clear" w:fill="FFFFFF"/>
        </w:rPr>
        <w:t>年事业编制中小学教师（研究生专场）岗位指标及报考专业要求》（详见附件1）。</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b/>
          <w:color w:val="333333"/>
          <w:spacing w:val="0"/>
          <w:position w:val="0"/>
          <w:sz w:val="28"/>
          <w:shd w:val="clear" w:fill="FFFFFF"/>
        </w:rPr>
        <w:t>二、招聘原则</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宋体" w:hAnsi="宋体" w:eastAsia="宋体" w:cs="宋体"/>
          <w:color w:val="333333"/>
          <w:spacing w:val="0"/>
          <w:position w:val="0"/>
          <w:sz w:val="28"/>
          <w:shd w:val="clear" w:fill="FFFFFF"/>
        </w:rPr>
      </w:pPr>
      <w:r>
        <w:rPr>
          <w:rFonts w:ascii="宋体" w:hAnsi="宋体" w:eastAsia="宋体" w:cs="宋体"/>
          <w:color w:val="333333"/>
          <w:spacing w:val="0"/>
          <w:position w:val="0"/>
          <w:sz w:val="28"/>
          <w:shd w:val="clear" w:fill="FFFFFF"/>
        </w:rPr>
        <w:t>招聘工作坚持公开、平等、竞争、择优原则，按照德才兼备的用人标准，采取公开报名、统一考试和择优聘用的办法进行，通过初试、面试、体检和考核等程序面向社会公开招聘。</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b/>
          <w:color w:val="333333"/>
          <w:spacing w:val="0"/>
          <w:position w:val="0"/>
          <w:sz w:val="28"/>
          <w:shd w:val="clear" w:fill="FFFFFF"/>
        </w:rPr>
        <w:t>三、招聘对象</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报考对象需同时符合以下条件：</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Calibri" w:hAnsi="Calibri" w:eastAsia="Calibri" w:cs="Calibri"/>
          <w:color w:val="333333"/>
          <w:spacing w:val="0"/>
          <w:position w:val="0"/>
          <w:sz w:val="28"/>
          <w:shd w:val="clear" w:fill="FFFFFF"/>
        </w:rPr>
        <w:t>1.</w:t>
      </w:r>
      <w:r>
        <w:rPr>
          <w:rFonts w:ascii="宋体" w:hAnsi="宋体" w:eastAsia="宋体" w:cs="宋体"/>
          <w:color w:val="333333"/>
          <w:spacing w:val="0"/>
          <w:position w:val="0"/>
          <w:sz w:val="28"/>
          <w:shd w:val="clear" w:fill="FFFFFF"/>
        </w:rPr>
        <w:t>普通高等</w:t>
      </w:r>
      <w:r>
        <w:rPr>
          <w:rFonts w:ascii="宋体" w:hAnsi="宋体" w:eastAsia="宋体" w:cs="宋体"/>
          <w:color w:val="333333"/>
          <w:spacing w:val="0"/>
          <w:position w:val="0"/>
          <w:sz w:val="28"/>
          <w:shd w:val="clear" w:fill="FFFFFF"/>
          <w:lang w:val="en"/>
        </w:rPr>
        <w:t>院</w:t>
      </w:r>
      <w:r>
        <w:rPr>
          <w:rFonts w:ascii="宋体" w:hAnsi="宋体" w:eastAsia="宋体" w:cs="宋体"/>
          <w:color w:val="333333"/>
          <w:spacing w:val="0"/>
          <w:position w:val="0"/>
          <w:sz w:val="28"/>
          <w:shd w:val="clear" w:fill="FFFFFF"/>
        </w:rPr>
        <w:t>校</w:t>
      </w:r>
      <w:r>
        <w:rPr>
          <w:rFonts w:ascii="Calibri" w:hAnsi="Calibri" w:eastAsia="Calibri" w:cs="Calibri"/>
          <w:color w:val="333333"/>
          <w:spacing w:val="0"/>
          <w:position w:val="0"/>
          <w:sz w:val="28"/>
          <w:shd w:val="clear" w:fill="FFFFFF"/>
        </w:rPr>
        <w:t>202</w:t>
      </w:r>
      <w:r>
        <w:rPr>
          <w:rFonts w:hint="default" w:ascii="Calibri" w:hAnsi="Calibri" w:eastAsia="Calibri" w:cs="Calibri"/>
          <w:color w:val="333333"/>
          <w:spacing w:val="0"/>
          <w:position w:val="0"/>
          <w:sz w:val="28"/>
          <w:shd w:val="clear" w:fill="FFFFFF"/>
          <w:lang w:val="en"/>
        </w:rPr>
        <w:t>3</w:t>
      </w:r>
      <w:r>
        <w:rPr>
          <w:rFonts w:ascii="宋体" w:hAnsi="宋体" w:eastAsia="宋体" w:cs="宋体"/>
          <w:color w:val="333333"/>
          <w:spacing w:val="0"/>
          <w:position w:val="0"/>
          <w:sz w:val="28"/>
          <w:shd w:val="clear" w:fill="FFFFFF"/>
        </w:rPr>
        <w:t>届、</w:t>
      </w:r>
      <w:r>
        <w:rPr>
          <w:rFonts w:ascii="Calibri" w:hAnsi="Calibri" w:eastAsia="Calibri" w:cs="Calibri"/>
          <w:color w:val="333333"/>
          <w:spacing w:val="0"/>
          <w:position w:val="0"/>
          <w:sz w:val="28"/>
          <w:shd w:val="clear" w:fill="FFFFFF"/>
        </w:rPr>
        <w:t>202</w:t>
      </w:r>
      <w:r>
        <w:rPr>
          <w:rFonts w:hint="default" w:ascii="Calibri" w:hAnsi="Calibri" w:eastAsia="Calibri" w:cs="Calibri"/>
          <w:color w:val="333333"/>
          <w:spacing w:val="0"/>
          <w:position w:val="0"/>
          <w:sz w:val="28"/>
          <w:shd w:val="clear" w:fill="FFFFFF"/>
          <w:lang w:val="en"/>
        </w:rPr>
        <w:t>4</w:t>
      </w:r>
      <w:r>
        <w:rPr>
          <w:rFonts w:ascii="宋体" w:hAnsi="宋体" w:eastAsia="宋体" w:cs="宋体"/>
          <w:color w:val="333333"/>
          <w:spacing w:val="0"/>
          <w:position w:val="0"/>
          <w:sz w:val="28"/>
          <w:shd w:val="clear" w:fill="FFFFFF"/>
        </w:rPr>
        <w:t>届、</w:t>
      </w:r>
      <w:r>
        <w:rPr>
          <w:rFonts w:ascii="Calibri" w:hAnsi="Calibri" w:eastAsia="Calibri" w:cs="Calibri"/>
          <w:color w:val="333333"/>
          <w:spacing w:val="0"/>
          <w:position w:val="0"/>
          <w:sz w:val="28"/>
          <w:shd w:val="clear" w:fill="FFFFFF"/>
        </w:rPr>
        <w:t>202</w:t>
      </w:r>
      <w:r>
        <w:rPr>
          <w:rFonts w:hint="default" w:ascii="Calibri" w:hAnsi="Calibri" w:eastAsia="Calibri" w:cs="Calibri"/>
          <w:color w:val="333333"/>
          <w:spacing w:val="0"/>
          <w:position w:val="0"/>
          <w:sz w:val="28"/>
          <w:shd w:val="clear" w:fill="FFFFFF"/>
          <w:lang w:val="en"/>
        </w:rPr>
        <w:t>5</w:t>
      </w:r>
      <w:r>
        <w:rPr>
          <w:rFonts w:ascii="宋体" w:hAnsi="宋体" w:eastAsia="宋体" w:cs="宋体"/>
          <w:color w:val="333333"/>
          <w:spacing w:val="0"/>
          <w:position w:val="0"/>
          <w:sz w:val="28"/>
          <w:shd w:val="clear" w:fill="FFFFFF"/>
        </w:rPr>
        <w:t>届硕士研究生及以上学历毕业生；</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Calibri" w:hAnsi="Calibri" w:eastAsia="Calibri" w:cs="Calibri"/>
          <w:color w:val="333333"/>
          <w:spacing w:val="0"/>
          <w:position w:val="0"/>
          <w:sz w:val="28"/>
          <w:shd w:val="clear" w:fill="FFFFFF"/>
        </w:rPr>
        <w:t>2.</w:t>
      </w:r>
      <w:r>
        <w:rPr>
          <w:rFonts w:ascii="宋体" w:hAnsi="宋体" w:eastAsia="宋体" w:cs="宋体"/>
          <w:color w:val="333333"/>
          <w:spacing w:val="0"/>
          <w:position w:val="0"/>
          <w:sz w:val="28"/>
          <w:shd w:val="clear" w:fill="FFFFFF"/>
        </w:rPr>
        <w:t>生源地、户籍不限；</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Calibri" w:hAnsi="Calibri" w:eastAsia="Calibri" w:cs="Calibri"/>
          <w:color w:val="333333"/>
          <w:spacing w:val="0"/>
          <w:position w:val="0"/>
          <w:sz w:val="28"/>
          <w:shd w:val="clear" w:fill="FFFFFF"/>
        </w:rPr>
        <w:t>3.</w:t>
      </w:r>
      <w:r>
        <w:rPr>
          <w:rFonts w:hint="eastAsia" w:ascii="Calibri" w:hAnsi="Calibri" w:eastAsia="宋体" w:cs="Calibri"/>
          <w:color w:val="333333"/>
          <w:spacing w:val="0"/>
          <w:position w:val="0"/>
          <w:sz w:val="28"/>
          <w:shd w:val="clear" w:fill="FFFFFF"/>
          <w:lang w:eastAsia="zh-CN"/>
        </w:rPr>
        <w:t>研究生</w:t>
      </w:r>
      <w:r>
        <w:rPr>
          <w:rFonts w:ascii="宋体" w:hAnsi="宋体" w:eastAsia="宋体" w:cs="宋体"/>
          <w:color w:val="333333"/>
          <w:spacing w:val="0"/>
          <w:position w:val="0"/>
          <w:sz w:val="28"/>
          <w:shd w:val="clear" w:fill="FFFFFF"/>
        </w:rPr>
        <w:t>所学专业</w:t>
      </w:r>
      <w:r>
        <w:rPr>
          <w:rFonts w:hint="eastAsia" w:ascii="宋体" w:hAnsi="宋体" w:eastAsia="宋体" w:cs="宋体"/>
          <w:color w:val="333333"/>
          <w:spacing w:val="0"/>
          <w:position w:val="0"/>
          <w:sz w:val="28"/>
          <w:shd w:val="clear" w:fill="FFFFFF"/>
          <w:lang w:eastAsia="zh-CN"/>
        </w:rPr>
        <w:t>或本科所学师范类专业</w:t>
      </w:r>
      <w:r>
        <w:rPr>
          <w:rFonts w:ascii="宋体" w:hAnsi="宋体" w:eastAsia="宋体" w:cs="宋体"/>
          <w:color w:val="333333"/>
          <w:spacing w:val="0"/>
          <w:position w:val="0"/>
          <w:sz w:val="28"/>
          <w:shd w:val="clear" w:fill="FFFFFF"/>
        </w:rPr>
        <w:t>符合报考岗位要求</w:t>
      </w:r>
      <w:r>
        <w:rPr>
          <w:rFonts w:hint="eastAsia" w:ascii="宋体" w:hAnsi="宋体" w:eastAsia="宋体" w:cs="宋体"/>
          <w:color w:val="333333"/>
          <w:spacing w:val="0"/>
          <w:position w:val="0"/>
          <w:sz w:val="28"/>
          <w:shd w:val="clear" w:fill="FFFFFF"/>
          <w:lang w:eastAsia="zh-CN"/>
        </w:rPr>
        <w:t>，</w:t>
      </w:r>
      <w:r>
        <w:rPr>
          <w:rFonts w:ascii="宋体" w:hAnsi="宋体" w:eastAsia="宋体" w:cs="宋体"/>
          <w:color w:val="333333"/>
          <w:spacing w:val="0"/>
          <w:position w:val="0"/>
          <w:sz w:val="28"/>
          <w:shd w:val="clear" w:fill="FFFFFF"/>
        </w:rPr>
        <w:t>见附件1</w:t>
      </w:r>
      <w:r>
        <w:rPr>
          <w:rFonts w:hint="eastAsia" w:ascii="宋体" w:hAnsi="宋体" w:eastAsia="宋体" w:cs="宋体"/>
          <w:color w:val="333333"/>
          <w:spacing w:val="0"/>
          <w:position w:val="0"/>
          <w:sz w:val="28"/>
          <w:shd w:val="clear" w:fill="FFFFFF"/>
          <w:lang w:eastAsia="zh-CN"/>
        </w:rPr>
        <w:t>。若为一流大学建设高校（A类）毕业生，则不受师范类限制，见附件</w:t>
      </w:r>
      <w:r>
        <w:rPr>
          <w:rFonts w:hint="eastAsia" w:ascii="宋体" w:hAnsi="宋体" w:eastAsia="宋体" w:cs="宋体"/>
          <w:color w:val="333333"/>
          <w:spacing w:val="0"/>
          <w:position w:val="0"/>
          <w:sz w:val="28"/>
          <w:shd w:val="clear" w:fill="FFFFFF"/>
          <w:lang w:val="en-US" w:eastAsia="zh-CN"/>
        </w:rPr>
        <w:t>3</w:t>
      </w:r>
      <w:r>
        <w:rPr>
          <w:rFonts w:ascii="宋体" w:hAnsi="宋体" w:eastAsia="宋体" w:cs="宋体"/>
          <w:color w:val="333333"/>
          <w:spacing w:val="0"/>
          <w:position w:val="0"/>
          <w:sz w:val="28"/>
          <w:shd w:val="clear" w:fill="FFFFFF"/>
        </w:rPr>
        <w:t>；</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Calibri" w:hAnsi="Calibri" w:eastAsia="Calibri" w:cs="Calibri"/>
          <w:color w:val="333333"/>
          <w:spacing w:val="0"/>
          <w:position w:val="0"/>
          <w:sz w:val="28"/>
          <w:shd w:val="clear" w:fill="FFFFFF"/>
        </w:rPr>
        <w:t>4.</w:t>
      </w:r>
      <w:r>
        <w:rPr>
          <w:rFonts w:ascii="宋体" w:hAnsi="宋体" w:eastAsia="宋体" w:cs="宋体"/>
          <w:color w:val="333333"/>
          <w:spacing w:val="0"/>
          <w:position w:val="0"/>
          <w:sz w:val="28"/>
          <w:shd w:val="clear" w:fill="FFFFFF"/>
        </w:rPr>
        <w:t>大学期间（本科或研究生）曾获省级师范技能大赛三等奖及以上奖项或院级及以上优秀毕业生、三好学生、优秀学生、优秀学生（团）干部荣誉、三等及以上奖学金或大学期间（本科或研究生）专业总绩点排名前</w:t>
      </w:r>
      <w:r>
        <w:rPr>
          <w:rFonts w:ascii="Calibri" w:hAnsi="Calibri" w:eastAsia="Calibri" w:cs="Calibri"/>
          <w:color w:val="333333"/>
          <w:spacing w:val="0"/>
          <w:position w:val="0"/>
          <w:sz w:val="28"/>
          <w:shd w:val="clear" w:fill="FFFFFF"/>
        </w:rPr>
        <w:t>40%</w:t>
      </w:r>
      <w:r>
        <w:rPr>
          <w:rFonts w:ascii="宋体" w:hAnsi="宋体" w:eastAsia="宋体" w:cs="宋体"/>
          <w:color w:val="333333"/>
          <w:spacing w:val="0"/>
          <w:position w:val="0"/>
          <w:sz w:val="28"/>
          <w:shd w:val="clear" w:fill="FFFFFF"/>
        </w:rPr>
        <w:t>。</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hint="eastAsia" w:ascii="宋体" w:hAnsi="宋体" w:eastAsia="宋体" w:cs="宋体"/>
          <w:b/>
          <w:color w:val="333333"/>
          <w:spacing w:val="0"/>
          <w:position w:val="0"/>
          <w:sz w:val="28"/>
          <w:shd w:val="clear" w:fill="FFFFFF"/>
          <w:lang w:eastAsia="zh-CN"/>
        </w:rPr>
        <w:t>四</w:t>
      </w:r>
      <w:r>
        <w:rPr>
          <w:rFonts w:ascii="宋体" w:hAnsi="宋体" w:eastAsia="宋体" w:cs="宋体"/>
          <w:b/>
          <w:color w:val="333333"/>
          <w:spacing w:val="0"/>
          <w:position w:val="0"/>
          <w:sz w:val="28"/>
          <w:shd w:val="clear" w:fill="FFFFFF"/>
        </w:rPr>
        <w:t>、招聘条件</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Calibri" w:hAnsi="Calibri" w:eastAsia="Calibri" w:cs="Calibri"/>
          <w:color w:val="333333"/>
          <w:spacing w:val="0"/>
          <w:position w:val="0"/>
          <w:sz w:val="28"/>
          <w:shd w:val="clear" w:fill="FFFFFF"/>
        </w:rPr>
        <w:t>1.</w:t>
      </w:r>
      <w:r>
        <w:rPr>
          <w:rFonts w:ascii="宋体" w:hAnsi="宋体" w:eastAsia="宋体" w:cs="宋体"/>
          <w:color w:val="333333"/>
          <w:spacing w:val="0"/>
          <w:position w:val="0"/>
          <w:sz w:val="28"/>
          <w:shd w:val="clear" w:fill="FFFFFF"/>
        </w:rPr>
        <w:t>所有报考对象需具有中华人民共和国国籍，遵守国家法律、法规，无违纪处分及违法记录，身心健康。</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Calibri" w:hAnsi="Calibri" w:eastAsia="Calibri" w:cs="Calibri"/>
          <w:color w:val="333333"/>
          <w:spacing w:val="0"/>
          <w:position w:val="0"/>
          <w:sz w:val="28"/>
          <w:shd w:val="clear" w:fill="FFFFFF"/>
        </w:rPr>
        <w:t>2.</w:t>
      </w:r>
      <w:r>
        <w:rPr>
          <w:rFonts w:ascii="宋体" w:hAnsi="宋体" w:eastAsia="宋体" w:cs="宋体"/>
          <w:color w:val="333333"/>
          <w:spacing w:val="0"/>
          <w:position w:val="0"/>
          <w:sz w:val="28"/>
          <w:shd w:val="clear" w:fill="FFFFFF"/>
        </w:rPr>
        <w:t>硕士研究生学历人员年龄须在</w:t>
      </w:r>
      <w:r>
        <w:rPr>
          <w:rFonts w:ascii="Calibri" w:hAnsi="Calibri" w:eastAsia="Calibri" w:cs="Calibri"/>
          <w:color w:val="333333"/>
          <w:spacing w:val="0"/>
          <w:position w:val="0"/>
          <w:sz w:val="28"/>
          <w:shd w:val="clear" w:fill="FFFFFF"/>
        </w:rPr>
        <w:t>30</w:t>
      </w:r>
      <w:r>
        <w:rPr>
          <w:rFonts w:ascii="宋体" w:hAnsi="宋体" w:eastAsia="宋体" w:cs="宋体"/>
          <w:color w:val="333333"/>
          <w:spacing w:val="0"/>
          <w:position w:val="0"/>
          <w:sz w:val="28"/>
          <w:shd w:val="clear" w:fill="FFFFFF"/>
        </w:rPr>
        <w:t>周岁以下（</w:t>
      </w:r>
      <w:r>
        <w:rPr>
          <w:rFonts w:ascii="Calibri" w:hAnsi="Calibri" w:eastAsia="Calibri" w:cs="Calibri"/>
          <w:color w:val="333333"/>
          <w:spacing w:val="0"/>
          <w:position w:val="0"/>
          <w:sz w:val="28"/>
          <w:shd w:val="clear" w:fill="FFFFFF"/>
        </w:rPr>
        <w:t>199</w:t>
      </w:r>
      <w:r>
        <w:rPr>
          <w:rFonts w:hint="default" w:ascii="Calibri" w:hAnsi="Calibri" w:eastAsia="Calibri" w:cs="Calibri"/>
          <w:color w:val="333333"/>
          <w:spacing w:val="0"/>
          <w:position w:val="0"/>
          <w:sz w:val="28"/>
          <w:shd w:val="clear" w:fill="FFFFFF"/>
          <w:lang w:val="en"/>
        </w:rPr>
        <w:t>5</w:t>
      </w:r>
      <w:r>
        <w:rPr>
          <w:rFonts w:ascii="宋体" w:hAnsi="宋体" w:eastAsia="宋体" w:cs="宋体"/>
          <w:color w:val="333333"/>
          <w:spacing w:val="0"/>
          <w:position w:val="0"/>
          <w:sz w:val="28"/>
          <w:shd w:val="clear" w:fill="FFFFFF"/>
        </w:rPr>
        <w:t>年</w:t>
      </w:r>
      <w:r>
        <w:rPr>
          <w:rFonts w:hint="default" w:ascii="Calibri" w:hAnsi="Calibri" w:eastAsia="Calibri" w:cs="Calibri"/>
          <w:color w:val="333333"/>
          <w:spacing w:val="0"/>
          <w:position w:val="0"/>
          <w:sz w:val="28"/>
          <w:shd w:val="clear" w:fill="FFFFFF"/>
          <w:lang w:val="en"/>
        </w:rPr>
        <w:t>3</w:t>
      </w:r>
      <w:r>
        <w:rPr>
          <w:rFonts w:ascii="宋体" w:hAnsi="宋体" w:eastAsia="宋体" w:cs="宋体"/>
          <w:color w:val="333333"/>
          <w:spacing w:val="0"/>
          <w:position w:val="0"/>
          <w:sz w:val="28"/>
          <w:shd w:val="clear" w:fill="FFFFFF"/>
        </w:rPr>
        <w:t>月</w:t>
      </w:r>
      <w:r>
        <w:rPr>
          <w:rFonts w:ascii="Calibri" w:hAnsi="Calibri" w:eastAsia="Calibri" w:cs="Calibri"/>
          <w:color w:val="333333"/>
          <w:spacing w:val="0"/>
          <w:position w:val="0"/>
          <w:sz w:val="28"/>
          <w:shd w:val="clear" w:fill="FFFFFF"/>
        </w:rPr>
        <w:t>1</w:t>
      </w:r>
      <w:r>
        <w:rPr>
          <w:rFonts w:ascii="宋体" w:hAnsi="宋体" w:eastAsia="宋体" w:cs="宋体"/>
          <w:color w:val="333333"/>
          <w:spacing w:val="0"/>
          <w:position w:val="0"/>
          <w:sz w:val="28"/>
          <w:shd w:val="clear" w:fill="FFFFFF"/>
        </w:rPr>
        <w:t>日及以后出生），博士研究生年龄在</w:t>
      </w:r>
      <w:r>
        <w:rPr>
          <w:rFonts w:ascii="Calibri" w:hAnsi="Calibri" w:eastAsia="Calibri" w:cs="Calibri"/>
          <w:color w:val="333333"/>
          <w:spacing w:val="0"/>
          <w:position w:val="0"/>
          <w:sz w:val="28"/>
          <w:shd w:val="clear" w:fill="FFFFFF"/>
        </w:rPr>
        <w:t>35</w:t>
      </w:r>
      <w:r>
        <w:rPr>
          <w:rFonts w:ascii="宋体" w:hAnsi="宋体" w:eastAsia="宋体" w:cs="宋体"/>
          <w:color w:val="333333"/>
          <w:spacing w:val="0"/>
          <w:position w:val="0"/>
          <w:sz w:val="28"/>
          <w:shd w:val="clear" w:fill="FFFFFF"/>
        </w:rPr>
        <w:t>周岁以下（</w:t>
      </w:r>
      <w:r>
        <w:rPr>
          <w:rFonts w:ascii="Calibri" w:hAnsi="Calibri" w:eastAsia="Calibri" w:cs="Calibri"/>
          <w:color w:val="333333"/>
          <w:spacing w:val="0"/>
          <w:position w:val="0"/>
          <w:sz w:val="28"/>
          <w:shd w:val="clear" w:fill="FFFFFF"/>
        </w:rPr>
        <w:t>19</w:t>
      </w:r>
      <w:r>
        <w:rPr>
          <w:rFonts w:hint="default" w:ascii="Calibri" w:hAnsi="Calibri" w:eastAsia="Calibri" w:cs="Calibri"/>
          <w:color w:val="333333"/>
          <w:spacing w:val="0"/>
          <w:position w:val="0"/>
          <w:sz w:val="28"/>
          <w:shd w:val="clear" w:fill="FFFFFF"/>
          <w:lang w:val="en"/>
        </w:rPr>
        <w:t>90</w:t>
      </w:r>
      <w:r>
        <w:rPr>
          <w:rFonts w:ascii="宋体" w:hAnsi="宋体" w:eastAsia="宋体" w:cs="宋体"/>
          <w:color w:val="333333"/>
          <w:spacing w:val="0"/>
          <w:position w:val="0"/>
          <w:sz w:val="28"/>
          <w:shd w:val="clear" w:fill="FFFFFF"/>
        </w:rPr>
        <w:t>年</w:t>
      </w:r>
      <w:r>
        <w:rPr>
          <w:rFonts w:hint="default" w:ascii="Calibri" w:hAnsi="Calibri" w:eastAsia="Calibri" w:cs="Calibri"/>
          <w:color w:val="333333"/>
          <w:spacing w:val="0"/>
          <w:position w:val="0"/>
          <w:sz w:val="28"/>
          <w:shd w:val="clear" w:fill="FFFFFF"/>
          <w:lang w:val="en"/>
        </w:rPr>
        <w:t>3</w:t>
      </w:r>
      <w:r>
        <w:rPr>
          <w:rFonts w:ascii="宋体" w:hAnsi="宋体" w:eastAsia="宋体" w:cs="宋体"/>
          <w:color w:val="333333"/>
          <w:spacing w:val="0"/>
          <w:position w:val="0"/>
          <w:sz w:val="28"/>
          <w:shd w:val="clear" w:fill="FFFFFF"/>
        </w:rPr>
        <w:t>月</w:t>
      </w:r>
      <w:r>
        <w:rPr>
          <w:rFonts w:ascii="Calibri" w:hAnsi="Calibri" w:eastAsia="Calibri" w:cs="Calibri"/>
          <w:color w:val="333333"/>
          <w:spacing w:val="0"/>
          <w:position w:val="0"/>
          <w:sz w:val="28"/>
          <w:shd w:val="clear" w:fill="FFFFFF"/>
        </w:rPr>
        <w:t>1</w:t>
      </w:r>
      <w:r>
        <w:rPr>
          <w:rFonts w:ascii="宋体" w:hAnsi="宋体" w:eastAsia="宋体" w:cs="宋体"/>
          <w:color w:val="333333"/>
          <w:spacing w:val="0"/>
          <w:position w:val="0"/>
          <w:sz w:val="28"/>
          <w:shd w:val="clear" w:fill="FFFFFF"/>
        </w:rPr>
        <w:t>日及以后出生）。</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Calibri" w:hAnsi="Calibri" w:eastAsia="Calibri" w:cs="Calibri"/>
          <w:color w:val="333333"/>
          <w:spacing w:val="0"/>
          <w:position w:val="0"/>
          <w:sz w:val="28"/>
          <w:shd w:val="clear" w:fill="FFFFFF"/>
        </w:rPr>
        <w:t>3.</w:t>
      </w:r>
      <w:r>
        <w:rPr>
          <w:rFonts w:ascii="宋体" w:hAnsi="宋体" w:eastAsia="宋体" w:cs="宋体"/>
          <w:color w:val="333333"/>
          <w:spacing w:val="0"/>
          <w:position w:val="0"/>
          <w:sz w:val="28"/>
          <w:shd w:val="clear" w:fill="FFFFFF"/>
        </w:rPr>
        <w:t>本次招聘对象需同时取得相应学历学位证书，所涉及的学历学位证书（含境外）、户籍、荣誉等取得时间的计算统一截至本公告发布之日（含），其中国内高校</w:t>
      </w:r>
      <w:r>
        <w:rPr>
          <w:rFonts w:ascii="Calibri" w:hAnsi="Calibri" w:eastAsia="Calibri" w:cs="Calibri"/>
          <w:color w:val="333333"/>
          <w:spacing w:val="0"/>
          <w:position w:val="0"/>
          <w:sz w:val="28"/>
          <w:shd w:val="clear" w:fill="FFFFFF"/>
        </w:rPr>
        <w:t>202</w:t>
      </w:r>
      <w:r>
        <w:rPr>
          <w:rFonts w:hint="default" w:ascii="Calibri" w:hAnsi="Calibri" w:eastAsia="Calibri" w:cs="Calibri"/>
          <w:color w:val="333333"/>
          <w:spacing w:val="0"/>
          <w:position w:val="0"/>
          <w:sz w:val="28"/>
          <w:shd w:val="clear" w:fill="FFFFFF"/>
          <w:lang w:val="en"/>
        </w:rPr>
        <w:t>5</w:t>
      </w:r>
      <w:r>
        <w:rPr>
          <w:rFonts w:ascii="宋体" w:hAnsi="宋体" w:eastAsia="宋体" w:cs="宋体"/>
          <w:color w:val="333333"/>
          <w:spacing w:val="0"/>
          <w:position w:val="0"/>
          <w:sz w:val="28"/>
          <w:shd w:val="clear" w:fill="FFFFFF"/>
        </w:rPr>
        <w:t>届毕业生须在</w:t>
      </w:r>
      <w:r>
        <w:rPr>
          <w:rFonts w:ascii="Calibri" w:hAnsi="Calibri" w:eastAsia="Calibri" w:cs="Calibri"/>
          <w:color w:val="333333"/>
          <w:spacing w:val="0"/>
          <w:position w:val="0"/>
          <w:sz w:val="28"/>
          <w:shd w:val="clear" w:fill="FFFFFF"/>
        </w:rPr>
        <w:t>202</w:t>
      </w:r>
      <w:r>
        <w:rPr>
          <w:rFonts w:hint="default" w:ascii="Calibri" w:hAnsi="Calibri" w:eastAsia="Calibri" w:cs="Calibri"/>
          <w:color w:val="333333"/>
          <w:spacing w:val="0"/>
          <w:position w:val="0"/>
          <w:sz w:val="28"/>
          <w:shd w:val="clear" w:fill="FFFFFF"/>
          <w:lang w:val="en"/>
        </w:rPr>
        <w:t>5</w:t>
      </w:r>
      <w:r>
        <w:rPr>
          <w:rFonts w:ascii="宋体" w:hAnsi="宋体" w:eastAsia="宋体" w:cs="宋体"/>
          <w:color w:val="333333"/>
          <w:spacing w:val="0"/>
          <w:position w:val="0"/>
          <w:sz w:val="28"/>
          <w:shd w:val="clear" w:fill="FFFFFF"/>
        </w:rPr>
        <w:t>年</w:t>
      </w:r>
      <w:r>
        <w:rPr>
          <w:rFonts w:ascii="Calibri" w:hAnsi="Calibri" w:eastAsia="Calibri" w:cs="Calibri"/>
          <w:color w:val="333333"/>
          <w:spacing w:val="0"/>
          <w:position w:val="0"/>
          <w:sz w:val="28"/>
          <w:shd w:val="clear" w:fill="FFFFFF"/>
        </w:rPr>
        <w:t>7</w:t>
      </w:r>
      <w:r>
        <w:rPr>
          <w:rFonts w:ascii="宋体" w:hAnsi="宋体" w:eastAsia="宋体" w:cs="宋体"/>
          <w:color w:val="333333"/>
          <w:spacing w:val="0"/>
          <w:position w:val="0"/>
          <w:sz w:val="28"/>
          <w:shd w:val="clear" w:fill="FFFFFF"/>
        </w:rPr>
        <w:t>月</w:t>
      </w:r>
      <w:r>
        <w:rPr>
          <w:rFonts w:ascii="Calibri" w:hAnsi="Calibri" w:eastAsia="Calibri" w:cs="Calibri"/>
          <w:color w:val="333333"/>
          <w:spacing w:val="0"/>
          <w:position w:val="0"/>
          <w:sz w:val="28"/>
          <w:shd w:val="clear" w:fill="FFFFFF"/>
        </w:rPr>
        <w:t>31</w:t>
      </w:r>
      <w:r>
        <w:rPr>
          <w:rFonts w:ascii="宋体" w:hAnsi="宋体" w:eastAsia="宋体" w:cs="宋体"/>
          <w:color w:val="333333"/>
          <w:spacing w:val="0"/>
          <w:position w:val="0"/>
          <w:sz w:val="28"/>
          <w:shd w:val="clear" w:fill="FFFFFF"/>
        </w:rPr>
        <w:t>日前取得相应学历学位证书。</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Calibri" w:hAnsi="Calibri" w:eastAsia="Calibri" w:cs="Calibri"/>
          <w:color w:val="333333"/>
          <w:spacing w:val="0"/>
          <w:position w:val="0"/>
          <w:sz w:val="28"/>
          <w:shd w:val="clear" w:fill="FFFFFF"/>
        </w:rPr>
        <w:t>4.202</w:t>
      </w:r>
      <w:r>
        <w:rPr>
          <w:rFonts w:hint="default" w:ascii="Calibri" w:hAnsi="Calibri" w:eastAsia="Calibri" w:cs="Calibri"/>
          <w:color w:val="333333"/>
          <w:spacing w:val="0"/>
          <w:position w:val="0"/>
          <w:sz w:val="28"/>
          <w:shd w:val="clear" w:fill="FFFFFF"/>
          <w:lang w:val="en"/>
        </w:rPr>
        <w:t>2</w:t>
      </w:r>
      <w:r>
        <w:rPr>
          <w:rFonts w:ascii="宋体" w:hAnsi="宋体" w:eastAsia="宋体" w:cs="宋体"/>
          <w:color w:val="333333"/>
          <w:spacing w:val="0"/>
          <w:position w:val="0"/>
          <w:sz w:val="28"/>
          <w:shd w:val="clear" w:fill="FFFFFF"/>
        </w:rPr>
        <w:t>年</w:t>
      </w:r>
      <w:r>
        <w:rPr>
          <w:rFonts w:ascii="Calibri" w:hAnsi="Calibri" w:eastAsia="Calibri" w:cs="Calibri"/>
          <w:color w:val="333333"/>
          <w:spacing w:val="0"/>
          <w:position w:val="0"/>
          <w:sz w:val="28"/>
          <w:shd w:val="clear" w:fill="FFFFFF"/>
        </w:rPr>
        <w:t>9</w:t>
      </w:r>
      <w:r>
        <w:rPr>
          <w:rFonts w:ascii="宋体" w:hAnsi="宋体" w:eastAsia="宋体" w:cs="宋体"/>
          <w:color w:val="333333"/>
          <w:spacing w:val="0"/>
          <w:position w:val="0"/>
          <w:sz w:val="28"/>
          <w:shd w:val="clear" w:fill="FFFFFF"/>
        </w:rPr>
        <w:t>月至</w:t>
      </w:r>
      <w:r>
        <w:rPr>
          <w:rFonts w:ascii="Calibri" w:hAnsi="Calibri" w:eastAsia="Calibri" w:cs="Calibri"/>
          <w:color w:val="333333"/>
          <w:spacing w:val="0"/>
          <w:position w:val="0"/>
          <w:sz w:val="28"/>
          <w:shd w:val="clear" w:fill="FFFFFF"/>
        </w:rPr>
        <w:t>202</w:t>
      </w:r>
      <w:r>
        <w:rPr>
          <w:rFonts w:hint="default" w:ascii="Calibri" w:hAnsi="Calibri" w:eastAsia="Calibri" w:cs="Calibri"/>
          <w:color w:val="333333"/>
          <w:spacing w:val="0"/>
          <w:position w:val="0"/>
          <w:sz w:val="28"/>
          <w:shd w:val="clear" w:fill="FFFFFF"/>
          <w:lang w:val="en"/>
        </w:rPr>
        <w:t>5</w:t>
      </w:r>
      <w:r>
        <w:rPr>
          <w:rFonts w:ascii="宋体" w:hAnsi="宋体" w:eastAsia="宋体" w:cs="宋体"/>
          <w:color w:val="333333"/>
          <w:spacing w:val="0"/>
          <w:position w:val="0"/>
          <w:sz w:val="28"/>
          <w:shd w:val="clear" w:fill="FFFFFF"/>
        </w:rPr>
        <w:t>年</w:t>
      </w:r>
      <w:r>
        <w:rPr>
          <w:rFonts w:ascii="Calibri" w:hAnsi="Calibri" w:eastAsia="Calibri" w:cs="Calibri"/>
          <w:color w:val="333333"/>
          <w:spacing w:val="0"/>
          <w:position w:val="0"/>
          <w:sz w:val="28"/>
          <w:shd w:val="clear" w:fill="FFFFFF"/>
        </w:rPr>
        <w:t>8</w:t>
      </w:r>
      <w:r>
        <w:rPr>
          <w:rFonts w:ascii="宋体" w:hAnsi="宋体" w:eastAsia="宋体" w:cs="宋体"/>
          <w:color w:val="333333"/>
          <w:spacing w:val="0"/>
          <w:position w:val="0"/>
          <w:sz w:val="28"/>
          <w:shd w:val="clear" w:fill="FFFFFF"/>
        </w:rPr>
        <w:t>月毕业的国（境）外留学回国（境）人员可等同于</w:t>
      </w:r>
      <w:r>
        <w:rPr>
          <w:rFonts w:ascii="Calibri" w:hAnsi="Calibri" w:eastAsia="Calibri" w:cs="Calibri"/>
          <w:color w:val="333333"/>
          <w:spacing w:val="0"/>
          <w:position w:val="0"/>
          <w:sz w:val="28"/>
          <w:shd w:val="clear" w:fill="FFFFFF"/>
        </w:rPr>
        <w:t>202</w:t>
      </w:r>
      <w:r>
        <w:rPr>
          <w:rFonts w:hint="default" w:ascii="Calibri" w:hAnsi="Calibri" w:eastAsia="Calibri" w:cs="Calibri"/>
          <w:color w:val="333333"/>
          <w:spacing w:val="0"/>
          <w:position w:val="0"/>
          <w:sz w:val="28"/>
          <w:shd w:val="clear" w:fill="FFFFFF"/>
          <w:lang w:val="en"/>
        </w:rPr>
        <w:t>3</w:t>
      </w:r>
      <w:r>
        <w:rPr>
          <w:rFonts w:ascii="宋体" w:hAnsi="宋体" w:eastAsia="宋体" w:cs="宋体"/>
          <w:color w:val="333333"/>
          <w:spacing w:val="0"/>
          <w:position w:val="0"/>
          <w:sz w:val="28"/>
          <w:shd w:val="clear" w:fill="FFFFFF"/>
        </w:rPr>
        <w:t>—</w:t>
      </w:r>
      <w:r>
        <w:rPr>
          <w:rFonts w:ascii="Calibri" w:hAnsi="Calibri" w:eastAsia="Calibri" w:cs="Calibri"/>
          <w:color w:val="333333"/>
          <w:spacing w:val="0"/>
          <w:position w:val="0"/>
          <w:sz w:val="28"/>
          <w:shd w:val="clear" w:fill="FFFFFF"/>
        </w:rPr>
        <w:t>202</w:t>
      </w:r>
      <w:r>
        <w:rPr>
          <w:rFonts w:hint="default" w:ascii="Calibri" w:hAnsi="Calibri" w:eastAsia="Calibri" w:cs="Calibri"/>
          <w:color w:val="333333"/>
          <w:spacing w:val="0"/>
          <w:position w:val="0"/>
          <w:sz w:val="28"/>
          <w:shd w:val="clear" w:fill="FFFFFF"/>
          <w:lang w:val="en"/>
        </w:rPr>
        <w:t>5</w:t>
      </w:r>
      <w:r>
        <w:rPr>
          <w:rFonts w:ascii="宋体" w:hAnsi="宋体" w:eastAsia="宋体" w:cs="宋体"/>
          <w:color w:val="333333"/>
          <w:spacing w:val="0"/>
          <w:position w:val="0"/>
          <w:sz w:val="28"/>
          <w:shd w:val="clear" w:fill="FFFFFF"/>
        </w:rPr>
        <w:t>届毕业生。</w:t>
      </w:r>
      <w:r>
        <w:rPr>
          <w:rFonts w:ascii="Calibri" w:hAnsi="Calibri" w:eastAsia="Calibri" w:cs="Calibri"/>
          <w:color w:val="333333"/>
          <w:spacing w:val="0"/>
          <w:position w:val="0"/>
          <w:sz w:val="28"/>
          <w:shd w:val="clear" w:fill="FFFFFF"/>
        </w:rPr>
        <w:t>202</w:t>
      </w:r>
      <w:r>
        <w:rPr>
          <w:rFonts w:hint="default" w:ascii="Calibri" w:hAnsi="Calibri" w:eastAsia="Calibri" w:cs="Calibri"/>
          <w:color w:val="333333"/>
          <w:spacing w:val="0"/>
          <w:position w:val="0"/>
          <w:sz w:val="28"/>
          <w:shd w:val="clear" w:fill="FFFFFF"/>
          <w:lang w:val="en"/>
        </w:rPr>
        <w:t>5</w:t>
      </w:r>
      <w:r>
        <w:rPr>
          <w:rFonts w:ascii="宋体" w:hAnsi="宋体" w:eastAsia="宋体" w:cs="宋体"/>
          <w:color w:val="333333"/>
          <w:spacing w:val="0"/>
          <w:position w:val="0"/>
          <w:sz w:val="28"/>
          <w:shd w:val="clear" w:fill="FFFFFF"/>
        </w:rPr>
        <w:t>年毕业生报考时仍未毕业的可凭国（境）外学校学籍证明报名，须于</w:t>
      </w:r>
      <w:r>
        <w:rPr>
          <w:rFonts w:ascii="Calibri" w:hAnsi="Calibri" w:eastAsia="Calibri" w:cs="Calibri"/>
          <w:color w:val="333333"/>
          <w:spacing w:val="0"/>
          <w:position w:val="0"/>
          <w:sz w:val="28"/>
          <w:shd w:val="clear" w:fill="FFFFFF"/>
        </w:rPr>
        <w:t>202</w:t>
      </w:r>
      <w:r>
        <w:rPr>
          <w:rFonts w:hint="default" w:ascii="Calibri" w:hAnsi="Calibri" w:eastAsia="Calibri" w:cs="Calibri"/>
          <w:color w:val="333333"/>
          <w:spacing w:val="0"/>
          <w:position w:val="0"/>
          <w:sz w:val="28"/>
          <w:shd w:val="clear" w:fill="FFFFFF"/>
          <w:lang w:val="en"/>
        </w:rPr>
        <w:t>5</w:t>
      </w:r>
      <w:r>
        <w:rPr>
          <w:rFonts w:ascii="宋体" w:hAnsi="宋体" w:eastAsia="宋体" w:cs="宋体"/>
          <w:color w:val="333333"/>
          <w:spacing w:val="0"/>
          <w:position w:val="0"/>
          <w:sz w:val="28"/>
          <w:shd w:val="clear" w:fill="FFFFFF"/>
        </w:rPr>
        <w:t>年</w:t>
      </w:r>
      <w:r>
        <w:rPr>
          <w:rFonts w:ascii="Calibri" w:hAnsi="Calibri" w:eastAsia="Calibri" w:cs="Calibri"/>
          <w:color w:val="333333"/>
          <w:spacing w:val="0"/>
          <w:position w:val="0"/>
          <w:sz w:val="28"/>
          <w:shd w:val="clear" w:fill="FFFFFF"/>
        </w:rPr>
        <w:t>12</w:t>
      </w:r>
      <w:r>
        <w:rPr>
          <w:rFonts w:ascii="宋体" w:hAnsi="宋体" w:eastAsia="宋体" w:cs="宋体"/>
          <w:color w:val="333333"/>
          <w:spacing w:val="0"/>
          <w:position w:val="0"/>
          <w:sz w:val="28"/>
          <w:shd w:val="clear" w:fill="FFFFFF"/>
        </w:rPr>
        <w:t>月</w:t>
      </w:r>
      <w:r>
        <w:rPr>
          <w:rFonts w:ascii="Calibri" w:hAnsi="Calibri" w:eastAsia="Calibri" w:cs="Calibri"/>
          <w:color w:val="333333"/>
          <w:spacing w:val="0"/>
          <w:position w:val="0"/>
          <w:sz w:val="28"/>
          <w:shd w:val="clear" w:fill="FFFFFF"/>
        </w:rPr>
        <w:t>31</w:t>
      </w:r>
      <w:r>
        <w:rPr>
          <w:rFonts w:ascii="宋体" w:hAnsi="宋体" w:eastAsia="宋体" w:cs="宋体"/>
          <w:color w:val="333333"/>
          <w:spacing w:val="0"/>
          <w:position w:val="0"/>
          <w:sz w:val="28"/>
          <w:shd w:val="clear" w:fill="FFFFFF"/>
        </w:rPr>
        <w:t>日前取得国家教育部学历学位认证书（届时</w:t>
      </w:r>
      <w:r>
        <w:rPr>
          <w:rFonts w:hint="eastAsia" w:ascii="宋体" w:hAnsi="宋体" w:eastAsia="宋体" w:cs="宋体"/>
          <w:color w:val="333333"/>
          <w:spacing w:val="0"/>
          <w:position w:val="0"/>
          <w:sz w:val="28"/>
          <w:shd w:val="clear" w:fill="FFFFFF"/>
          <w:lang w:eastAsia="zh-CN"/>
        </w:rPr>
        <w:t>未毕业或</w:t>
      </w:r>
      <w:r>
        <w:rPr>
          <w:rFonts w:ascii="宋体" w:hAnsi="宋体" w:eastAsia="宋体" w:cs="宋体"/>
          <w:color w:val="333333"/>
          <w:spacing w:val="0"/>
          <w:position w:val="0"/>
          <w:sz w:val="28"/>
          <w:shd w:val="clear" w:fill="FFFFFF"/>
        </w:rPr>
        <w:t>未取得的将予解聘）。</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宋体" w:hAnsi="宋体" w:eastAsia="宋体" w:cs="宋体"/>
          <w:color w:val="333333"/>
          <w:spacing w:val="0"/>
          <w:position w:val="0"/>
          <w:sz w:val="28"/>
          <w:shd w:val="clear" w:fill="FFFFFF"/>
        </w:rPr>
      </w:pPr>
      <w:r>
        <w:rPr>
          <w:rFonts w:ascii="Calibri" w:hAnsi="Calibri" w:eastAsia="Calibri" w:cs="Calibri"/>
          <w:color w:val="333333"/>
          <w:spacing w:val="0"/>
          <w:position w:val="0"/>
          <w:sz w:val="28"/>
          <w:shd w:val="clear" w:fill="FFFFFF"/>
        </w:rPr>
        <w:t>5.</w:t>
      </w:r>
      <w:r>
        <w:rPr>
          <w:rFonts w:ascii="宋体" w:hAnsi="宋体" w:eastAsia="宋体" w:cs="宋体"/>
          <w:color w:val="333333"/>
          <w:spacing w:val="0"/>
          <w:position w:val="0"/>
          <w:sz w:val="28"/>
          <w:shd w:val="clear" w:fill="FFFFFF"/>
        </w:rPr>
        <w:t>定向培养生、委托培养生以及网络学院、成人教育学院和独立学院毕业生不列入本次招聘范围。截至公告发布之日，公务员和参照公务员法管理的机关（单位）工作人员、仍在全日制高校或国（境）外高校就读的非2025年应届毕业的在校生不能报考。现为事业编制人员的2023届、2024届普通高校毕业生需取得所在单位同意报考的相关证明。报名时与民办中小学校（幼儿园）尚在劳动合同期内的人员或已</w:t>
      </w:r>
      <w:r>
        <w:rPr>
          <w:rFonts w:hint="eastAsia" w:ascii="宋体" w:hAnsi="宋体" w:eastAsia="宋体" w:cs="宋体"/>
          <w:color w:val="333333"/>
          <w:spacing w:val="0"/>
          <w:position w:val="0"/>
          <w:sz w:val="28"/>
          <w:shd w:val="clear" w:fill="FFFFFF"/>
          <w:lang w:eastAsia="zh-CN"/>
        </w:rPr>
        <w:t>与其他单位</w:t>
      </w:r>
      <w:r>
        <w:rPr>
          <w:rFonts w:ascii="宋体" w:hAnsi="宋体" w:eastAsia="宋体" w:cs="宋体"/>
          <w:color w:val="333333"/>
          <w:spacing w:val="0"/>
          <w:position w:val="0"/>
          <w:sz w:val="28"/>
          <w:shd w:val="clear" w:fill="FFFFFF"/>
        </w:rPr>
        <w:t>签订就业协议的，须经所在单位同意并加盖单位公章后报名。</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宋体" w:hAnsi="宋体" w:eastAsia="宋体" w:cs="宋体"/>
          <w:b/>
          <w:bCs/>
          <w:color w:val="333333"/>
          <w:spacing w:val="0"/>
          <w:position w:val="0"/>
          <w:sz w:val="28"/>
          <w:shd w:val="clear" w:fill="FFFFFF"/>
        </w:rPr>
      </w:pPr>
      <w:r>
        <w:rPr>
          <w:rFonts w:hint="eastAsia" w:ascii="宋体" w:hAnsi="宋体" w:eastAsia="宋体" w:cs="宋体"/>
          <w:b/>
          <w:color w:val="333333"/>
          <w:spacing w:val="0"/>
          <w:position w:val="0"/>
          <w:sz w:val="28"/>
          <w:shd w:val="clear" w:fill="FFFFFF"/>
          <w:lang w:eastAsia="zh-CN"/>
        </w:rPr>
        <w:t>五</w:t>
      </w:r>
      <w:r>
        <w:rPr>
          <w:rFonts w:ascii="宋体" w:hAnsi="宋体" w:eastAsia="宋体" w:cs="宋体"/>
          <w:b/>
          <w:color w:val="333333"/>
          <w:spacing w:val="0"/>
          <w:position w:val="0"/>
          <w:sz w:val="28"/>
          <w:shd w:val="clear" w:fill="FFFFFF"/>
        </w:rPr>
        <w:t>、招聘程序和办法</w:t>
      </w:r>
    </w:p>
    <w:p>
      <w:pPr>
        <w:keepNext w:val="0"/>
        <w:keepLines w:val="0"/>
        <w:pageBreakBefore w:val="0"/>
        <w:widowControl w:val="0"/>
        <w:kinsoku/>
        <w:overflowPunct/>
        <w:topLinePunct w:val="0"/>
        <w:autoSpaceDE/>
        <w:autoSpaceDN/>
        <w:bidi w:val="0"/>
        <w:adjustRightInd/>
        <w:snapToGrid/>
        <w:spacing w:before="0" w:after="0" w:line="400" w:lineRule="exact"/>
        <w:ind w:left="0" w:right="-72" w:firstLine="560"/>
        <w:jc w:val="left"/>
        <w:textAlignment w:val="auto"/>
        <w:rPr>
          <w:rFonts w:hint="eastAsia" w:ascii="宋体" w:hAnsi="宋体" w:eastAsia="宋体" w:cs="宋体"/>
          <w:b/>
          <w:bCs/>
          <w:color w:val="333333"/>
          <w:spacing w:val="0"/>
          <w:position w:val="0"/>
          <w:sz w:val="28"/>
          <w:shd w:val="clear" w:fill="FFFFFF"/>
          <w:lang w:val="en-US" w:eastAsia="zh-CN"/>
        </w:rPr>
      </w:pPr>
      <w:r>
        <w:rPr>
          <w:rFonts w:hint="eastAsia" w:ascii="宋体" w:hAnsi="宋体" w:eastAsia="宋体" w:cs="宋体"/>
          <w:b/>
          <w:bCs/>
          <w:color w:val="333333"/>
          <w:spacing w:val="0"/>
          <w:position w:val="0"/>
          <w:sz w:val="28"/>
          <w:shd w:val="clear" w:fill="FFFFFF"/>
          <w:lang w:val="en-US" w:eastAsia="zh-CN"/>
        </w:rPr>
        <w:t>（一）报名与资格审核</w:t>
      </w:r>
    </w:p>
    <w:p>
      <w:pPr>
        <w:keepNext w:val="0"/>
        <w:keepLines w:val="0"/>
        <w:pageBreakBefore w:val="0"/>
        <w:widowControl w:val="0"/>
        <w:kinsoku/>
        <w:overflowPunct/>
        <w:topLinePunct w:val="0"/>
        <w:autoSpaceDE/>
        <w:autoSpaceDN/>
        <w:bidi w:val="0"/>
        <w:adjustRightInd/>
        <w:snapToGrid/>
        <w:spacing w:before="0" w:after="0" w:line="400" w:lineRule="exact"/>
        <w:ind w:left="0" w:right="-72" w:firstLine="560"/>
        <w:jc w:val="left"/>
        <w:textAlignment w:val="auto"/>
        <w:rPr>
          <w:rFonts w:ascii="宋体" w:hAnsi="宋体" w:eastAsia="宋体" w:cs="宋体"/>
          <w:color w:val="333333"/>
          <w:spacing w:val="0"/>
          <w:position w:val="0"/>
          <w:sz w:val="28"/>
          <w:shd w:val="clear" w:fill="FFFFFF"/>
        </w:rPr>
      </w:pPr>
      <w:r>
        <w:rPr>
          <w:rFonts w:hint="eastAsia" w:ascii="宋体" w:hAnsi="宋体" w:eastAsia="宋体" w:cs="宋体"/>
          <w:b/>
          <w:bCs/>
          <w:color w:val="333333"/>
          <w:spacing w:val="0"/>
          <w:position w:val="0"/>
          <w:sz w:val="28"/>
          <w:shd w:val="clear" w:fill="FFFFFF"/>
          <w:lang w:val="en-US" w:eastAsia="zh-CN"/>
        </w:rPr>
        <w:t>1.</w:t>
      </w:r>
      <w:r>
        <w:rPr>
          <w:rFonts w:hint="eastAsia" w:ascii="宋体" w:hAnsi="宋体" w:eastAsia="宋体" w:cs="宋体"/>
          <w:b/>
          <w:bCs/>
          <w:color w:val="333333"/>
          <w:spacing w:val="0"/>
          <w:position w:val="0"/>
          <w:sz w:val="28"/>
          <w:shd w:val="clear" w:fill="FFFFFF"/>
          <w:lang w:eastAsia="zh-CN"/>
        </w:rPr>
        <w:t>网上报名</w:t>
      </w:r>
      <w:r>
        <w:rPr>
          <w:rFonts w:ascii="宋体" w:hAnsi="宋体" w:eastAsia="宋体" w:cs="宋体"/>
          <w:b/>
          <w:bCs/>
          <w:color w:val="333333"/>
          <w:spacing w:val="0"/>
          <w:position w:val="0"/>
          <w:sz w:val="28"/>
          <w:shd w:val="clear" w:fill="FFFFFF"/>
        </w:rPr>
        <w:t>：202</w:t>
      </w:r>
      <w:r>
        <w:rPr>
          <w:rFonts w:hint="eastAsia" w:ascii="宋体" w:hAnsi="宋体" w:eastAsia="宋体" w:cs="宋体"/>
          <w:b/>
          <w:bCs/>
          <w:color w:val="333333"/>
          <w:spacing w:val="0"/>
          <w:position w:val="0"/>
          <w:sz w:val="28"/>
          <w:shd w:val="clear" w:fill="FFFFFF"/>
          <w:lang w:val="en-US" w:eastAsia="zh-CN"/>
        </w:rPr>
        <w:t>5</w:t>
      </w:r>
      <w:r>
        <w:rPr>
          <w:rFonts w:ascii="宋体" w:hAnsi="宋体" w:eastAsia="宋体" w:cs="宋体"/>
          <w:b/>
          <w:bCs/>
          <w:color w:val="333333"/>
          <w:spacing w:val="0"/>
          <w:position w:val="0"/>
          <w:sz w:val="28"/>
          <w:shd w:val="clear" w:fill="FFFFFF"/>
        </w:rPr>
        <w:t>年</w:t>
      </w:r>
      <w:r>
        <w:rPr>
          <w:rFonts w:hint="eastAsia" w:ascii="宋体" w:hAnsi="宋体" w:eastAsia="宋体" w:cs="宋体"/>
          <w:b/>
          <w:bCs/>
          <w:color w:val="333333"/>
          <w:spacing w:val="0"/>
          <w:position w:val="0"/>
          <w:sz w:val="28"/>
          <w:shd w:val="clear" w:fill="FFFFFF"/>
          <w:lang w:val="en-US" w:eastAsia="zh-CN"/>
        </w:rPr>
        <w:t>3</w:t>
      </w:r>
      <w:r>
        <w:rPr>
          <w:rFonts w:ascii="宋体" w:hAnsi="宋体" w:eastAsia="宋体" w:cs="宋体"/>
          <w:b/>
          <w:bCs/>
          <w:color w:val="333333"/>
          <w:spacing w:val="0"/>
          <w:position w:val="0"/>
          <w:sz w:val="28"/>
          <w:shd w:val="clear" w:fill="FFFFFF"/>
        </w:rPr>
        <w:t>月</w:t>
      </w:r>
      <w:r>
        <w:rPr>
          <w:rFonts w:hint="eastAsia" w:ascii="宋体" w:hAnsi="宋体" w:eastAsia="宋体" w:cs="宋体"/>
          <w:b/>
          <w:bCs/>
          <w:color w:val="333333"/>
          <w:spacing w:val="0"/>
          <w:position w:val="0"/>
          <w:sz w:val="28"/>
          <w:shd w:val="clear" w:fill="FFFFFF"/>
          <w:lang w:val="en-US" w:eastAsia="zh-CN"/>
        </w:rPr>
        <w:t>21</w:t>
      </w:r>
      <w:r>
        <w:rPr>
          <w:rFonts w:ascii="宋体" w:hAnsi="宋体" w:eastAsia="宋体" w:cs="宋体"/>
          <w:b/>
          <w:bCs/>
          <w:color w:val="333333"/>
          <w:spacing w:val="0"/>
          <w:position w:val="0"/>
          <w:sz w:val="28"/>
          <w:shd w:val="clear" w:fill="FFFFFF"/>
        </w:rPr>
        <w:t>日8:30-</w:t>
      </w:r>
      <w:r>
        <w:rPr>
          <w:rFonts w:hint="eastAsia" w:ascii="宋体" w:hAnsi="宋体" w:eastAsia="宋体" w:cs="宋体"/>
          <w:b/>
          <w:bCs/>
          <w:color w:val="333333"/>
          <w:spacing w:val="0"/>
          <w:position w:val="0"/>
          <w:sz w:val="28"/>
          <w:shd w:val="clear" w:fill="FFFFFF"/>
          <w:lang w:val="en-US" w:eastAsia="zh-CN"/>
        </w:rPr>
        <w:t>3</w:t>
      </w:r>
      <w:r>
        <w:rPr>
          <w:rFonts w:ascii="宋体" w:hAnsi="宋体" w:eastAsia="宋体" w:cs="宋体"/>
          <w:b/>
          <w:bCs/>
          <w:color w:val="333333"/>
          <w:spacing w:val="0"/>
          <w:position w:val="0"/>
          <w:sz w:val="28"/>
          <w:shd w:val="clear" w:fill="FFFFFF"/>
        </w:rPr>
        <w:t>月</w:t>
      </w:r>
      <w:r>
        <w:rPr>
          <w:rFonts w:hint="eastAsia" w:ascii="宋体" w:hAnsi="宋体" w:eastAsia="宋体" w:cs="宋体"/>
          <w:b/>
          <w:bCs/>
          <w:color w:val="333333"/>
          <w:spacing w:val="0"/>
          <w:position w:val="0"/>
          <w:sz w:val="28"/>
          <w:shd w:val="clear" w:fill="FFFFFF"/>
          <w:lang w:val="en-US" w:eastAsia="zh-CN"/>
        </w:rPr>
        <w:t>26</w:t>
      </w:r>
      <w:r>
        <w:rPr>
          <w:rFonts w:ascii="宋体" w:hAnsi="宋体" w:eastAsia="宋体" w:cs="宋体"/>
          <w:b/>
          <w:bCs/>
          <w:color w:val="333333"/>
          <w:spacing w:val="0"/>
          <w:position w:val="0"/>
          <w:sz w:val="28"/>
          <w:shd w:val="clear" w:fill="FFFFFF"/>
        </w:rPr>
        <w:t>日16:00</w:t>
      </w:r>
    </w:p>
    <w:p>
      <w:pPr>
        <w:keepNext w:val="0"/>
        <w:keepLines w:val="0"/>
        <w:pageBreakBefore w:val="0"/>
        <w:widowControl w:val="0"/>
        <w:kinsoku/>
        <w:overflowPunct/>
        <w:topLinePunct w:val="0"/>
        <w:autoSpaceDE/>
        <w:autoSpaceDN/>
        <w:bidi w:val="0"/>
        <w:adjustRightInd/>
        <w:snapToGrid/>
        <w:spacing w:before="0" w:after="0" w:line="400" w:lineRule="exact"/>
        <w:ind w:right="0" w:firstLine="560" w:firstLineChars="200"/>
        <w:jc w:val="left"/>
        <w:textAlignment w:val="auto"/>
        <w:rPr>
          <w:rFonts w:ascii="宋体" w:hAnsi="宋体" w:eastAsia="宋体" w:cs="宋体"/>
          <w:color w:val="333333"/>
          <w:spacing w:val="0"/>
          <w:position w:val="0"/>
          <w:sz w:val="28"/>
          <w:shd w:val="clear" w:fill="FFFFFF"/>
        </w:rPr>
      </w:pPr>
      <w:r>
        <w:rPr>
          <w:rFonts w:hint="eastAsia" w:ascii="宋体" w:hAnsi="宋体" w:eastAsia="宋体" w:cs="宋体"/>
          <w:color w:val="333333"/>
          <w:spacing w:val="0"/>
          <w:position w:val="0"/>
          <w:sz w:val="28"/>
          <w:shd w:val="clear" w:fill="FFFFFF"/>
          <w:lang w:eastAsia="zh-CN"/>
        </w:rPr>
        <w:t>报考人员</w:t>
      </w:r>
      <w:r>
        <w:rPr>
          <w:rFonts w:ascii="宋体" w:hAnsi="宋体" w:eastAsia="宋体" w:cs="宋体"/>
          <w:color w:val="333333"/>
          <w:spacing w:val="0"/>
          <w:position w:val="0"/>
          <w:sz w:val="28"/>
          <w:shd w:val="clear" w:fill="FFFFFF"/>
        </w:rPr>
        <w:t>登录宁波市考试</w:t>
      </w:r>
      <w:r>
        <w:rPr>
          <w:rFonts w:hint="eastAsia" w:ascii="宋体" w:hAnsi="宋体" w:eastAsia="宋体" w:cs="宋体"/>
          <w:color w:val="333333"/>
          <w:spacing w:val="0"/>
          <w:position w:val="0"/>
          <w:sz w:val="28"/>
          <w:shd w:val="clear" w:fill="FFFFFF"/>
          <w:lang w:eastAsia="zh-CN"/>
        </w:rPr>
        <w:t>网上</w:t>
      </w:r>
      <w:r>
        <w:rPr>
          <w:rFonts w:ascii="宋体" w:hAnsi="宋体" w:eastAsia="宋体" w:cs="宋体"/>
          <w:color w:val="333333"/>
          <w:spacing w:val="0"/>
          <w:position w:val="0"/>
          <w:sz w:val="28"/>
          <w:shd w:val="clear" w:fill="FFFFFF"/>
        </w:rPr>
        <w:t>报名系统（</w:t>
      </w:r>
      <w:r>
        <w:rPr>
          <w:rFonts w:ascii="宋体" w:hAnsi="宋体" w:eastAsia="宋体" w:cs="宋体"/>
          <w:color w:val="333333"/>
          <w:spacing w:val="0"/>
          <w:position w:val="0"/>
          <w:sz w:val="28"/>
          <w:shd w:val="clear" w:fill="FFFFFF"/>
        </w:rPr>
        <w:fldChar w:fldCharType="begin"/>
      </w:r>
      <w:r>
        <w:rPr>
          <w:rFonts w:ascii="宋体" w:hAnsi="宋体" w:eastAsia="宋体" w:cs="宋体"/>
          <w:color w:val="333333"/>
          <w:spacing w:val="0"/>
          <w:position w:val="0"/>
          <w:sz w:val="28"/>
          <w:shd w:val="clear" w:fill="FFFFFF"/>
        </w:rPr>
        <w:instrText xml:space="preserve"> HYPERLINK "https://bmxt.nbhr.org.cn/" \h </w:instrText>
      </w:r>
      <w:r>
        <w:rPr>
          <w:rFonts w:ascii="宋体" w:hAnsi="宋体" w:eastAsia="宋体" w:cs="宋体"/>
          <w:color w:val="333333"/>
          <w:spacing w:val="0"/>
          <w:position w:val="0"/>
          <w:sz w:val="28"/>
          <w:shd w:val="clear" w:fill="FFFFFF"/>
        </w:rPr>
        <w:fldChar w:fldCharType="separate"/>
      </w:r>
      <w:r>
        <w:rPr>
          <w:rFonts w:ascii="宋体" w:hAnsi="宋体" w:eastAsia="宋体" w:cs="宋体"/>
          <w:color w:val="333333"/>
          <w:spacing w:val="0"/>
          <w:position w:val="0"/>
          <w:sz w:val="28"/>
          <w:shd w:val="clear" w:fill="FFFFFF"/>
        </w:rPr>
        <w:t>https://bmxt.nbhr.org.cn/</w:t>
      </w:r>
      <w:r>
        <w:rPr>
          <w:rFonts w:ascii="宋体" w:hAnsi="宋体" w:eastAsia="宋体" w:cs="宋体"/>
          <w:color w:val="333333"/>
          <w:spacing w:val="0"/>
          <w:position w:val="0"/>
          <w:sz w:val="28"/>
          <w:shd w:val="clear" w:fill="FFFFFF"/>
        </w:rPr>
        <w:fldChar w:fldCharType="end"/>
      </w:r>
      <w:r>
        <w:rPr>
          <w:rFonts w:ascii="宋体" w:hAnsi="宋体" w:eastAsia="宋体" w:cs="宋体"/>
          <w:color w:val="333333"/>
          <w:spacing w:val="0"/>
          <w:position w:val="0"/>
          <w:sz w:val="28"/>
          <w:shd w:val="clear" w:fill="FFFFFF"/>
        </w:rPr>
        <w:t>），选择进入“宁波前湾新区公开招聘202</w:t>
      </w:r>
      <w:r>
        <w:rPr>
          <w:rFonts w:hint="default" w:ascii="宋体" w:hAnsi="宋体" w:eastAsia="宋体" w:cs="宋体"/>
          <w:color w:val="333333"/>
          <w:spacing w:val="0"/>
          <w:position w:val="0"/>
          <w:sz w:val="28"/>
          <w:shd w:val="clear" w:fill="FFFFFF"/>
          <w:lang w:val="en"/>
        </w:rPr>
        <w:t>5</w:t>
      </w:r>
      <w:r>
        <w:rPr>
          <w:rFonts w:ascii="宋体" w:hAnsi="宋体" w:eastAsia="宋体" w:cs="宋体"/>
          <w:color w:val="333333"/>
          <w:spacing w:val="0"/>
          <w:position w:val="0"/>
          <w:sz w:val="28"/>
          <w:shd w:val="clear" w:fill="FFFFFF"/>
        </w:rPr>
        <w:t>年中小学事业编制教师</w:t>
      </w:r>
      <w:r>
        <w:rPr>
          <w:rFonts w:hint="eastAsia" w:ascii="宋体" w:hAnsi="宋体" w:eastAsia="宋体" w:cs="宋体"/>
          <w:color w:val="333333"/>
          <w:spacing w:val="0"/>
          <w:position w:val="0"/>
          <w:sz w:val="28"/>
          <w:shd w:val="clear" w:fill="FFFFFF"/>
          <w:lang w:eastAsia="zh-CN"/>
        </w:rPr>
        <w:t>（研究生专场）</w:t>
      </w:r>
      <w:r>
        <w:rPr>
          <w:rFonts w:ascii="宋体" w:hAnsi="宋体" w:eastAsia="宋体" w:cs="宋体"/>
          <w:color w:val="333333"/>
          <w:spacing w:val="0"/>
          <w:position w:val="0"/>
          <w:sz w:val="28"/>
          <w:shd w:val="clear" w:fill="FFFFFF"/>
        </w:rPr>
        <w:t>”</w:t>
      </w:r>
      <w:r>
        <w:rPr>
          <w:rFonts w:hint="eastAsia" w:ascii="宋体" w:hAnsi="宋体" w:eastAsia="宋体" w:cs="宋体"/>
          <w:color w:val="333333"/>
          <w:spacing w:val="0"/>
          <w:position w:val="0"/>
          <w:sz w:val="28"/>
          <w:shd w:val="clear" w:fill="FFFFFF"/>
          <w:lang w:eastAsia="zh-CN"/>
        </w:rPr>
        <w:t>，</w:t>
      </w:r>
      <w:r>
        <w:rPr>
          <w:rFonts w:ascii="宋体" w:hAnsi="宋体" w:eastAsia="宋体" w:cs="宋体"/>
          <w:color w:val="333333"/>
          <w:spacing w:val="0"/>
          <w:position w:val="0"/>
          <w:sz w:val="28"/>
          <w:shd w:val="clear" w:fill="FFFFFF"/>
        </w:rPr>
        <w:t>按要求如实输入个人信息，根据招聘条件选择岗位进行报名，每人限报一个岗位（仅注册不报名无效）。注册报名期间，报考人员可以更改报考的岗位，逾期不再受理注册及报名。</w:t>
      </w:r>
    </w:p>
    <w:p>
      <w:pPr>
        <w:keepNext w:val="0"/>
        <w:keepLines w:val="0"/>
        <w:pageBreakBefore w:val="0"/>
        <w:widowControl w:val="0"/>
        <w:kinsoku/>
        <w:overflowPunct/>
        <w:topLinePunct w:val="0"/>
        <w:autoSpaceDE/>
        <w:autoSpaceDN/>
        <w:bidi w:val="0"/>
        <w:adjustRightInd/>
        <w:snapToGrid/>
        <w:spacing w:before="0" w:after="0" w:line="400" w:lineRule="exact"/>
        <w:ind w:right="0" w:firstLine="562" w:firstLineChars="200"/>
        <w:jc w:val="left"/>
        <w:textAlignment w:val="auto"/>
        <w:rPr>
          <w:rFonts w:hint="default" w:ascii="宋体" w:hAnsi="宋体" w:eastAsia="宋体" w:cs="宋体"/>
          <w:b/>
          <w:bCs/>
          <w:color w:val="333333"/>
          <w:spacing w:val="0"/>
          <w:position w:val="0"/>
          <w:sz w:val="28"/>
          <w:shd w:val="clear" w:fill="FFFFFF"/>
          <w:lang w:val="en-US" w:eastAsia="zh-CN"/>
        </w:rPr>
      </w:pPr>
      <w:r>
        <w:rPr>
          <w:rFonts w:hint="eastAsia" w:ascii="宋体" w:hAnsi="宋体" w:eastAsia="宋体" w:cs="宋体"/>
          <w:b/>
          <w:bCs/>
          <w:color w:val="333333"/>
          <w:spacing w:val="0"/>
          <w:position w:val="0"/>
          <w:sz w:val="28"/>
          <w:shd w:val="clear" w:fill="FFFFFF"/>
          <w:lang w:val="en-US" w:eastAsia="zh-CN"/>
        </w:rPr>
        <w:t>2.</w:t>
      </w:r>
      <w:r>
        <w:rPr>
          <w:rFonts w:hint="eastAsia" w:ascii="宋体" w:hAnsi="宋体" w:eastAsia="宋体" w:cs="宋体"/>
          <w:b/>
          <w:bCs/>
          <w:color w:val="333333"/>
          <w:spacing w:val="0"/>
          <w:position w:val="0"/>
          <w:sz w:val="28"/>
          <w:shd w:val="clear" w:fill="FFFFFF"/>
          <w:lang w:val="en" w:eastAsia="zh-CN"/>
        </w:rPr>
        <w:t>资格初审：</w:t>
      </w:r>
      <w:r>
        <w:rPr>
          <w:rFonts w:ascii="宋体" w:hAnsi="宋体" w:eastAsia="宋体" w:cs="宋体"/>
          <w:b/>
          <w:bCs/>
          <w:color w:val="333333"/>
          <w:spacing w:val="0"/>
          <w:position w:val="0"/>
          <w:sz w:val="28"/>
          <w:shd w:val="clear" w:fill="FFFFFF"/>
        </w:rPr>
        <w:t>202</w:t>
      </w:r>
      <w:r>
        <w:rPr>
          <w:rFonts w:hint="eastAsia" w:ascii="宋体" w:hAnsi="宋体" w:eastAsia="宋体" w:cs="宋体"/>
          <w:b/>
          <w:bCs/>
          <w:color w:val="333333"/>
          <w:spacing w:val="0"/>
          <w:position w:val="0"/>
          <w:sz w:val="28"/>
          <w:shd w:val="clear" w:fill="FFFFFF"/>
          <w:lang w:val="en-US" w:eastAsia="zh-CN"/>
        </w:rPr>
        <w:t>5</w:t>
      </w:r>
      <w:r>
        <w:rPr>
          <w:rFonts w:ascii="宋体" w:hAnsi="宋体" w:eastAsia="宋体" w:cs="宋体"/>
          <w:b/>
          <w:bCs/>
          <w:color w:val="333333"/>
          <w:spacing w:val="0"/>
          <w:position w:val="0"/>
          <w:sz w:val="28"/>
          <w:shd w:val="clear" w:fill="FFFFFF"/>
        </w:rPr>
        <w:t>年</w:t>
      </w:r>
      <w:r>
        <w:rPr>
          <w:rFonts w:hint="eastAsia" w:ascii="宋体" w:hAnsi="宋体" w:eastAsia="宋体" w:cs="宋体"/>
          <w:b/>
          <w:bCs/>
          <w:color w:val="333333"/>
          <w:spacing w:val="0"/>
          <w:position w:val="0"/>
          <w:sz w:val="28"/>
          <w:shd w:val="clear" w:fill="FFFFFF"/>
          <w:lang w:val="en-US" w:eastAsia="zh-CN"/>
        </w:rPr>
        <w:t>3</w:t>
      </w:r>
      <w:r>
        <w:rPr>
          <w:rFonts w:ascii="宋体" w:hAnsi="宋体" w:eastAsia="宋体" w:cs="宋体"/>
          <w:b/>
          <w:bCs/>
          <w:color w:val="333333"/>
          <w:spacing w:val="0"/>
          <w:position w:val="0"/>
          <w:sz w:val="28"/>
          <w:shd w:val="clear" w:fill="FFFFFF"/>
        </w:rPr>
        <w:t>月</w:t>
      </w:r>
      <w:r>
        <w:rPr>
          <w:rFonts w:hint="eastAsia" w:ascii="宋体" w:hAnsi="宋体" w:eastAsia="宋体" w:cs="宋体"/>
          <w:b/>
          <w:bCs/>
          <w:color w:val="333333"/>
          <w:spacing w:val="0"/>
          <w:position w:val="0"/>
          <w:sz w:val="28"/>
          <w:shd w:val="clear" w:fill="FFFFFF"/>
          <w:lang w:val="en-US" w:eastAsia="zh-CN"/>
        </w:rPr>
        <w:t>26</w:t>
      </w:r>
      <w:r>
        <w:rPr>
          <w:rFonts w:ascii="宋体" w:hAnsi="宋体" w:eastAsia="宋体" w:cs="宋体"/>
          <w:b/>
          <w:bCs/>
          <w:color w:val="333333"/>
          <w:spacing w:val="0"/>
          <w:position w:val="0"/>
          <w:sz w:val="28"/>
          <w:shd w:val="clear" w:fill="FFFFFF"/>
        </w:rPr>
        <w:t>日</w:t>
      </w:r>
      <w:r>
        <w:rPr>
          <w:rFonts w:hint="eastAsia" w:ascii="宋体" w:hAnsi="宋体" w:eastAsia="宋体" w:cs="宋体"/>
          <w:b/>
          <w:bCs/>
          <w:color w:val="333333"/>
          <w:spacing w:val="0"/>
          <w:position w:val="0"/>
          <w:sz w:val="28"/>
          <w:shd w:val="clear" w:fill="FFFFFF"/>
          <w:lang w:val="en-US" w:eastAsia="zh-CN"/>
        </w:rPr>
        <w:t>16</w:t>
      </w:r>
      <w:r>
        <w:rPr>
          <w:rFonts w:ascii="宋体" w:hAnsi="宋体" w:eastAsia="宋体" w:cs="宋体"/>
          <w:b/>
          <w:bCs/>
          <w:color w:val="333333"/>
          <w:spacing w:val="0"/>
          <w:position w:val="0"/>
          <w:sz w:val="28"/>
          <w:shd w:val="clear" w:fill="FFFFFF"/>
        </w:rPr>
        <w:t>:</w:t>
      </w:r>
      <w:r>
        <w:rPr>
          <w:rFonts w:hint="eastAsia" w:ascii="宋体" w:hAnsi="宋体" w:eastAsia="宋体" w:cs="宋体"/>
          <w:b/>
          <w:bCs/>
          <w:color w:val="333333"/>
          <w:spacing w:val="0"/>
          <w:position w:val="0"/>
          <w:sz w:val="28"/>
          <w:shd w:val="clear" w:fill="FFFFFF"/>
          <w:lang w:val="en-US" w:eastAsia="zh-CN"/>
        </w:rPr>
        <w:t>0</w:t>
      </w:r>
      <w:r>
        <w:rPr>
          <w:rFonts w:ascii="宋体" w:hAnsi="宋体" w:eastAsia="宋体" w:cs="宋体"/>
          <w:b/>
          <w:bCs/>
          <w:color w:val="333333"/>
          <w:spacing w:val="0"/>
          <w:position w:val="0"/>
          <w:sz w:val="28"/>
          <w:shd w:val="clear" w:fill="FFFFFF"/>
        </w:rPr>
        <w:t>0-</w:t>
      </w:r>
      <w:r>
        <w:rPr>
          <w:rFonts w:hint="eastAsia" w:ascii="宋体" w:hAnsi="宋体" w:eastAsia="宋体" w:cs="宋体"/>
          <w:b/>
          <w:bCs/>
          <w:color w:val="333333"/>
          <w:spacing w:val="0"/>
          <w:position w:val="0"/>
          <w:sz w:val="28"/>
          <w:shd w:val="clear" w:fill="FFFFFF"/>
          <w:lang w:val="en-US" w:eastAsia="zh-CN"/>
        </w:rPr>
        <w:t>3</w:t>
      </w:r>
      <w:r>
        <w:rPr>
          <w:rFonts w:ascii="宋体" w:hAnsi="宋体" w:eastAsia="宋体" w:cs="宋体"/>
          <w:b/>
          <w:bCs/>
          <w:color w:val="333333"/>
          <w:spacing w:val="0"/>
          <w:position w:val="0"/>
          <w:sz w:val="28"/>
          <w:shd w:val="clear" w:fill="FFFFFF"/>
        </w:rPr>
        <w:t>月</w:t>
      </w:r>
      <w:r>
        <w:rPr>
          <w:rFonts w:hint="eastAsia" w:ascii="宋体" w:hAnsi="宋体" w:eastAsia="宋体" w:cs="宋体"/>
          <w:b/>
          <w:bCs/>
          <w:color w:val="333333"/>
          <w:spacing w:val="0"/>
          <w:position w:val="0"/>
          <w:sz w:val="28"/>
          <w:shd w:val="clear" w:fill="FFFFFF"/>
          <w:lang w:val="en-US" w:eastAsia="zh-CN"/>
        </w:rPr>
        <w:t>27</w:t>
      </w:r>
      <w:r>
        <w:rPr>
          <w:rFonts w:ascii="宋体" w:hAnsi="宋体" w:eastAsia="宋体" w:cs="宋体"/>
          <w:b/>
          <w:bCs/>
          <w:color w:val="333333"/>
          <w:spacing w:val="0"/>
          <w:position w:val="0"/>
          <w:sz w:val="28"/>
          <w:shd w:val="clear" w:fill="FFFFFF"/>
        </w:rPr>
        <w:t>日1</w:t>
      </w:r>
      <w:r>
        <w:rPr>
          <w:rFonts w:hint="eastAsia" w:ascii="宋体" w:hAnsi="宋体" w:eastAsia="宋体" w:cs="宋体"/>
          <w:b/>
          <w:bCs/>
          <w:color w:val="333333"/>
          <w:spacing w:val="0"/>
          <w:position w:val="0"/>
          <w:sz w:val="28"/>
          <w:shd w:val="clear" w:fill="FFFFFF"/>
          <w:lang w:val="en-US" w:eastAsia="zh-CN"/>
        </w:rPr>
        <w:t>6</w:t>
      </w:r>
      <w:r>
        <w:rPr>
          <w:rFonts w:ascii="宋体" w:hAnsi="宋体" w:eastAsia="宋体" w:cs="宋体"/>
          <w:b/>
          <w:bCs/>
          <w:color w:val="333333"/>
          <w:spacing w:val="0"/>
          <w:position w:val="0"/>
          <w:sz w:val="28"/>
          <w:shd w:val="clear" w:fill="FFFFFF"/>
        </w:rPr>
        <w:t>:00</w:t>
      </w:r>
    </w:p>
    <w:p>
      <w:pPr>
        <w:keepNext w:val="0"/>
        <w:keepLines w:val="0"/>
        <w:pageBreakBefore w:val="0"/>
        <w:widowControl w:val="0"/>
        <w:kinsoku/>
        <w:overflowPunct/>
        <w:topLinePunct w:val="0"/>
        <w:autoSpaceDE/>
        <w:autoSpaceDN/>
        <w:bidi w:val="0"/>
        <w:adjustRightInd/>
        <w:snapToGrid/>
        <w:spacing w:before="0" w:after="0" w:line="400" w:lineRule="exact"/>
        <w:ind w:right="0" w:firstLine="560" w:firstLineChars="200"/>
        <w:jc w:val="left"/>
        <w:textAlignment w:val="auto"/>
        <w:rPr>
          <w:rFonts w:hint="eastAsia" w:ascii="宋体" w:hAnsi="宋体" w:eastAsia="宋体" w:cs="宋体"/>
          <w:color w:val="333333"/>
          <w:spacing w:val="0"/>
          <w:position w:val="0"/>
          <w:sz w:val="28"/>
          <w:shd w:val="clear" w:fill="FFFFFF"/>
        </w:rPr>
      </w:pPr>
      <w:r>
        <w:rPr>
          <w:rFonts w:hint="eastAsia" w:ascii="宋体" w:hAnsi="宋体" w:eastAsia="宋体" w:cs="宋体"/>
          <w:color w:val="333333"/>
          <w:spacing w:val="0"/>
          <w:position w:val="0"/>
          <w:sz w:val="28"/>
          <w:shd w:val="clear" w:fill="FFFFFF"/>
        </w:rPr>
        <w:t>新区教育文体和旅游局对报考人员进行资格审核，</w:t>
      </w:r>
      <w:r>
        <w:rPr>
          <w:rFonts w:ascii="宋体" w:hAnsi="宋体" w:eastAsia="宋体" w:cs="宋体"/>
          <w:color w:val="333333"/>
          <w:spacing w:val="0"/>
          <w:position w:val="0"/>
          <w:sz w:val="28"/>
          <w:shd w:val="clear" w:fill="FFFFFF"/>
        </w:rPr>
        <w:t>审核时以报考人员最后选定的</w:t>
      </w:r>
      <w:r>
        <w:rPr>
          <w:rFonts w:hint="eastAsia" w:ascii="宋体" w:hAnsi="宋体" w:eastAsia="宋体" w:cs="宋体"/>
          <w:color w:val="333333"/>
          <w:spacing w:val="0"/>
          <w:position w:val="0"/>
          <w:sz w:val="28"/>
          <w:shd w:val="clear" w:fill="FFFFFF"/>
        </w:rPr>
        <w:t>报考</w:t>
      </w:r>
      <w:r>
        <w:rPr>
          <w:rFonts w:ascii="宋体" w:hAnsi="宋体" w:eastAsia="宋体" w:cs="宋体"/>
          <w:color w:val="333333"/>
          <w:spacing w:val="0"/>
          <w:position w:val="0"/>
          <w:sz w:val="28"/>
          <w:shd w:val="clear" w:fill="FFFFFF"/>
        </w:rPr>
        <w:t>岗位为准</w:t>
      </w:r>
      <w:r>
        <w:rPr>
          <w:rFonts w:hint="eastAsia" w:ascii="宋体" w:hAnsi="宋体" w:eastAsia="宋体" w:cs="宋体"/>
          <w:color w:val="333333"/>
          <w:spacing w:val="0"/>
          <w:position w:val="0"/>
          <w:sz w:val="28"/>
          <w:shd w:val="clear" w:fill="FFFFFF"/>
        </w:rPr>
        <w:t>，</w:t>
      </w:r>
      <w:r>
        <w:rPr>
          <w:rFonts w:ascii="宋体" w:hAnsi="宋体" w:eastAsia="宋体" w:cs="宋体"/>
          <w:color w:val="333333"/>
          <w:spacing w:val="0"/>
          <w:position w:val="0"/>
          <w:sz w:val="28"/>
          <w:shd w:val="clear" w:fill="FFFFFF"/>
        </w:rPr>
        <w:t>在此期间，报名系统不对外开放。</w:t>
      </w:r>
    </w:p>
    <w:p>
      <w:pPr>
        <w:keepNext w:val="0"/>
        <w:keepLines w:val="0"/>
        <w:pageBreakBefore w:val="0"/>
        <w:widowControl w:val="0"/>
        <w:kinsoku/>
        <w:overflowPunct/>
        <w:topLinePunct w:val="0"/>
        <w:autoSpaceDE/>
        <w:autoSpaceDN/>
        <w:bidi w:val="0"/>
        <w:adjustRightInd/>
        <w:snapToGrid/>
        <w:spacing w:before="0" w:after="0" w:line="400" w:lineRule="exact"/>
        <w:ind w:right="0" w:firstLine="560" w:firstLineChars="200"/>
        <w:jc w:val="left"/>
        <w:textAlignment w:val="auto"/>
        <w:rPr>
          <w:rFonts w:hint="eastAsia" w:ascii="宋体" w:hAnsi="宋体" w:eastAsia="宋体" w:cs="宋体"/>
          <w:b/>
          <w:bCs/>
          <w:color w:val="333333"/>
          <w:spacing w:val="0"/>
          <w:position w:val="0"/>
          <w:sz w:val="28"/>
          <w:shd w:val="clear" w:fill="FFFFFF"/>
        </w:rPr>
      </w:pPr>
      <w:r>
        <w:rPr>
          <w:rFonts w:ascii="宋体" w:hAnsi="宋体" w:eastAsia="宋体" w:cs="宋体"/>
          <w:color w:val="333333"/>
          <w:spacing w:val="0"/>
          <w:position w:val="0"/>
          <w:sz w:val="28"/>
          <w:shd w:val="clear" w:fill="FFFFFF"/>
        </w:rPr>
        <w:t>资格审核通过人数不足招聘指标3倍的岗位，将酌情核减或取消招聘计划。相关信息将在</w:t>
      </w:r>
      <w:r>
        <w:rPr>
          <w:rFonts w:ascii="宋体" w:hAnsi="宋体" w:eastAsia="宋体" w:cs="宋体"/>
          <w:color w:val="333333"/>
          <w:spacing w:val="0"/>
          <w:position w:val="0"/>
          <w:sz w:val="28"/>
          <w:shd w:val="clear" w:fill="FFFFFF"/>
        </w:rPr>
        <w:fldChar w:fldCharType="begin"/>
      </w:r>
      <w:r>
        <w:rPr>
          <w:rFonts w:ascii="宋体" w:hAnsi="宋体" w:eastAsia="宋体" w:cs="宋体"/>
          <w:color w:val="333333"/>
          <w:spacing w:val="0"/>
          <w:position w:val="0"/>
          <w:sz w:val="28"/>
          <w:shd w:val="clear" w:fill="FFFFFF"/>
        </w:rPr>
        <w:instrText xml:space="preserve"> HYPERLINK "http://www.qianwan.gov.cn/" \h </w:instrText>
      </w:r>
      <w:r>
        <w:rPr>
          <w:rFonts w:ascii="宋体" w:hAnsi="宋体" w:eastAsia="宋体" w:cs="宋体"/>
          <w:color w:val="333333"/>
          <w:spacing w:val="0"/>
          <w:position w:val="0"/>
          <w:sz w:val="28"/>
          <w:shd w:val="clear" w:fill="FFFFFF"/>
        </w:rPr>
        <w:fldChar w:fldCharType="separate"/>
      </w:r>
      <w:r>
        <w:rPr>
          <w:rFonts w:ascii="宋体" w:hAnsi="宋体" w:eastAsia="宋体" w:cs="宋体"/>
          <w:color w:val="333333"/>
          <w:spacing w:val="0"/>
          <w:position w:val="0"/>
          <w:sz w:val="28"/>
          <w:shd w:val="clear" w:fill="FFFFFF"/>
        </w:rPr>
        <w:t>http://www.qianwan.gov.cn/</w:t>
      </w:r>
      <w:r>
        <w:rPr>
          <w:rFonts w:ascii="宋体" w:hAnsi="宋体" w:eastAsia="宋体" w:cs="宋体"/>
          <w:color w:val="333333"/>
          <w:spacing w:val="0"/>
          <w:position w:val="0"/>
          <w:sz w:val="28"/>
          <w:shd w:val="clear" w:fill="FFFFFF"/>
        </w:rPr>
        <w:fldChar w:fldCharType="end"/>
      </w:r>
      <w:r>
        <w:rPr>
          <w:rFonts w:ascii="宋体" w:hAnsi="宋体" w:eastAsia="宋体" w:cs="宋体"/>
          <w:color w:val="333333"/>
          <w:spacing w:val="0"/>
          <w:position w:val="0"/>
          <w:sz w:val="28"/>
          <w:shd w:val="clear" w:fill="FFFFFF"/>
        </w:rPr>
        <w:t>（宁波前湾新区管委会网站—政务公开—通知公告）公布。</w:t>
      </w:r>
      <w:r>
        <w:rPr>
          <w:rFonts w:hint="eastAsia" w:ascii="宋体" w:hAnsi="宋体" w:eastAsia="宋体" w:cs="宋体"/>
          <w:b/>
          <w:bCs/>
          <w:color w:val="333333"/>
          <w:spacing w:val="0"/>
          <w:position w:val="0"/>
          <w:sz w:val="28"/>
          <w:shd w:val="clear" w:fill="FFFFFF"/>
        </w:rPr>
        <w:t>资格审核未通过人员不再进行补报名，请仔细阅读报名条件及要求。</w:t>
      </w:r>
    </w:p>
    <w:p>
      <w:pPr>
        <w:keepNext w:val="0"/>
        <w:keepLines w:val="0"/>
        <w:pageBreakBefore w:val="0"/>
        <w:widowControl w:val="0"/>
        <w:kinsoku/>
        <w:overflowPunct/>
        <w:topLinePunct w:val="0"/>
        <w:autoSpaceDE/>
        <w:autoSpaceDN/>
        <w:bidi w:val="0"/>
        <w:adjustRightInd/>
        <w:snapToGrid/>
        <w:spacing w:before="0" w:after="0" w:line="400" w:lineRule="exact"/>
        <w:ind w:left="0" w:right="-72" w:firstLine="560"/>
        <w:jc w:val="left"/>
        <w:textAlignment w:val="auto"/>
        <w:rPr>
          <w:rFonts w:ascii="宋体" w:hAnsi="宋体" w:eastAsia="宋体" w:cs="宋体"/>
          <w:b/>
          <w:bCs/>
          <w:color w:val="333333"/>
          <w:spacing w:val="0"/>
          <w:position w:val="0"/>
          <w:sz w:val="28"/>
          <w:shd w:val="clear" w:fill="FFFFFF"/>
        </w:rPr>
      </w:pPr>
      <w:r>
        <w:rPr>
          <w:rFonts w:hint="eastAsia" w:ascii="宋体" w:hAnsi="宋体" w:eastAsia="宋体" w:cs="宋体"/>
          <w:b/>
          <w:bCs/>
          <w:color w:val="333333"/>
          <w:spacing w:val="0"/>
          <w:position w:val="0"/>
          <w:sz w:val="28"/>
          <w:shd w:val="clear" w:fill="FFFFFF"/>
          <w:lang w:val="en-US" w:eastAsia="zh-CN"/>
        </w:rPr>
        <w:t>3.</w:t>
      </w:r>
      <w:r>
        <w:rPr>
          <w:rFonts w:ascii="宋体" w:hAnsi="宋体" w:eastAsia="宋体" w:cs="宋体"/>
          <w:b/>
          <w:bCs/>
          <w:color w:val="333333"/>
          <w:spacing w:val="0"/>
          <w:position w:val="0"/>
          <w:sz w:val="28"/>
          <w:shd w:val="clear" w:fill="FFFFFF"/>
        </w:rPr>
        <w:t>初审结果查询：202</w:t>
      </w:r>
      <w:r>
        <w:rPr>
          <w:rFonts w:hint="eastAsia" w:ascii="宋体" w:hAnsi="宋体" w:eastAsia="宋体" w:cs="宋体"/>
          <w:b/>
          <w:bCs/>
          <w:color w:val="333333"/>
          <w:spacing w:val="0"/>
          <w:position w:val="0"/>
          <w:sz w:val="28"/>
          <w:shd w:val="clear" w:fill="FFFFFF"/>
          <w:lang w:val="en-US" w:eastAsia="zh-CN"/>
        </w:rPr>
        <w:t>5</w:t>
      </w:r>
      <w:r>
        <w:rPr>
          <w:rFonts w:ascii="宋体" w:hAnsi="宋体" w:eastAsia="宋体" w:cs="宋体"/>
          <w:b/>
          <w:bCs/>
          <w:color w:val="333333"/>
          <w:spacing w:val="0"/>
          <w:position w:val="0"/>
          <w:sz w:val="28"/>
          <w:shd w:val="clear" w:fill="FFFFFF"/>
        </w:rPr>
        <w:t>年</w:t>
      </w:r>
      <w:r>
        <w:rPr>
          <w:rFonts w:hint="eastAsia" w:ascii="宋体" w:hAnsi="宋体" w:eastAsia="宋体" w:cs="宋体"/>
          <w:b/>
          <w:bCs/>
          <w:color w:val="333333"/>
          <w:spacing w:val="0"/>
          <w:position w:val="0"/>
          <w:sz w:val="28"/>
          <w:shd w:val="clear" w:fill="FFFFFF"/>
          <w:lang w:val="en-US" w:eastAsia="zh-CN"/>
        </w:rPr>
        <w:t>3</w:t>
      </w:r>
      <w:r>
        <w:rPr>
          <w:rFonts w:ascii="宋体" w:hAnsi="宋体" w:eastAsia="宋体" w:cs="宋体"/>
          <w:b/>
          <w:bCs/>
          <w:color w:val="333333"/>
          <w:spacing w:val="0"/>
          <w:position w:val="0"/>
          <w:sz w:val="28"/>
          <w:shd w:val="clear" w:fill="FFFFFF"/>
        </w:rPr>
        <w:t>月</w:t>
      </w:r>
      <w:r>
        <w:rPr>
          <w:rFonts w:hint="eastAsia" w:ascii="宋体" w:hAnsi="宋体" w:eastAsia="宋体" w:cs="宋体"/>
          <w:b/>
          <w:bCs/>
          <w:color w:val="333333"/>
          <w:spacing w:val="0"/>
          <w:position w:val="0"/>
          <w:sz w:val="28"/>
          <w:shd w:val="clear" w:fill="FFFFFF"/>
          <w:lang w:val="en-US" w:eastAsia="zh-CN"/>
        </w:rPr>
        <w:t>28</w:t>
      </w:r>
      <w:r>
        <w:rPr>
          <w:rFonts w:ascii="宋体" w:hAnsi="宋体" w:eastAsia="宋体" w:cs="宋体"/>
          <w:b/>
          <w:bCs/>
          <w:color w:val="333333"/>
          <w:spacing w:val="0"/>
          <w:position w:val="0"/>
          <w:sz w:val="28"/>
          <w:shd w:val="clear" w:fill="FFFFFF"/>
        </w:rPr>
        <w:t>日</w:t>
      </w:r>
      <w:r>
        <w:rPr>
          <w:rFonts w:hint="eastAsia" w:ascii="宋体" w:hAnsi="宋体" w:eastAsia="宋体" w:cs="宋体"/>
          <w:b/>
          <w:bCs/>
          <w:color w:val="333333"/>
          <w:spacing w:val="0"/>
          <w:position w:val="0"/>
          <w:sz w:val="28"/>
          <w:shd w:val="clear" w:fill="FFFFFF"/>
          <w:lang w:val="en-US" w:eastAsia="zh-CN"/>
        </w:rPr>
        <w:t>9</w:t>
      </w:r>
      <w:r>
        <w:rPr>
          <w:rFonts w:ascii="宋体" w:hAnsi="宋体" w:eastAsia="宋体" w:cs="宋体"/>
          <w:b/>
          <w:bCs/>
          <w:color w:val="333333"/>
          <w:spacing w:val="0"/>
          <w:position w:val="0"/>
          <w:sz w:val="28"/>
          <w:shd w:val="clear" w:fill="FFFFFF"/>
        </w:rPr>
        <w:t>:</w:t>
      </w:r>
      <w:r>
        <w:rPr>
          <w:rFonts w:hint="eastAsia" w:ascii="宋体" w:hAnsi="宋体" w:eastAsia="宋体" w:cs="宋体"/>
          <w:b/>
          <w:bCs/>
          <w:color w:val="333333"/>
          <w:spacing w:val="0"/>
          <w:position w:val="0"/>
          <w:sz w:val="28"/>
          <w:shd w:val="clear" w:fill="FFFFFF"/>
          <w:lang w:val="en-US" w:eastAsia="zh-CN"/>
        </w:rPr>
        <w:t>0</w:t>
      </w:r>
      <w:r>
        <w:rPr>
          <w:rFonts w:ascii="宋体" w:hAnsi="宋体" w:eastAsia="宋体" w:cs="宋体"/>
          <w:b/>
          <w:bCs/>
          <w:color w:val="333333"/>
          <w:spacing w:val="0"/>
          <w:position w:val="0"/>
          <w:sz w:val="28"/>
          <w:shd w:val="clear" w:fill="FFFFFF"/>
        </w:rPr>
        <w:t>0-1</w:t>
      </w:r>
      <w:r>
        <w:rPr>
          <w:rFonts w:hint="eastAsia" w:ascii="宋体" w:hAnsi="宋体" w:eastAsia="宋体" w:cs="宋体"/>
          <w:b/>
          <w:bCs/>
          <w:color w:val="333333"/>
          <w:spacing w:val="0"/>
          <w:position w:val="0"/>
          <w:sz w:val="28"/>
          <w:shd w:val="clear" w:fill="FFFFFF"/>
          <w:lang w:val="en-US" w:eastAsia="zh-CN"/>
        </w:rPr>
        <w:t>2</w:t>
      </w:r>
      <w:r>
        <w:rPr>
          <w:rFonts w:ascii="宋体" w:hAnsi="宋体" w:eastAsia="宋体" w:cs="宋体"/>
          <w:b/>
          <w:bCs/>
          <w:color w:val="333333"/>
          <w:spacing w:val="0"/>
          <w:position w:val="0"/>
          <w:sz w:val="28"/>
          <w:shd w:val="clear" w:fill="FFFFFF"/>
        </w:rPr>
        <w:t>:</w:t>
      </w:r>
      <w:r>
        <w:rPr>
          <w:rFonts w:hint="eastAsia" w:ascii="宋体" w:hAnsi="宋体" w:eastAsia="宋体" w:cs="宋体"/>
          <w:b/>
          <w:bCs/>
          <w:color w:val="333333"/>
          <w:spacing w:val="0"/>
          <w:position w:val="0"/>
          <w:sz w:val="28"/>
          <w:shd w:val="clear" w:fill="FFFFFF"/>
          <w:lang w:val="en-US" w:eastAsia="zh-CN"/>
        </w:rPr>
        <w:t>0</w:t>
      </w:r>
      <w:r>
        <w:rPr>
          <w:rFonts w:ascii="宋体" w:hAnsi="宋体" w:eastAsia="宋体" w:cs="宋体"/>
          <w:b/>
          <w:bCs/>
          <w:color w:val="333333"/>
          <w:spacing w:val="0"/>
          <w:position w:val="0"/>
          <w:sz w:val="28"/>
          <w:shd w:val="clear" w:fill="FFFFFF"/>
        </w:rPr>
        <w:t>0</w:t>
      </w:r>
    </w:p>
    <w:p>
      <w:pPr>
        <w:keepNext w:val="0"/>
        <w:keepLines w:val="0"/>
        <w:pageBreakBefore w:val="0"/>
        <w:widowControl w:val="0"/>
        <w:kinsoku/>
        <w:overflowPunct/>
        <w:topLinePunct w:val="0"/>
        <w:autoSpaceDE/>
        <w:autoSpaceDN/>
        <w:bidi w:val="0"/>
        <w:adjustRightInd/>
        <w:snapToGrid/>
        <w:spacing w:before="0" w:after="0" w:line="400" w:lineRule="exact"/>
        <w:ind w:left="0" w:right="-72" w:firstLine="560"/>
        <w:jc w:val="left"/>
        <w:textAlignment w:val="auto"/>
        <w:rPr>
          <w:rFonts w:ascii="宋体" w:hAnsi="宋体" w:eastAsia="宋体" w:cs="宋体"/>
          <w:color w:val="333333"/>
          <w:spacing w:val="0"/>
          <w:position w:val="0"/>
          <w:sz w:val="28"/>
          <w:shd w:val="clear" w:fill="FFFFFF"/>
        </w:rPr>
      </w:pPr>
      <w:r>
        <w:rPr>
          <w:rFonts w:ascii="宋体" w:hAnsi="宋体" w:eastAsia="宋体" w:cs="宋体"/>
          <w:color w:val="333333"/>
          <w:spacing w:val="0"/>
          <w:position w:val="0"/>
          <w:sz w:val="28"/>
          <w:shd w:val="clear" w:fill="FFFFFF"/>
        </w:rPr>
        <w:t>已报名人员登录系统查询资格初审结果。如有初审问题请在查询期间联系招聘单位（联系电话附后），逾期不予受理。</w:t>
      </w:r>
    </w:p>
    <w:p>
      <w:pPr>
        <w:keepNext w:val="0"/>
        <w:keepLines w:val="0"/>
        <w:pageBreakBefore w:val="0"/>
        <w:widowControl w:val="0"/>
        <w:kinsoku/>
        <w:overflowPunct/>
        <w:topLinePunct w:val="0"/>
        <w:autoSpaceDE/>
        <w:autoSpaceDN/>
        <w:bidi w:val="0"/>
        <w:adjustRightInd/>
        <w:snapToGrid/>
        <w:spacing w:before="0" w:after="0" w:line="400" w:lineRule="exact"/>
        <w:ind w:left="0" w:right="-72" w:firstLine="560"/>
        <w:jc w:val="left"/>
        <w:textAlignment w:val="auto"/>
        <w:rPr>
          <w:rFonts w:hint="eastAsia" w:ascii="宋体" w:hAnsi="宋体" w:eastAsia="宋体" w:cs="宋体"/>
          <w:color w:val="333333"/>
          <w:spacing w:val="0"/>
          <w:position w:val="0"/>
          <w:sz w:val="28"/>
          <w:shd w:val="clear" w:fill="FFFFFF"/>
          <w:lang w:eastAsia="zh-CN"/>
        </w:rPr>
      </w:pPr>
      <w:r>
        <w:rPr>
          <w:rFonts w:hint="eastAsia" w:ascii="宋体" w:hAnsi="宋体" w:eastAsia="宋体" w:cs="宋体"/>
          <w:b/>
          <w:bCs/>
          <w:color w:val="333333"/>
          <w:spacing w:val="0"/>
          <w:position w:val="0"/>
          <w:sz w:val="28"/>
          <w:shd w:val="clear" w:fill="FFFFFF"/>
          <w:lang w:val="en-US" w:eastAsia="zh-CN"/>
        </w:rPr>
        <w:t>4.</w:t>
      </w:r>
      <w:r>
        <w:rPr>
          <w:rFonts w:hint="eastAsia" w:ascii="宋体" w:hAnsi="宋体" w:eastAsia="宋体" w:cs="宋体"/>
          <w:b/>
          <w:bCs/>
          <w:color w:val="333333"/>
          <w:spacing w:val="0"/>
          <w:position w:val="0"/>
          <w:sz w:val="28"/>
          <w:shd w:val="clear" w:fill="FFFFFF"/>
          <w:lang w:eastAsia="zh-CN"/>
        </w:rPr>
        <w:t>现场资格审核：暂定</w:t>
      </w:r>
      <w:r>
        <w:rPr>
          <w:rFonts w:ascii="宋体" w:hAnsi="宋体" w:eastAsia="宋体" w:cs="宋体"/>
          <w:b/>
          <w:bCs/>
          <w:color w:val="333333"/>
          <w:spacing w:val="0"/>
          <w:position w:val="0"/>
          <w:sz w:val="28"/>
          <w:shd w:val="clear" w:fill="FFFFFF"/>
        </w:rPr>
        <w:t>202</w:t>
      </w:r>
      <w:r>
        <w:rPr>
          <w:rFonts w:hint="eastAsia" w:ascii="宋体" w:hAnsi="宋体" w:eastAsia="宋体" w:cs="宋体"/>
          <w:b/>
          <w:bCs/>
          <w:color w:val="333333"/>
          <w:spacing w:val="0"/>
          <w:position w:val="0"/>
          <w:sz w:val="28"/>
          <w:shd w:val="clear" w:fill="FFFFFF"/>
          <w:lang w:val="en-US" w:eastAsia="zh-CN"/>
        </w:rPr>
        <w:t>5</w:t>
      </w:r>
      <w:r>
        <w:rPr>
          <w:rFonts w:ascii="宋体" w:hAnsi="宋体" w:eastAsia="宋体" w:cs="宋体"/>
          <w:b/>
          <w:bCs/>
          <w:color w:val="333333"/>
          <w:spacing w:val="0"/>
          <w:position w:val="0"/>
          <w:sz w:val="28"/>
          <w:shd w:val="clear" w:fill="FFFFFF"/>
        </w:rPr>
        <w:t>年</w:t>
      </w:r>
      <w:r>
        <w:rPr>
          <w:rFonts w:hint="eastAsia" w:ascii="宋体" w:hAnsi="宋体" w:eastAsia="宋体" w:cs="宋体"/>
          <w:b/>
          <w:bCs/>
          <w:color w:val="333333"/>
          <w:spacing w:val="0"/>
          <w:position w:val="0"/>
          <w:sz w:val="28"/>
          <w:shd w:val="clear" w:fill="FFFFFF"/>
          <w:lang w:val="en-US" w:eastAsia="zh-CN"/>
        </w:rPr>
        <w:t>4</w:t>
      </w:r>
      <w:r>
        <w:rPr>
          <w:rFonts w:ascii="宋体" w:hAnsi="宋体" w:eastAsia="宋体" w:cs="宋体"/>
          <w:b/>
          <w:bCs/>
          <w:color w:val="333333"/>
          <w:spacing w:val="0"/>
          <w:position w:val="0"/>
          <w:sz w:val="28"/>
          <w:shd w:val="clear" w:fill="FFFFFF"/>
        </w:rPr>
        <w:t>月</w:t>
      </w:r>
      <w:r>
        <w:rPr>
          <w:rFonts w:hint="eastAsia" w:ascii="宋体" w:hAnsi="宋体" w:eastAsia="宋体" w:cs="宋体"/>
          <w:b/>
          <w:bCs/>
          <w:color w:val="333333"/>
          <w:spacing w:val="0"/>
          <w:position w:val="0"/>
          <w:sz w:val="28"/>
          <w:shd w:val="clear" w:fill="FFFFFF"/>
          <w:lang w:val="en-US" w:eastAsia="zh-CN"/>
        </w:rPr>
        <w:t>3</w:t>
      </w:r>
      <w:r>
        <w:rPr>
          <w:rFonts w:ascii="宋体" w:hAnsi="宋体" w:eastAsia="宋体" w:cs="宋体"/>
          <w:b/>
          <w:bCs/>
          <w:color w:val="333333"/>
          <w:spacing w:val="0"/>
          <w:position w:val="0"/>
          <w:sz w:val="28"/>
          <w:shd w:val="clear" w:fill="FFFFFF"/>
        </w:rPr>
        <w:t>日</w:t>
      </w:r>
      <w:r>
        <w:rPr>
          <w:rFonts w:hint="eastAsia" w:ascii="宋体" w:hAnsi="宋体" w:eastAsia="宋体" w:cs="宋体"/>
          <w:b/>
          <w:bCs/>
          <w:color w:val="333333"/>
          <w:spacing w:val="0"/>
          <w:position w:val="0"/>
          <w:sz w:val="28"/>
          <w:shd w:val="clear" w:fill="FFFFFF"/>
          <w:lang w:val="en-US" w:eastAsia="zh-CN"/>
        </w:rPr>
        <w:t>左右（请关注公告）</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hint="eastAsia" w:ascii="宋体" w:hAnsi="宋体" w:eastAsia="宋体" w:cs="宋体"/>
          <w:color w:val="333333"/>
          <w:spacing w:val="0"/>
          <w:position w:val="0"/>
          <w:sz w:val="28"/>
          <w:shd w:val="clear" w:fill="FFFFFF"/>
          <w:lang w:eastAsia="zh-CN"/>
        </w:rPr>
      </w:pPr>
      <w:r>
        <w:rPr>
          <w:rFonts w:hint="eastAsia" w:ascii="宋体" w:hAnsi="宋体" w:eastAsia="宋体" w:cs="宋体"/>
          <w:color w:val="333333"/>
          <w:spacing w:val="0"/>
          <w:position w:val="0"/>
          <w:sz w:val="28"/>
          <w:shd w:val="clear" w:fill="FFFFFF"/>
          <w:lang w:eastAsia="zh-CN"/>
        </w:rPr>
        <w:t>现场资格审核地点：届时公告一并通知</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宋体" w:hAnsi="宋体" w:eastAsia="宋体" w:cs="宋体"/>
          <w:color w:val="333333"/>
          <w:spacing w:val="0"/>
          <w:position w:val="0"/>
          <w:sz w:val="28"/>
          <w:shd w:val="clear" w:fill="FFFFFF"/>
        </w:rPr>
      </w:pPr>
      <w:r>
        <w:rPr>
          <w:rFonts w:ascii="宋体" w:hAnsi="宋体" w:eastAsia="宋体" w:cs="宋体"/>
          <w:color w:val="333333"/>
          <w:spacing w:val="0"/>
          <w:position w:val="0"/>
          <w:sz w:val="28"/>
          <w:shd w:val="clear" w:fill="FFFFFF"/>
        </w:rPr>
        <w:t>根据资格条件要求，提供相应的证明资料。各类资料需携带原件及复印件，并按下列顺序整理：</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汉仪书宋二S" w:hAnsi="汉仪书宋二S" w:eastAsia="汉仪书宋二S" w:cs="汉仪书宋二S"/>
          <w:color w:val="333333"/>
          <w:spacing w:val="0"/>
          <w:position w:val="0"/>
          <w:sz w:val="28"/>
          <w:shd w:val="clear" w:fill="FFFFFF"/>
        </w:rPr>
      </w:pPr>
      <w:r>
        <w:rPr>
          <w:rFonts w:ascii="Segoe UI Symbol" w:hAnsi="Segoe UI Symbol" w:eastAsia="Segoe UI Symbol" w:cs="Segoe UI Symbol"/>
          <w:color w:val="333333"/>
          <w:spacing w:val="0"/>
          <w:position w:val="0"/>
          <w:sz w:val="28"/>
          <w:shd w:val="clear" w:fill="FFFFFF"/>
        </w:rPr>
        <w:t>①</w:t>
      </w:r>
      <w:r>
        <w:rPr>
          <w:rFonts w:ascii="宋体" w:hAnsi="宋体" w:eastAsia="宋体" w:cs="宋体"/>
          <w:color w:val="333333"/>
          <w:spacing w:val="0"/>
          <w:position w:val="0"/>
          <w:sz w:val="28"/>
          <w:shd w:val="clear" w:fill="FFFFFF"/>
        </w:rPr>
        <w:t>《宁波前湾新区教育文体和旅游局招聘</w:t>
      </w:r>
      <w:r>
        <w:rPr>
          <w:rFonts w:ascii="Calibri" w:hAnsi="Calibri" w:eastAsia="Calibri" w:cs="Calibri"/>
          <w:color w:val="333333"/>
          <w:spacing w:val="0"/>
          <w:position w:val="0"/>
          <w:sz w:val="28"/>
          <w:shd w:val="clear" w:fill="FFFFFF"/>
        </w:rPr>
        <w:t>202</w:t>
      </w:r>
      <w:r>
        <w:rPr>
          <w:rFonts w:hint="eastAsia" w:ascii="Calibri" w:hAnsi="Calibri" w:eastAsia="宋体" w:cs="Calibri"/>
          <w:color w:val="333333"/>
          <w:spacing w:val="0"/>
          <w:position w:val="0"/>
          <w:sz w:val="28"/>
          <w:shd w:val="clear" w:fill="FFFFFF"/>
          <w:lang w:val="en-US" w:eastAsia="zh-CN"/>
        </w:rPr>
        <w:t>5</w:t>
      </w:r>
      <w:r>
        <w:rPr>
          <w:rFonts w:ascii="宋体" w:hAnsi="宋体" w:eastAsia="宋体" w:cs="宋体"/>
          <w:color w:val="333333"/>
          <w:spacing w:val="0"/>
          <w:position w:val="0"/>
          <w:sz w:val="28"/>
          <w:shd w:val="clear" w:fill="FFFFFF"/>
        </w:rPr>
        <w:t>年事业编制教师（研究生专场）报名表》（见附件2），贴好近期一寸照片。</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宋体" w:hAnsi="宋体" w:eastAsia="宋体" w:cs="宋体"/>
          <w:color w:val="333333"/>
          <w:spacing w:val="0"/>
          <w:position w:val="0"/>
          <w:sz w:val="28"/>
          <w:shd w:val="clear" w:fill="FFFFFF"/>
        </w:rPr>
      </w:pPr>
      <w:r>
        <w:rPr>
          <w:rFonts w:ascii="Segoe UI Symbol" w:hAnsi="Segoe UI Symbol" w:eastAsia="Segoe UI Symbol" w:cs="Segoe UI Symbol"/>
          <w:color w:val="333333"/>
          <w:spacing w:val="0"/>
          <w:position w:val="0"/>
          <w:sz w:val="28"/>
          <w:shd w:val="clear" w:fill="FFFFFF"/>
        </w:rPr>
        <w:t>②</w:t>
      </w:r>
      <w:r>
        <w:rPr>
          <w:rFonts w:ascii="宋体" w:hAnsi="宋体" w:eastAsia="宋体" w:cs="宋体"/>
          <w:color w:val="333333"/>
          <w:spacing w:val="0"/>
          <w:position w:val="0"/>
          <w:sz w:val="28"/>
          <w:shd w:val="clear" w:fill="FFFFFF"/>
        </w:rPr>
        <w:t>身份证、户口簿（首页、户主页、本人页）；</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Segoe UI Symbol" w:hAnsi="Segoe UI Symbol" w:eastAsia="Segoe UI Symbol" w:cs="Segoe UI Symbol"/>
          <w:color w:val="333333"/>
          <w:spacing w:val="0"/>
          <w:position w:val="0"/>
          <w:sz w:val="28"/>
          <w:shd w:val="clear" w:fill="FFFFFF"/>
        </w:rPr>
      </w:pPr>
      <w:r>
        <w:rPr>
          <w:rFonts w:ascii="Segoe UI Symbol" w:hAnsi="Segoe UI Symbol" w:eastAsia="Segoe UI Symbol" w:cs="Segoe UI Symbol"/>
          <w:color w:val="333333"/>
          <w:spacing w:val="0"/>
          <w:position w:val="0"/>
          <w:sz w:val="28"/>
          <w:shd w:val="clear" w:fill="FFFFFF"/>
        </w:rPr>
        <w:t>③</w:t>
      </w:r>
      <w:r>
        <w:rPr>
          <w:rFonts w:ascii="宋体" w:hAnsi="宋体" w:eastAsia="宋体" w:cs="宋体"/>
          <w:color w:val="333333"/>
          <w:spacing w:val="0"/>
          <w:position w:val="0"/>
          <w:sz w:val="28"/>
          <w:shd w:val="clear" w:fill="FFFFFF"/>
        </w:rPr>
        <w:t>教育部学籍在线验证报告（202</w:t>
      </w:r>
      <w:r>
        <w:rPr>
          <w:rFonts w:hint="eastAsia" w:ascii="宋体" w:hAnsi="宋体" w:eastAsia="宋体" w:cs="宋体"/>
          <w:color w:val="333333"/>
          <w:spacing w:val="0"/>
          <w:position w:val="0"/>
          <w:sz w:val="28"/>
          <w:shd w:val="clear" w:fill="FFFFFF"/>
          <w:lang w:val="en-US" w:eastAsia="zh-CN"/>
        </w:rPr>
        <w:t>5</w:t>
      </w:r>
      <w:r>
        <w:rPr>
          <w:rFonts w:ascii="宋体" w:hAnsi="宋体" w:eastAsia="宋体" w:cs="宋体"/>
          <w:color w:val="333333"/>
          <w:spacing w:val="0"/>
          <w:position w:val="0"/>
          <w:sz w:val="28"/>
          <w:shd w:val="clear" w:fill="FFFFFF"/>
        </w:rPr>
        <w:t>年毕业生提供）；</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宋体" w:hAnsi="宋体" w:eastAsia="宋体" w:cs="宋体"/>
          <w:color w:val="333333"/>
          <w:spacing w:val="0"/>
          <w:position w:val="0"/>
          <w:sz w:val="28"/>
          <w:shd w:val="clear" w:fill="FFFFFF"/>
        </w:rPr>
      </w:pPr>
      <w:r>
        <w:rPr>
          <w:rFonts w:ascii="Segoe UI Symbol" w:hAnsi="Segoe UI Symbol" w:eastAsia="Segoe UI Symbol" w:cs="Segoe UI Symbol"/>
          <w:color w:val="333333"/>
          <w:spacing w:val="0"/>
          <w:position w:val="0"/>
          <w:sz w:val="28"/>
          <w:shd w:val="clear" w:fill="FFFFFF"/>
        </w:rPr>
        <w:t>④</w:t>
      </w:r>
      <w:r>
        <w:rPr>
          <w:rFonts w:ascii="宋体" w:hAnsi="宋体" w:eastAsia="宋体" w:cs="宋体"/>
          <w:color w:val="333333"/>
          <w:spacing w:val="0"/>
          <w:position w:val="0"/>
          <w:sz w:val="28"/>
          <w:shd w:val="clear" w:fill="FFFFFF"/>
        </w:rPr>
        <w:t>就业推荐表</w:t>
      </w:r>
      <w:r>
        <w:rPr>
          <w:rFonts w:hint="eastAsia" w:ascii="宋体" w:hAnsi="宋体" w:eastAsia="宋体" w:cs="宋体"/>
          <w:color w:val="333333"/>
          <w:spacing w:val="0"/>
          <w:position w:val="0"/>
          <w:sz w:val="28"/>
          <w:shd w:val="clear" w:fill="FFFFFF"/>
          <w:lang w:eastAsia="zh-CN"/>
        </w:rPr>
        <w:t>、</w:t>
      </w:r>
      <w:r>
        <w:rPr>
          <w:rFonts w:ascii="宋体" w:hAnsi="宋体" w:eastAsia="宋体" w:cs="宋体"/>
          <w:color w:val="333333"/>
          <w:spacing w:val="0"/>
          <w:position w:val="0"/>
          <w:sz w:val="28"/>
          <w:shd w:val="clear" w:fill="FFFFFF"/>
        </w:rPr>
        <w:t>就业协议书（202</w:t>
      </w:r>
      <w:r>
        <w:rPr>
          <w:rFonts w:hint="eastAsia" w:ascii="宋体" w:hAnsi="宋体" w:eastAsia="宋体" w:cs="宋体"/>
          <w:color w:val="333333"/>
          <w:spacing w:val="0"/>
          <w:position w:val="0"/>
          <w:sz w:val="28"/>
          <w:shd w:val="clear" w:fill="FFFFFF"/>
          <w:lang w:val="en-US" w:eastAsia="zh-CN"/>
        </w:rPr>
        <w:t>5</w:t>
      </w:r>
      <w:r>
        <w:rPr>
          <w:rFonts w:ascii="宋体" w:hAnsi="宋体" w:eastAsia="宋体" w:cs="宋体"/>
          <w:color w:val="333333"/>
          <w:spacing w:val="0"/>
          <w:position w:val="0"/>
          <w:sz w:val="28"/>
          <w:shd w:val="clear" w:fill="FFFFFF"/>
        </w:rPr>
        <w:t>年毕业生提供）；</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宋体" w:hAnsi="宋体" w:eastAsia="宋体" w:cs="宋体"/>
          <w:color w:val="333333"/>
          <w:spacing w:val="0"/>
          <w:position w:val="0"/>
          <w:sz w:val="28"/>
          <w:shd w:val="clear" w:fill="FFFFFF"/>
        </w:rPr>
      </w:pPr>
      <w:r>
        <w:rPr>
          <w:rFonts w:ascii="Segoe UI Symbol" w:hAnsi="Segoe UI Symbol" w:eastAsia="Segoe UI Symbol" w:cs="Segoe UI Symbol"/>
          <w:color w:val="333333"/>
          <w:spacing w:val="0"/>
          <w:position w:val="0"/>
          <w:sz w:val="28"/>
          <w:shd w:val="clear" w:fill="FFFFFF"/>
        </w:rPr>
        <w:t>⑤</w:t>
      </w:r>
      <w:r>
        <w:rPr>
          <w:rFonts w:ascii="宋体" w:hAnsi="宋体" w:eastAsia="宋体" w:cs="宋体"/>
          <w:color w:val="333333"/>
          <w:spacing w:val="0"/>
          <w:position w:val="0"/>
          <w:sz w:val="28"/>
          <w:shd w:val="clear" w:fill="FFFFFF"/>
        </w:rPr>
        <w:t>本科毕业证书</w:t>
      </w:r>
      <w:r>
        <w:rPr>
          <w:rFonts w:hint="eastAsia" w:ascii="宋体" w:hAnsi="宋体" w:eastAsia="宋体" w:cs="宋体"/>
          <w:color w:val="333333"/>
          <w:spacing w:val="0"/>
          <w:position w:val="0"/>
          <w:sz w:val="28"/>
          <w:shd w:val="clear" w:fill="FFFFFF"/>
          <w:lang w:eastAsia="zh-CN"/>
        </w:rPr>
        <w:t>、师范类专业证明</w:t>
      </w:r>
      <w:r>
        <w:rPr>
          <w:rFonts w:ascii="宋体" w:hAnsi="宋体" w:eastAsia="宋体" w:cs="宋体"/>
          <w:color w:val="333333"/>
          <w:spacing w:val="0"/>
          <w:position w:val="0"/>
          <w:sz w:val="28"/>
          <w:shd w:val="clear" w:fill="FFFFFF"/>
        </w:rPr>
        <w:t>（按本科专业报考者提供）；</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汉仪书宋二S" w:hAnsi="汉仪书宋二S" w:eastAsia="汉仪书宋二S" w:cs="汉仪书宋二S"/>
          <w:color w:val="333333"/>
          <w:spacing w:val="0"/>
          <w:position w:val="0"/>
          <w:sz w:val="28"/>
          <w:shd w:val="clear" w:fill="FFFFFF"/>
        </w:rPr>
      </w:pPr>
      <w:r>
        <w:rPr>
          <w:rFonts w:ascii="Segoe UI Symbol" w:hAnsi="Segoe UI Symbol" w:eastAsia="Segoe UI Symbol" w:cs="Segoe UI Symbol"/>
          <w:color w:val="333333"/>
          <w:spacing w:val="0"/>
          <w:position w:val="0"/>
          <w:sz w:val="28"/>
          <w:shd w:val="clear" w:fill="FFFFFF"/>
        </w:rPr>
        <w:t>⑥</w:t>
      </w:r>
      <w:r>
        <w:rPr>
          <w:rFonts w:ascii="宋体" w:hAnsi="宋体" w:eastAsia="宋体" w:cs="宋体"/>
          <w:color w:val="333333"/>
          <w:spacing w:val="0"/>
          <w:position w:val="0"/>
          <w:sz w:val="28"/>
          <w:shd w:val="clear" w:fill="FFFFFF"/>
        </w:rPr>
        <w:t>研究生毕业证书及相应学位证书（</w:t>
      </w:r>
      <w:r>
        <w:rPr>
          <w:rFonts w:ascii="汉仪书宋二S" w:hAnsi="汉仪书宋二S" w:eastAsia="汉仪书宋二S" w:cs="汉仪书宋二S"/>
          <w:color w:val="333333"/>
          <w:spacing w:val="0"/>
          <w:position w:val="0"/>
          <w:sz w:val="28"/>
          <w:shd w:val="clear" w:fill="FFFFFF"/>
        </w:rPr>
        <w:t>202</w:t>
      </w:r>
      <w:r>
        <w:rPr>
          <w:rFonts w:hint="eastAsia" w:ascii="汉仪书宋二S" w:hAnsi="汉仪书宋二S" w:eastAsia="汉仪书宋二S" w:cs="汉仪书宋二S"/>
          <w:color w:val="333333"/>
          <w:spacing w:val="0"/>
          <w:position w:val="0"/>
          <w:sz w:val="28"/>
          <w:shd w:val="clear" w:fill="FFFFFF"/>
          <w:lang w:val="en-US" w:eastAsia="zh-CN"/>
        </w:rPr>
        <w:t>3</w:t>
      </w:r>
      <w:r>
        <w:rPr>
          <w:rFonts w:ascii="宋体" w:hAnsi="宋体" w:eastAsia="宋体" w:cs="宋体"/>
          <w:color w:val="333333"/>
          <w:spacing w:val="0"/>
          <w:position w:val="0"/>
          <w:sz w:val="28"/>
          <w:shd w:val="clear" w:fill="FFFFFF"/>
        </w:rPr>
        <w:t>年、</w:t>
      </w:r>
      <w:r>
        <w:rPr>
          <w:rFonts w:ascii="汉仪书宋二S" w:hAnsi="汉仪书宋二S" w:eastAsia="汉仪书宋二S" w:cs="汉仪书宋二S"/>
          <w:color w:val="333333"/>
          <w:spacing w:val="0"/>
          <w:position w:val="0"/>
          <w:sz w:val="28"/>
          <w:shd w:val="clear" w:fill="FFFFFF"/>
        </w:rPr>
        <w:t>202</w:t>
      </w:r>
      <w:r>
        <w:rPr>
          <w:rFonts w:hint="eastAsia" w:ascii="汉仪书宋二S" w:hAnsi="汉仪书宋二S" w:eastAsia="汉仪书宋二S" w:cs="汉仪书宋二S"/>
          <w:color w:val="333333"/>
          <w:spacing w:val="0"/>
          <w:position w:val="0"/>
          <w:sz w:val="28"/>
          <w:shd w:val="clear" w:fill="FFFFFF"/>
          <w:lang w:val="en-US" w:eastAsia="zh-CN"/>
        </w:rPr>
        <w:t>4</w:t>
      </w:r>
      <w:r>
        <w:rPr>
          <w:rFonts w:ascii="宋体" w:hAnsi="宋体" w:eastAsia="宋体" w:cs="宋体"/>
          <w:color w:val="333333"/>
          <w:spacing w:val="0"/>
          <w:position w:val="0"/>
          <w:sz w:val="28"/>
          <w:shd w:val="clear" w:fill="FFFFFF"/>
        </w:rPr>
        <w:t>年毕业生提供），国境外留学回国（境）或国内合资办学颁发国外学历证书的人员，还需提供教育部中国留学服务中心出具的境外学历、学位认证书；</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宋体" w:hAnsi="宋体" w:eastAsia="宋体" w:cs="宋体"/>
          <w:color w:val="333333"/>
          <w:spacing w:val="0"/>
          <w:position w:val="0"/>
          <w:sz w:val="28"/>
          <w:shd w:val="clear" w:fill="FFFFFF"/>
        </w:rPr>
      </w:pPr>
      <w:r>
        <w:rPr>
          <w:rFonts w:ascii="Segoe UI Symbol" w:hAnsi="Segoe UI Symbol" w:eastAsia="Segoe UI Symbol" w:cs="Segoe UI Symbol"/>
          <w:color w:val="333333"/>
          <w:spacing w:val="0"/>
          <w:position w:val="0"/>
          <w:sz w:val="28"/>
          <w:shd w:val="clear" w:fill="FFFFFF"/>
        </w:rPr>
        <w:t>⑦</w:t>
      </w:r>
      <w:r>
        <w:rPr>
          <w:rFonts w:ascii="宋体" w:hAnsi="宋体" w:eastAsia="宋体" w:cs="宋体"/>
          <w:color w:val="333333"/>
          <w:spacing w:val="0"/>
          <w:position w:val="0"/>
          <w:sz w:val="28"/>
          <w:shd w:val="clear" w:fill="FFFFFF"/>
        </w:rPr>
        <w:t>《教育部学历证书电子注册备案表》（通过中国高等教育学历信息网</w:t>
      </w:r>
      <w:r>
        <w:fldChar w:fldCharType="begin"/>
      </w:r>
      <w:r>
        <w:instrText xml:space="preserve"> HYPERLINK "http://www.chsi.com.cn/" \h </w:instrText>
      </w:r>
      <w:r>
        <w:fldChar w:fldCharType="separate"/>
      </w:r>
      <w:r>
        <w:rPr>
          <w:rFonts w:ascii="汉仪书宋二S" w:hAnsi="汉仪书宋二S" w:eastAsia="汉仪书宋二S" w:cs="汉仪书宋二S"/>
          <w:color w:val="333333"/>
          <w:spacing w:val="0"/>
          <w:position w:val="0"/>
          <w:sz w:val="28"/>
          <w:u w:val="single"/>
          <w:shd w:val="clear" w:fill="FFFFFF"/>
        </w:rPr>
        <w:t>http://www.chsi.com.cn</w:t>
      </w:r>
      <w:r>
        <w:rPr>
          <w:rFonts w:ascii="汉仪书宋二S" w:hAnsi="汉仪书宋二S" w:eastAsia="汉仪书宋二S" w:cs="汉仪书宋二S"/>
          <w:color w:val="333333"/>
          <w:spacing w:val="0"/>
          <w:position w:val="0"/>
          <w:sz w:val="28"/>
          <w:u w:val="single"/>
          <w:shd w:val="clear" w:fill="FFFFFF"/>
        </w:rPr>
        <w:fldChar w:fldCharType="end"/>
      </w:r>
      <w:r>
        <w:rPr>
          <w:rFonts w:ascii="宋体" w:hAnsi="宋体" w:eastAsia="宋体" w:cs="宋体"/>
          <w:color w:val="333333"/>
          <w:spacing w:val="0"/>
          <w:position w:val="0"/>
          <w:sz w:val="28"/>
          <w:shd w:val="clear" w:fill="FFFFFF"/>
        </w:rPr>
        <w:t>打印）</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汉仪书宋二S" w:hAnsi="汉仪书宋二S" w:eastAsia="汉仪书宋二S" w:cs="汉仪书宋二S"/>
          <w:color w:val="333333"/>
          <w:spacing w:val="0"/>
          <w:position w:val="0"/>
          <w:sz w:val="28"/>
          <w:shd w:val="clear" w:fill="FFFFFF"/>
        </w:rPr>
      </w:pPr>
      <w:r>
        <w:rPr>
          <w:rFonts w:hint="eastAsia" w:ascii="Segoe UI Symbol" w:hAnsi="Segoe UI Symbol" w:eastAsia="Segoe UI Symbol" w:cs="Segoe UI Symbol"/>
          <w:color w:val="333333"/>
          <w:spacing w:val="0"/>
          <w:position w:val="0"/>
          <w:sz w:val="28"/>
          <w:shd w:val="clear" w:fill="FFFFFF"/>
        </w:rPr>
        <w:t>⑧</w:t>
      </w:r>
      <w:r>
        <w:rPr>
          <w:rFonts w:ascii="宋体" w:hAnsi="宋体" w:eastAsia="宋体" w:cs="宋体"/>
          <w:color w:val="333333"/>
          <w:spacing w:val="0"/>
          <w:position w:val="0"/>
          <w:sz w:val="28"/>
          <w:shd w:val="clear" w:fill="FFFFFF"/>
        </w:rPr>
        <w:t>与招聘条件相关的其他证件（如</w:t>
      </w:r>
      <w:r>
        <w:rPr>
          <w:rFonts w:hint="eastAsia" w:ascii="宋体" w:hAnsi="宋体" w:eastAsia="宋体" w:cs="宋体"/>
          <w:color w:val="333333"/>
          <w:spacing w:val="0"/>
          <w:position w:val="0"/>
          <w:sz w:val="28"/>
          <w:shd w:val="clear" w:fill="FFFFFF"/>
          <w:lang w:eastAsia="zh-CN"/>
        </w:rPr>
        <w:t>总成绩绩点排名证明</w:t>
      </w:r>
      <w:r>
        <w:rPr>
          <w:rFonts w:ascii="宋体" w:hAnsi="宋体" w:eastAsia="宋体" w:cs="宋体"/>
          <w:color w:val="333333"/>
          <w:spacing w:val="0"/>
          <w:position w:val="0"/>
          <w:sz w:val="28"/>
          <w:shd w:val="clear" w:fill="FFFFFF"/>
        </w:rPr>
        <w:t>等）。</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汉仪书宋二S" w:hAnsi="汉仪书宋二S" w:eastAsia="汉仪书宋二S" w:cs="汉仪书宋二S"/>
          <w:color w:val="333333"/>
          <w:spacing w:val="0"/>
          <w:position w:val="0"/>
          <w:sz w:val="28"/>
          <w:shd w:val="clear" w:fill="FFFFFF"/>
        </w:rPr>
      </w:pPr>
      <w:r>
        <w:rPr>
          <w:rFonts w:ascii="宋体" w:hAnsi="宋体" w:eastAsia="宋体" w:cs="宋体"/>
          <w:color w:val="333333"/>
          <w:spacing w:val="0"/>
          <w:position w:val="0"/>
          <w:sz w:val="28"/>
          <w:shd w:val="clear" w:fill="FFFFFF"/>
        </w:rPr>
        <w:t>以上证件和证明材料需随带原件并上交复印件。</w:t>
      </w:r>
    </w:p>
    <w:p>
      <w:pPr>
        <w:keepNext w:val="0"/>
        <w:keepLines w:val="0"/>
        <w:pageBreakBefore w:val="0"/>
        <w:widowControl w:val="0"/>
        <w:kinsoku/>
        <w:overflowPunct/>
        <w:topLinePunct w:val="0"/>
        <w:autoSpaceDE/>
        <w:autoSpaceDN/>
        <w:bidi w:val="0"/>
        <w:adjustRightInd/>
        <w:snapToGrid/>
        <w:spacing w:before="0" w:after="0" w:line="400" w:lineRule="exact"/>
        <w:ind w:left="0" w:right="-72" w:firstLine="560"/>
        <w:jc w:val="left"/>
        <w:textAlignment w:val="auto"/>
        <w:rPr>
          <w:rFonts w:ascii="宋体" w:hAnsi="宋体" w:eastAsia="宋体" w:cs="宋体"/>
          <w:color w:val="333333"/>
          <w:spacing w:val="0"/>
          <w:position w:val="0"/>
          <w:sz w:val="28"/>
          <w:shd w:val="clear" w:fill="FFFFFF"/>
        </w:rPr>
      </w:pPr>
      <w:r>
        <w:rPr>
          <w:rFonts w:hint="eastAsia" w:ascii="宋体" w:hAnsi="宋体" w:eastAsia="宋体" w:cs="宋体"/>
          <w:color w:val="333333"/>
          <w:spacing w:val="0"/>
          <w:position w:val="0"/>
          <w:sz w:val="28"/>
          <w:shd w:val="clear" w:fill="FFFFFF"/>
          <w:lang w:eastAsia="zh-CN"/>
        </w:rPr>
        <w:t>现场</w:t>
      </w:r>
      <w:r>
        <w:rPr>
          <w:rFonts w:ascii="宋体" w:hAnsi="宋体" w:eastAsia="宋体" w:cs="宋体"/>
          <w:color w:val="333333"/>
          <w:spacing w:val="0"/>
          <w:position w:val="0"/>
          <w:sz w:val="28"/>
          <w:shd w:val="clear" w:fill="FFFFFF"/>
        </w:rPr>
        <w:t>资格审核通过者</w:t>
      </w:r>
      <w:r>
        <w:rPr>
          <w:rFonts w:hint="eastAsia" w:ascii="宋体" w:hAnsi="宋体" w:eastAsia="宋体" w:cs="宋体"/>
          <w:color w:val="333333"/>
          <w:spacing w:val="0"/>
          <w:position w:val="0"/>
          <w:sz w:val="28"/>
          <w:shd w:val="clear" w:fill="FFFFFF"/>
          <w:lang w:eastAsia="zh-CN"/>
        </w:rPr>
        <w:t>发放《初试通知单》</w:t>
      </w:r>
      <w:r>
        <w:rPr>
          <w:rFonts w:ascii="宋体" w:hAnsi="宋体" w:eastAsia="宋体" w:cs="宋体"/>
          <w:color w:val="333333"/>
          <w:spacing w:val="0"/>
          <w:position w:val="0"/>
          <w:sz w:val="28"/>
          <w:shd w:val="clear" w:fill="FFFFFF"/>
        </w:rPr>
        <w:t>；证件不全或提供证件与报考资格条件不相符者，不能通过</w:t>
      </w:r>
      <w:r>
        <w:rPr>
          <w:rFonts w:hint="eastAsia" w:ascii="宋体" w:hAnsi="宋体" w:eastAsia="宋体" w:cs="宋体"/>
          <w:color w:val="333333"/>
          <w:spacing w:val="0"/>
          <w:position w:val="0"/>
          <w:sz w:val="28"/>
          <w:shd w:val="clear" w:fill="FFFFFF"/>
          <w:lang w:eastAsia="zh-CN"/>
        </w:rPr>
        <w:t>现场</w:t>
      </w:r>
      <w:r>
        <w:rPr>
          <w:rFonts w:ascii="宋体" w:hAnsi="宋体" w:eastAsia="宋体" w:cs="宋体"/>
          <w:color w:val="333333"/>
          <w:spacing w:val="0"/>
          <w:position w:val="0"/>
          <w:sz w:val="28"/>
          <w:shd w:val="clear" w:fill="FFFFFF"/>
        </w:rPr>
        <w:t>资格审核。</w:t>
      </w:r>
    </w:p>
    <w:p>
      <w:pPr>
        <w:keepNext w:val="0"/>
        <w:keepLines w:val="0"/>
        <w:pageBreakBefore w:val="0"/>
        <w:widowControl w:val="0"/>
        <w:kinsoku/>
        <w:overflowPunct/>
        <w:topLinePunct w:val="0"/>
        <w:autoSpaceDE/>
        <w:autoSpaceDN/>
        <w:bidi w:val="0"/>
        <w:adjustRightInd/>
        <w:snapToGrid/>
        <w:spacing w:before="0" w:after="0" w:line="400" w:lineRule="exact"/>
        <w:ind w:left="0" w:right="-72" w:firstLine="560"/>
        <w:jc w:val="left"/>
        <w:textAlignment w:val="auto"/>
        <w:rPr>
          <w:rFonts w:ascii="宋体" w:hAnsi="宋体" w:eastAsia="宋体" w:cs="宋体"/>
          <w:color w:val="333333"/>
          <w:spacing w:val="0"/>
          <w:position w:val="0"/>
          <w:sz w:val="28"/>
          <w:shd w:val="clear" w:fill="FFFFFF"/>
        </w:rPr>
      </w:pPr>
      <w:r>
        <w:rPr>
          <w:rFonts w:hint="eastAsia" w:ascii="宋体" w:hAnsi="宋体" w:eastAsia="宋体" w:cs="宋体"/>
          <w:color w:val="333333"/>
          <w:spacing w:val="0"/>
          <w:position w:val="0"/>
          <w:sz w:val="28"/>
          <w:shd w:val="clear" w:fill="FFFFFF"/>
          <w:lang w:eastAsia="zh-CN"/>
        </w:rPr>
        <w:t>现场</w:t>
      </w:r>
      <w:r>
        <w:rPr>
          <w:rFonts w:ascii="宋体" w:hAnsi="宋体" w:eastAsia="宋体" w:cs="宋体"/>
          <w:color w:val="333333"/>
          <w:spacing w:val="0"/>
          <w:position w:val="0"/>
          <w:sz w:val="28"/>
          <w:shd w:val="clear" w:fill="FFFFFF"/>
        </w:rPr>
        <w:t>资格审核通过人数不足招聘指标3倍的岗位，将酌情核减或取消招聘计划。相关信息将在</w:t>
      </w:r>
      <w:r>
        <w:rPr>
          <w:rFonts w:ascii="宋体" w:hAnsi="宋体" w:eastAsia="宋体" w:cs="宋体"/>
          <w:color w:val="333333"/>
          <w:spacing w:val="0"/>
          <w:position w:val="0"/>
          <w:sz w:val="28"/>
          <w:shd w:val="clear" w:fill="FFFFFF"/>
        </w:rPr>
        <w:fldChar w:fldCharType="begin"/>
      </w:r>
      <w:r>
        <w:rPr>
          <w:rFonts w:ascii="宋体" w:hAnsi="宋体" w:eastAsia="宋体" w:cs="宋体"/>
          <w:color w:val="333333"/>
          <w:spacing w:val="0"/>
          <w:position w:val="0"/>
          <w:sz w:val="28"/>
          <w:shd w:val="clear" w:fill="FFFFFF"/>
        </w:rPr>
        <w:instrText xml:space="preserve"> HYPERLINK "http://www.qianwan.gov.cn/" \h </w:instrText>
      </w:r>
      <w:r>
        <w:rPr>
          <w:rFonts w:ascii="宋体" w:hAnsi="宋体" w:eastAsia="宋体" w:cs="宋体"/>
          <w:color w:val="333333"/>
          <w:spacing w:val="0"/>
          <w:position w:val="0"/>
          <w:sz w:val="28"/>
          <w:shd w:val="clear" w:fill="FFFFFF"/>
        </w:rPr>
        <w:fldChar w:fldCharType="separate"/>
      </w:r>
      <w:r>
        <w:rPr>
          <w:rFonts w:ascii="宋体" w:hAnsi="宋体" w:eastAsia="宋体" w:cs="宋体"/>
          <w:color w:val="333333"/>
          <w:spacing w:val="0"/>
          <w:position w:val="0"/>
          <w:sz w:val="28"/>
          <w:shd w:val="clear" w:fill="FFFFFF"/>
        </w:rPr>
        <w:t>http://www.qianwan.gov.cn/</w:t>
      </w:r>
      <w:r>
        <w:rPr>
          <w:rFonts w:ascii="宋体" w:hAnsi="宋体" w:eastAsia="宋体" w:cs="宋体"/>
          <w:color w:val="333333"/>
          <w:spacing w:val="0"/>
          <w:position w:val="0"/>
          <w:sz w:val="28"/>
          <w:shd w:val="clear" w:fill="FFFFFF"/>
        </w:rPr>
        <w:fldChar w:fldCharType="end"/>
      </w:r>
      <w:r>
        <w:rPr>
          <w:rFonts w:ascii="宋体" w:hAnsi="宋体" w:eastAsia="宋体" w:cs="宋体"/>
          <w:color w:val="333333"/>
          <w:spacing w:val="0"/>
          <w:position w:val="0"/>
          <w:sz w:val="28"/>
          <w:shd w:val="clear" w:fill="FFFFFF"/>
        </w:rPr>
        <w:t>（宁波前湾新区管委会网站—政务公开—通知公告）公布。</w:t>
      </w:r>
    </w:p>
    <w:p>
      <w:pPr>
        <w:keepNext w:val="0"/>
        <w:keepLines w:val="0"/>
        <w:pageBreakBefore w:val="0"/>
        <w:widowControl w:val="0"/>
        <w:kinsoku/>
        <w:overflowPunct/>
        <w:topLinePunct w:val="0"/>
        <w:autoSpaceDE/>
        <w:autoSpaceDN/>
        <w:bidi w:val="0"/>
        <w:adjustRightInd/>
        <w:snapToGrid/>
        <w:spacing w:before="0" w:after="0" w:line="400" w:lineRule="exact"/>
        <w:ind w:left="0" w:right="-72" w:firstLine="560"/>
        <w:jc w:val="left"/>
        <w:textAlignment w:val="auto"/>
        <w:rPr>
          <w:rFonts w:hint="eastAsia" w:ascii="宋体" w:hAnsi="宋体" w:eastAsia="宋体" w:cs="宋体"/>
          <w:color w:val="333333"/>
          <w:spacing w:val="0"/>
          <w:position w:val="0"/>
          <w:sz w:val="28"/>
          <w:shd w:val="clear" w:fill="FFFFFF"/>
          <w:lang w:eastAsia="zh-CN"/>
        </w:rPr>
      </w:pPr>
      <w:r>
        <w:rPr>
          <w:rFonts w:ascii="宋体" w:hAnsi="宋体" w:eastAsia="宋体" w:cs="宋体"/>
          <w:color w:val="333333"/>
          <w:spacing w:val="0"/>
          <w:position w:val="0"/>
          <w:sz w:val="28"/>
          <w:shd w:val="clear" w:fill="FFFFFF"/>
        </w:rPr>
        <w:t>报考人员必须在规定时间内到指定地点参加现场资格审核，逾期视作自动放弃应聘资格。</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hint="default" w:ascii="Calibri" w:hAnsi="Calibri" w:eastAsia="宋体" w:cs="Calibri"/>
          <w:b/>
          <w:bCs/>
          <w:color w:val="333333"/>
          <w:spacing w:val="0"/>
          <w:position w:val="0"/>
          <w:sz w:val="28"/>
          <w:shd w:val="clear" w:fill="FFFFFF"/>
          <w:lang w:val="en-US" w:eastAsia="zh-CN"/>
        </w:rPr>
      </w:pPr>
      <w:r>
        <w:rPr>
          <w:rFonts w:hint="eastAsia" w:ascii="Calibri" w:hAnsi="Calibri" w:eastAsia="宋体" w:cs="Calibri"/>
          <w:b/>
          <w:bCs/>
          <w:color w:val="333333"/>
          <w:spacing w:val="0"/>
          <w:position w:val="0"/>
          <w:sz w:val="28"/>
          <w:shd w:val="clear" w:fill="FFFFFF"/>
          <w:lang w:val="en-US" w:eastAsia="zh-CN"/>
        </w:rPr>
        <w:t>（二）考试</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b/>
          <w:bCs/>
          <w:color w:val="333333"/>
          <w:spacing w:val="0"/>
          <w:position w:val="0"/>
          <w:sz w:val="28"/>
          <w:shd w:val="clear" w:fill="FFFFFF"/>
        </w:rPr>
      </w:pPr>
      <w:r>
        <w:rPr>
          <w:rFonts w:hint="eastAsia" w:ascii="Calibri" w:hAnsi="Calibri" w:eastAsia="宋体" w:cs="Calibri"/>
          <w:b/>
          <w:bCs/>
          <w:color w:val="333333"/>
          <w:spacing w:val="0"/>
          <w:position w:val="0"/>
          <w:sz w:val="28"/>
          <w:shd w:val="clear" w:fill="FFFFFF"/>
          <w:lang w:val="en-US" w:eastAsia="zh-CN"/>
        </w:rPr>
        <w:t>1</w:t>
      </w:r>
      <w:r>
        <w:rPr>
          <w:rFonts w:ascii="Calibri" w:hAnsi="Calibri" w:eastAsia="Calibri" w:cs="Calibri"/>
          <w:b/>
          <w:bCs/>
          <w:color w:val="333333"/>
          <w:spacing w:val="0"/>
          <w:position w:val="0"/>
          <w:sz w:val="28"/>
          <w:shd w:val="clear" w:fill="FFFFFF"/>
        </w:rPr>
        <w:t>.</w:t>
      </w:r>
      <w:r>
        <w:rPr>
          <w:rFonts w:ascii="宋体" w:hAnsi="宋体" w:eastAsia="宋体" w:cs="宋体"/>
          <w:b/>
          <w:bCs/>
          <w:color w:val="333333"/>
          <w:spacing w:val="0"/>
          <w:position w:val="0"/>
          <w:sz w:val="28"/>
          <w:shd w:val="clear" w:fill="FFFFFF"/>
        </w:rPr>
        <w:t>初试</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时间初定为</w:t>
      </w:r>
      <w:r>
        <w:rPr>
          <w:rFonts w:hint="eastAsia" w:ascii="Calibri" w:hAnsi="Calibri" w:eastAsia="宋体" w:cs="Calibri"/>
          <w:color w:val="333333"/>
          <w:spacing w:val="0"/>
          <w:position w:val="0"/>
          <w:sz w:val="28"/>
          <w:shd w:val="clear" w:fill="FFFFFF"/>
          <w:lang w:val="en-US" w:eastAsia="zh-CN"/>
        </w:rPr>
        <w:t>4</w:t>
      </w:r>
      <w:r>
        <w:rPr>
          <w:rFonts w:ascii="宋体" w:hAnsi="宋体" w:eastAsia="宋体" w:cs="宋体"/>
          <w:color w:val="333333"/>
          <w:spacing w:val="0"/>
          <w:position w:val="0"/>
          <w:sz w:val="28"/>
          <w:shd w:val="clear" w:fill="FFFFFF"/>
        </w:rPr>
        <w:t>月</w:t>
      </w:r>
      <w:r>
        <w:rPr>
          <w:rFonts w:hint="eastAsia" w:ascii="Calibri" w:hAnsi="Calibri" w:eastAsia="宋体" w:cs="Calibri"/>
          <w:color w:val="333333"/>
          <w:spacing w:val="0"/>
          <w:position w:val="0"/>
          <w:sz w:val="28"/>
          <w:shd w:val="clear" w:fill="FFFFFF"/>
          <w:lang w:val="en-US" w:eastAsia="zh-CN"/>
        </w:rPr>
        <w:t>5</w:t>
      </w:r>
      <w:r>
        <w:rPr>
          <w:rFonts w:ascii="宋体" w:hAnsi="宋体" w:eastAsia="宋体" w:cs="宋体"/>
          <w:color w:val="333333"/>
          <w:spacing w:val="0"/>
          <w:position w:val="0"/>
          <w:sz w:val="28"/>
          <w:shd w:val="clear" w:fill="FFFFFF"/>
        </w:rPr>
        <w:t>日左右，地点为前湾新区内，通过资格</w:t>
      </w:r>
      <w:r>
        <w:rPr>
          <w:rFonts w:hint="eastAsia" w:ascii="宋体" w:hAnsi="宋体" w:eastAsia="宋体" w:cs="宋体"/>
          <w:color w:val="333333"/>
          <w:spacing w:val="0"/>
          <w:position w:val="0"/>
          <w:sz w:val="28"/>
          <w:shd w:val="clear" w:fill="FFFFFF"/>
          <w:lang w:eastAsia="zh-CN"/>
        </w:rPr>
        <w:t>审核</w:t>
      </w:r>
      <w:r>
        <w:rPr>
          <w:rFonts w:ascii="宋体" w:hAnsi="宋体" w:eastAsia="宋体" w:cs="宋体"/>
          <w:color w:val="333333"/>
          <w:spacing w:val="0"/>
          <w:position w:val="0"/>
          <w:sz w:val="28"/>
          <w:shd w:val="clear" w:fill="FFFFFF"/>
        </w:rPr>
        <w:t>的报考人员凭本人身份证</w:t>
      </w:r>
      <w:r>
        <w:rPr>
          <w:rFonts w:hint="eastAsia" w:ascii="宋体" w:hAnsi="宋体" w:eastAsia="宋体" w:cs="宋体"/>
          <w:color w:val="333333"/>
          <w:spacing w:val="0"/>
          <w:position w:val="0"/>
          <w:sz w:val="28"/>
          <w:shd w:val="clear" w:fill="FFFFFF"/>
          <w:lang w:eastAsia="zh-CN"/>
        </w:rPr>
        <w:t>和《初试通知单》</w:t>
      </w:r>
      <w:r>
        <w:rPr>
          <w:rFonts w:ascii="宋体" w:hAnsi="宋体" w:eastAsia="宋体" w:cs="宋体"/>
          <w:color w:val="333333"/>
          <w:spacing w:val="0"/>
          <w:position w:val="0"/>
          <w:sz w:val="28"/>
          <w:shd w:val="clear" w:fill="FFFFFF"/>
        </w:rPr>
        <w:t>参加初试，具体事项另行通知。初试形式为结构化面试，主要考察应聘者教育教学理念、口头表达能力、应变能力、分析能力、回答问题准确性和举止仪表等。初试采用百分制，</w:t>
      </w:r>
      <w:r>
        <w:rPr>
          <w:rFonts w:ascii="Calibri" w:hAnsi="Calibri" w:eastAsia="Calibri" w:cs="Calibri"/>
          <w:color w:val="333333"/>
          <w:spacing w:val="0"/>
          <w:position w:val="0"/>
          <w:sz w:val="28"/>
          <w:shd w:val="clear" w:fill="FFFFFF"/>
        </w:rPr>
        <w:t>60</w:t>
      </w:r>
      <w:r>
        <w:rPr>
          <w:rFonts w:ascii="宋体" w:hAnsi="宋体" w:eastAsia="宋体" w:cs="宋体"/>
          <w:color w:val="333333"/>
          <w:spacing w:val="0"/>
          <w:position w:val="0"/>
          <w:sz w:val="28"/>
          <w:shd w:val="clear" w:fill="FFFFFF"/>
        </w:rPr>
        <w:t>分为合格分，不足</w:t>
      </w:r>
      <w:r>
        <w:rPr>
          <w:rFonts w:ascii="Calibri" w:hAnsi="Calibri" w:eastAsia="Calibri" w:cs="Calibri"/>
          <w:color w:val="333333"/>
          <w:spacing w:val="0"/>
          <w:position w:val="0"/>
          <w:sz w:val="28"/>
          <w:shd w:val="clear" w:fill="FFFFFF"/>
        </w:rPr>
        <w:t>60</w:t>
      </w:r>
      <w:r>
        <w:rPr>
          <w:rFonts w:ascii="宋体" w:hAnsi="宋体" w:eastAsia="宋体" w:cs="宋体"/>
          <w:color w:val="333333"/>
          <w:spacing w:val="0"/>
          <w:position w:val="0"/>
          <w:sz w:val="28"/>
          <w:shd w:val="clear" w:fill="FFFFFF"/>
        </w:rPr>
        <w:t>分者淘汰，未准时参加初试的视作自动放弃应聘资格。</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b/>
          <w:bCs/>
          <w:color w:val="333333"/>
          <w:spacing w:val="0"/>
          <w:position w:val="0"/>
          <w:sz w:val="28"/>
          <w:shd w:val="clear" w:fill="FFFFFF"/>
        </w:rPr>
      </w:pPr>
      <w:r>
        <w:rPr>
          <w:rFonts w:hint="eastAsia" w:ascii="Calibri" w:hAnsi="Calibri" w:eastAsia="宋体" w:cs="Calibri"/>
          <w:b/>
          <w:bCs/>
          <w:color w:val="333333"/>
          <w:spacing w:val="0"/>
          <w:position w:val="0"/>
          <w:sz w:val="28"/>
          <w:shd w:val="clear" w:fill="FFFFFF"/>
          <w:lang w:val="en-US" w:eastAsia="zh-CN"/>
        </w:rPr>
        <w:t>2</w:t>
      </w:r>
      <w:r>
        <w:rPr>
          <w:rFonts w:ascii="Calibri" w:hAnsi="Calibri" w:eastAsia="Calibri" w:cs="Calibri"/>
          <w:b/>
          <w:bCs/>
          <w:color w:val="333333"/>
          <w:spacing w:val="0"/>
          <w:position w:val="0"/>
          <w:sz w:val="28"/>
          <w:shd w:val="clear" w:fill="FFFFFF"/>
        </w:rPr>
        <w:t>.</w:t>
      </w:r>
      <w:r>
        <w:rPr>
          <w:rFonts w:ascii="宋体" w:hAnsi="宋体" w:eastAsia="宋体" w:cs="宋体"/>
          <w:b/>
          <w:bCs/>
          <w:color w:val="333333"/>
          <w:spacing w:val="0"/>
          <w:position w:val="0"/>
          <w:sz w:val="28"/>
          <w:shd w:val="clear" w:fill="FFFFFF"/>
        </w:rPr>
        <w:t>面试</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宋体" w:hAnsi="宋体" w:eastAsia="宋体" w:cs="宋体"/>
          <w:color w:val="333333"/>
          <w:spacing w:val="0"/>
          <w:position w:val="0"/>
          <w:sz w:val="28"/>
          <w:shd w:val="clear" w:fill="FFFFFF"/>
        </w:rPr>
      </w:pPr>
      <w:r>
        <w:rPr>
          <w:rFonts w:ascii="宋体" w:hAnsi="宋体" w:eastAsia="宋体" w:cs="宋体"/>
          <w:color w:val="333333"/>
          <w:spacing w:val="0"/>
          <w:position w:val="0"/>
          <w:sz w:val="28"/>
          <w:shd w:val="clear" w:fill="FFFFFF"/>
        </w:rPr>
        <w:t>时间初定为</w:t>
      </w:r>
      <w:r>
        <w:rPr>
          <w:rFonts w:hint="eastAsia" w:ascii="Calibri" w:hAnsi="Calibri" w:eastAsia="宋体" w:cs="Calibri"/>
          <w:color w:val="333333"/>
          <w:spacing w:val="0"/>
          <w:position w:val="0"/>
          <w:sz w:val="28"/>
          <w:shd w:val="clear" w:fill="FFFFFF"/>
          <w:lang w:val="en-US" w:eastAsia="zh-CN"/>
        </w:rPr>
        <w:t>4</w:t>
      </w:r>
      <w:r>
        <w:rPr>
          <w:rFonts w:ascii="宋体" w:hAnsi="宋体" w:eastAsia="宋体" w:cs="宋体"/>
          <w:color w:val="333333"/>
          <w:spacing w:val="0"/>
          <w:position w:val="0"/>
          <w:sz w:val="28"/>
          <w:shd w:val="clear" w:fill="FFFFFF"/>
        </w:rPr>
        <w:t>月</w:t>
      </w:r>
      <w:r>
        <w:rPr>
          <w:rFonts w:hint="eastAsia" w:ascii="Calibri" w:hAnsi="Calibri" w:eastAsia="宋体" w:cs="Calibri"/>
          <w:color w:val="333333"/>
          <w:spacing w:val="0"/>
          <w:position w:val="0"/>
          <w:sz w:val="28"/>
          <w:shd w:val="clear" w:fill="FFFFFF"/>
          <w:lang w:val="en-US" w:eastAsia="zh-CN"/>
        </w:rPr>
        <w:t>6</w:t>
      </w:r>
      <w:r>
        <w:rPr>
          <w:rFonts w:ascii="宋体" w:hAnsi="宋体" w:eastAsia="宋体" w:cs="宋体"/>
          <w:color w:val="333333"/>
          <w:spacing w:val="0"/>
          <w:position w:val="0"/>
          <w:sz w:val="28"/>
          <w:shd w:val="clear" w:fill="FFFFFF"/>
        </w:rPr>
        <w:t>日左右，面试具体事宜请</w:t>
      </w:r>
      <w:r>
        <w:rPr>
          <w:rFonts w:hint="eastAsia" w:ascii="宋体" w:hAnsi="宋体" w:eastAsia="宋体" w:cs="宋体"/>
          <w:color w:val="333333"/>
          <w:spacing w:val="0"/>
          <w:position w:val="0"/>
          <w:sz w:val="28"/>
          <w:shd w:val="clear" w:fill="FFFFFF"/>
          <w:lang w:eastAsia="zh-CN"/>
        </w:rPr>
        <w:t>在初试后</w:t>
      </w:r>
      <w:r>
        <w:rPr>
          <w:rFonts w:ascii="宋体" w:hAnsi="宋体" w:eastAsia="宋体" w:cs="宋体"/>
          <w:color w:val="333333"/>
          <w:spacing w:val="0"/>
          <w:position w:val="0"/>
          <w:sz w:val="28"/>
          <w:shd w:val="clear" w:fill="FFFFFF"/>
        </w:rPr>
        <w:t>关注</w:t>
      </w:r>
      <w:r>
        <w:rPr>
          <w:rFonts w:ascii="宋体" w:hAnsi="宋体" w:eastAsia="宋体" w:cs="宋体"/>
          <w:color w:val="333333"/>
          <w:spacing w:val="0"/>
          <w:position w:val="0"/>
          <w:sz w:val="28"/>
          <w:shd w:val="clear" w:fill="FFFFFF"/>
        </w:rPr>
        <w:fldChar w:fldCharType="begin"/>
      </w:r>
      <w:r>
        <w:rPr>
          <w:rFonts w:ascii="宋体" w:hAnsi="宋体" w:eastAsia="宋体" w:cs="宋体"/>
          <w:color w:val="333333"/>
          <w:spacing w:val="0"/>
          <w:position w:val="0"/>
          <w:sz w:val="28"/>
          <w:shd w:val="clear" w:fill="FFFFFF"/>
        </w:rPr>
        <w:instrText xml:space="preserve"> HYPERLINK "http://www.qianwan.gov.cn/" \h </w:instrText>
      </w:r>
      <w:r>
        <w:rPr>
          <w:rFonts w:ascii="宋体" w:hAnsi="宋体" w:eastAsia="宋体" w:cs="宋体"/>
          <w:color w:val="333333"/>
          <w:spacing w:val="0"/>
          <w:position w:val="0"/>
          <w:sz w:val="28"/>
          <w:shd w:val="clear" w:fill="FFFFFF"/>
        </w:rPr>
        <w:fldChar w:fldCharType="separate"/>
      </w:r>
      <w:r>
        <w:rPr>
          <w:rFonts w:ascii="宋体" w:hAnsi="宋体" w:eastAsia="宋体" w:cs="宋体"/>
          <w:color w:val="333333"/>
          <w:spacing w:val="0"/>
          <w:position w:val="0"/>
          <w:sz w:val="28"/>
          <w:shd w:val="clear" w:fill="FFFFFF"/>
        </w:rPr>
        <w:t>http://www.qianwan.gov.cn/</w:t>
      </w:r>
      <w:r>
        <w:rPr>
          <w:rFonts w:ascii="宋体" w:hAnsi="宋体" w:eastAsia="宋体" w:cs="宋体"/>
          <w:color w:val="333333"/>
          <w:spacing w:val="0"/>
          <w:position w:val="0"/>
          <w:sz w:val="28"/>
          <w:shd w:val="clear" w:fill="FFFFFF"/>
        </w:rPr>
        <w:fldChar w:fldCharType="end"/>
      </w:r>
      <w:r>
        <w:rPr>
          <w:rFonts w:ascii="宋体" w:hAnsi="宋体" w:eastAsia="宋体" w:cs="宋体"/>
          <w:color w:val="333333"/>
          <w:spacing w:val="0"/>
          <w:position w:val="0"/>
          <w:sz w:val="28"/>
          <w:shd w:val="clear" w:fill="FFFFFF"/>
        </w:rPr>
        <w:t>（宁波前湾新区管委会网站—政务公开—通知公告）。</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参加对象：在初试合格人员中，根据初试成绩按招聘岗位指标</w:t>
      </w:r>
      <w:r>
        <w:rPr>
          <w:rFonts w:ascii="Calibri" w:hAnsi="Calibri" w:eastAsia="Calibri" w:cs="Calibri"/>
          <w:color w:val="333333"/>
          <w:spacing w:val="0"/>
          <w:position w:val="0"/>
          <w:sz w:val="28"/>
          <w:shd w:val="clear" w:fill="FFFFFF"/>
        </w:rPr>
        <w:t>1</w:t>
      </w:r>
      <w:r>
        <w:rPr>
          <w:rFonts w:ascii="宋体" w:hAnsi="宋体" w:eastAsia="宋体" w:cs="宋体"/>
          <w:color w:val="333333"/>
          <w:spacing w:val="0"/>
          <w:position w:val="0"/>
          <w:sz w:val="28"/>
          <w:shd w:val="clear" w:fill="FFFFFF"/>
        </w:rPr>
        <w:t>：</w:t>
      </w:r>
      <w:r>
        <w:rPr>
          <w:rFonts w:hint="eastAsia" w:ascii="Calibri" w:hAnsi="Calibri" w:eastAsia="宋体" w:cs="Calibri"/>
          <w:color w:val="333333"/>
          <w:spacing w:val="0"/>
          <w:position w:val="0"/>
          <w:sz w:val="28"/>
          <w:shd w:val="clear" w:fill="FFFFFF"/>
          <w:lang w:val="en-US" w:eastAsia="zh-CN"/>
        </w:rPr>
        <w:t>3</w:t>
      </w:r>
      <w:r>
        <w:rPr>
          <w:rFonts w:ascii="宋体" w:hAnsi="宋体" w:eastAsia="宋体" w:cs="宋体"/>
          <w:color w:val="333333"/>
          <w:spacing w:val="0"/>
          <w:position w:val="0"/>
          <w:sz w:val="28"/>
          <w:shd w:val="clear" w:fill="FFFFFF"/>
        </w:rPr>
        <w:t>的比例从高分到低分确定面试对象，比例内最后一名分数并列的全部入围，不足比例的按实际人数入围。</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面试形式为试讲，面试满分</w:t>
      </w:r>
      <w:r>
        <w:rPr>
          <w:rFonts w:ascii="Calibri" w:hAnsi="Calibri" w:eastAsia="Calibri" w:cs="Calibri"/>
          <w:color w:val="333333"/>
          <w:spacing w:val="0"/>
          <w:position w:val="0"/>
          <w:sz w:val="28"/>
          <w:shd w:val="clear" w:fill="FFFFFF"/>
        </w:rPr>
        <w:t>100</w:t>
      </w:r>
      <w:r>
        <w:rPr>
          <w:rFonts w:ascii="宋体" w:hAnsi="宋体" w:eastAsia="宋体" w:cs="宋体"/>
          <w:color w:val="333333"/>
          <w:spacing w:val="0"/>
          <w:position w:val="0"/>
          <w:sz w:val="28"/>
          <w:shd w:val="clear" w:fill="FFFFFF"/>
        </w:rPr>
        <w:t>分，成绩不足</w:t>
      </w:r>
      <w:r>
        <w:rPr>
          <w:rFonts w:hint="eastAsia" w:ascii="Calibri" w:hAnsi="Calibri" w:eastAsia="宋体" w:cs="Calibri"/>
          <w:color w:val="333333"/>
          <w:spacing w:val="0"/>
          <w:position w:val="0"/>
          <w:sz w:val="28"/>
          <w:shd w:val="clear" w:fill="FFFFFF"/>
          <w:lang w:val="en-US" w:eastAsia="zh-CN"/>
        </w:rPr>
        <w:t>7</w:t>
      </w:r>
      <w:r>
        <w:rPr>
          <w:rFonts w:ascii="Calibri" w:hAnsi="Calibri" w:eastAsia="Calibri" w:cs="Calibri"/>
          <w:color w:val="333333"/>
          <w:spacing w:val="0"/>
          <w:position w:val="0"/>
          <w:sz w:val="28"/>
          <w:shd w:val="clear" w:fill="FFFFFF"/>
        </w:rPr>
        <w:t>0</w:t>
      </w:r>
      <w:r>
        <w:rPr>
          <w:rFonts w:ascii="宋体" w:hAnsi="宋体" w:eastAsia="宋体" w:cs="宋体"/>
          <w:color w:val="333333"/>
          <w:spacing w:val="0"/>
          <w:position w:val="0"/>
          <w:sz w:val="28"/>
          <w:shd w:val="clear" w:fill="FFFFFF"/>
        </w:rPr>
        <w:t>分者淘汰，不予录取。试讲内容为相应学段学科内容。</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各岗位拟录用人员确定时根据报考岗位按面试分数从高分到低分的原则确定（如面试分出现并列时，按照初试成绩从高分到低分确定拟录用人员，若各项成绩均相等，则采用加试</w:t>
      </w:r>
      <w:r>
        <w:rPr>
          <w:rFonts w:hint="eastAsia" w:ascii="宋体" w:hAnsi="宋体" w:eastAsia="宋体" w:cs="宋体"/>
          <w:color w:val="333333"/>
          <w:spacing w:val="0"/>
          <w:position w:val="0"/>
          <w:sz w:val="28"/>
          <w:shd w:val="clear" w:fill="FFFFFF"/>
          <w:lang w:eastAsia="zh-CN"/>
        </w:rPr>
        <w:t>一份客观题</w:t>
      </w:r>
      <w:r>
        <w:rPr>
          <w:rFonts w:ascii="宋体" w:hAnsi="宋体" w:eastAsia="宋体" w:cs="宋体"/>
          <w:color w:val="333333"/>
          <w:spacing w:val="0"/>
          <w:position w:val="0"/>
          <w:sz w:val="28"/>
          <w:shd w:val="clear" w:fill="FFFFFF"/>
        </w:rPr>
        <w:t>的方式确定拟录用人员）。</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b/>
          <w:bCs/>
          <w:color w:val="333333"/>
          <w:spacing w:val="0"/>
          <w:position w:val="0"/>
          <w:sz w:val="28"/>
          <w:shd w:val="clear" w:fill="FFFFFF"/>
        </w:rPr>
      </w:pPr>
      <w:r>
        <w:rPr>
          <w:rFonts w:ascii="宋体" w:hAnsi="宋体" w:eastAsia="宋体" w:cs="宋体"/>
          <w:b/>
          <w:bCs/>
          <w:color w:val="333333"/>
          <w:spacing w:val="0"/>
          <w:position w:val="0"/>
          <w:sz w:val="28"/>
          <w:shd w:val="clear" w:fill="FFFFFF"/>
        </w:rPr>
        <w:t>（三）签约、体检、考察与录用</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Calibri" w:hAnsi="Calibri" w:eastAsia="Calibri" w:cs="Calibri"/>
          <w:color w:val="333333"/>
          <w:spacing w:val="0"/>
          <w:position w:val="0"/>
          <w:sz w:val="28"/>
          <w:shd w:val="clear" w:fill="FFFFFF"/>
        </w:rPr>
        <w:t>1.</w:t>
      </w:r>
      <w:r>
        <w:rPr>
          <w:rFonts w:ascii="宋体" w:hAnsi="宋体" w:eastAsia="宋体" w:cs="宋体"/>
          <w:color w:val="333333"/>
          <w:spacing w:val="0"/>
          <w:position w:val="0"/>
          <w:sz w:val="28"/>
          <w:shd w:val="clear" w:fill="FFFFFF"/>
        </w:rPr>
        <w:t>签约</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根据各岗位考生总成绩从高分到低分按岗位指标</w:t>
      </w:r>
      <w:r>
        <w:rPr>
          <w:rFonts w:ascii="Calibri" w:hAnsi="Calibri" w:eastAsia="Calibri" w:cs="Calibri"/>
          <w:color w:val="333333"/>
          <w:spacing w:val="0"/>
          <w:position w:val="0"/>
          <w:sz w:val="28"/>
          <w:shd w:val="clear" w:fill="FFFFFF"/>
        </w:rPr>
        <w:t>1</w:t>
      </w:r>
      <w:r>
        <w:rPr>
          <w:rFonts w:ascii="Cambria Math" w:hAnsi="Cambria Math" w:eastAsia="Cambria Math" w:cs="Cambria Math"/>
          <w:color w:val="333333"/>
          <w:spacing w:val="0"/>
          <w:position w:val="0"/>
          <w:sz w:val="28"/>
          <w:shd w:val="clear" w:fill="FFFFFF"/>
        </w:rPr>
        <w:t>∶</w:t>
      </w:r>
      <w:r>
        <w:rPr>
          <w:rFonts w:ascii="Calibri" w:hAnsi="Calibri" w:eastAsia="Calibri" w:cs="Calibri"/>
          <w:color w:val="333333"/>
          <w:spacing w:val="0"/>
          <w:position w:val="0"/>
          <w:sz w:val="28"/>
          <w:shd w:val="clear" w:fill="FFFFFF"/>
        </w:rPr>
        <w:t>1</w:t>
      </w:r>
      <w:r>
        <w:rPr>
          <w:rFonts w:ascii="宋体" w:hAnsi="宋体" w:eastAsia="宋体" w:cs="宋体"/>
          <w:color w:val="333333"/>
          <w:spacing w:val="0"/>
          <w:position w:val="0"/>
          <w:sz w:val="28"/>
          <w:shd w:val="clear" w:fill="FFFFFF"/>
        </w:rPr>
        <w:t>的比例确定拟录用人员，并签约。若有放弃签约造成岗位空缺的，</w:t>
      </w:r>
      <w:r>
        <w:rPr>
          <w:rFonts w:hint="eastAsia" w:ascii="宋体" w:hAnsi="宋体" w:eastAsia="宋体" w:cs="宋体"/>
          <w:color w:val="333333"/>
          <w:spacing w:val="0"/>
          <w:position w:val="0"/>
          <w:sz w:val="28"/>
          <w:highlight w:val="none"/>
          <w:shd w:val="clear" w:fill="FFFFFF"/>
          <w:lang w:eastAsia="zh-CN"/>
        </w:rPr>
        <w:t>从面试成绩合格人员中按面试成绩从高分到低分顺序确递补人员</w:t>
      </w:r>
      <w:r>
        <w:rPr>
          <w:rFonts w:ascii="宋体" w:hAnsi="宋体" w:eastAsia="宋体" w:cs="宋体"/>
          <w:color w:val="333333"/>
          <w:spacing w:val="0"/>
          <w:position w:val="0"/>
          <w:sz w:val="28"/>
          <w:highlight w:val="none"/>
          <w:shd w:val="clear" w:fill="FFFFFF"/>
        </w:rPr>
        <w:t>（</w:t>
      </w:r>
      <w:r>
        <w:rPr>
          <w:rFonts w:ascii="宋体" w:hAnsi="宋体" w:eastAsia="宋体" w:cs="宋体"/>
          <w:color w:val="333333"/>
          <w:spacing w:val="0"/>
          <w:position w:val="0"/>
          <w:sz w:val="28"/>
          <w:shd w:val="clear" w:fill="FFFFFF"/>
        </w:rPr>
        <w:t>如面试分出现并列时，按照初试成绩从高分到低分确定递补人员，若各项成绩均相等，则采用加试的方式确定递补人员）。</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Calibri" w:hAnsi="Calibri" w:eastAsia="Calibri" w:cs="Calibri"/>
          <w:color w:val="333333"/>
          <w:spacing w:val="0"/>
          <w:position w:val="0"/>
          <w:sz w:val="28"/>
          <w:shd w:val="clear" w:fill="FFFFFF"/>
        </w:rPr>
        <w:t>2.</w:t>
      </w:r>
      <w:r>
        <w:rPr>
          <w:rFonts w:ascii="宋体" w:hAnsi="宋体" w:eastAsia="宋体" w:cs="宋体"/>
          <w:color w:val="333333"/>
          <w:spacing w:val="0"/>
          <w:position w:val="0"/>
          <w:sz w:val="28"/>
          <w:shd w:val="clear" w:fill="FFFFFF"/>
        </w:rPr>
        <w:t>体检</w:t>
      </w:r>
    </w:p>
    <w:p>
      <w:pPr>
        <w:keepNext w:val="0"/>
        <w:keepLines w:val="0"/>
        <w:pageBreakBefore w:val="0"/>
        <w:widowControl w:val="0"/>
        <w:kinsoku/>
        <w:overflowPunct/>
        <w:topLinePunct w:val="0"/>
        <w:autoSpaceDE/>
        <w:autoSpaceDN/>
        <w:bidi w:val="0"/>
        <w:adjustRightInd/>
        <w:snapToGrid/>
        <w:spacing w:before="0" w:after="0" w:line="400" w:lineRule="exact"/>
        <w:ind w:left="0" w:right="-92" w:firstLine="560"/>
        <w:jc w:val="left"/>
        <w:textAlignment w:val="auto"/>
        <w:rPr>
          <w:rFonts w:ascii="宋体" w:hAnsi="宋体" w:eastAsia="宋体" w:cs="宋体"/>
          <w:color w:val="333333"/>
          <w:spacing w:val="0"/>
          <w:position w:val="0"/>
          <w:sz w:val="28"/>
          <w:shd w:val="clear" w:fill="FFFFFF"/>
        </w:rPr>
      </w:pPr>
      <w:r>
        <w:rPr>
          <w:rFonts w:ascii="宋体" w:hAnsi="宋体" w:eastAsia="宋体" w:cs="宋体"/>
          <w:color w:val="333333"/>
          <w:spacing w:val="0"/>
          <w:position w:val="0"/>
          <w:sz w:val="28"/>
          <w:shd w:val="clear" w:fill="FFFFFF"/>
        </w:rPr>
        <w:t>体检时间为面试结束后次日（具体另行通知），所有进入体检名单的考生均需参加体检。体检按照《浙江省教师资格认定体检工作实施办法（试行）》执行。体检不合格者，所签协议自动解除；放弃体检或不在规定时间内参加体检者，所签协议自动解除并视作违约。体检费用由考生本人承担。</w:t>
      </w:r>
    </w:p>
    <w:p>
      <w:pPr>
        <w:keepNext w:val="0"/>
        <w:keepLines w:val="0"/>
        <w:pageBreakBefore w:val="0"/>
        <w:widowControl w:val="0"/>
        <w:kinsoku/>
        <w:overflowPunct/>
        <w:topLinePunct w:val="0"/>
        <w:autoSpaceDE/>
        <w:autoSpaceDN/>
        <w:bidi w:val="0"/>
        <w:adjustRightInd/>
        <w:snapToGrid/>
        <w:spacing w:before="0" w:after="0" w:line="400" w:lineRule="exact"/>
        <w:ind w:left="0" w:right="-92" w:firstLine="560"/>
        <w:jc w:val="left"/>
        <w:textAlignment w:val="auto"/>
        <w:rPr>
          <w:rFonts w:ascii="宋体" w:hAnsi="宋体" w:eastAsia="宋体" w:cs="宋体"/>
          <w:color w:val="333333"/>
          <w:spacing w:val="0"/>
          <w:position w:val="0"/>
          <w:sz w:val="28"/>
          <w:shd w:val="clear" w:fill="FFFFFF"/>
        </w:rPr>
      </w:pPr>
      <w:r>
        <w:rPr>
          <w:rFonts w:ascii="Calibri" w:hAnsi="Calibri" w:eastAsia="Calibri" w:cs="Calibri"/>
          <w:color w:val="333333"/>
          <w:spacing w:val="0"/>
          <w:position w:val="0"/>
          <w:sz w:val="28"/>
          <w:shd w:val="clear" w:fill="FFFFFF"/>
        </w:rPr>
        <w:t>3.</w:t>
      </w:r>
      <w:r>
        <w:rPr>
          <w:rFonts w:ascii="宋体" w:hAnsi="宋体" w:eastAsia="宋体" w:cs="宋体"/>
          <w:color w:val="333333"/>
          <w:spacing w:val="0"/>
          <w:position w:val="0"/>
          <w:sz w:val="28"/>
          <w:shd w:val="clear" w:fill="FFFFFF"/>
        </w:rPr>
        <w:t>考察</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考核在体检合格人员中进行。考核办法参照公务员录用考察有关规定，主要考核思想政治表现、道德品质、业务能力、工作实绩等情况。考察不合格者不予录用。</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Calibri" w:hAnsi="Calibri" w:eastAsia="Calibri" w:cs="Calibri"/>
          <w:color w:val="333333"/>
          <w:spacing w:val="0"/>
          <w:position w:val="0"/>
          <w:sz w:val="28"/>
          <w:shd w:val="clear" w:fill="FFFFFF"/>
        </w:rPr>
        <w:t>4.</w:t>
      </w:r>
      <w:r>
        <w:rPr>
          <w:rFonts w:ascii="宋体" w:hAnsi="宋体" w:eastAsia="宋体" w:cs="宋体"/>
          <w:color w:val="333333"/>
          <w:spacing w:val="0"/>
          <w:position w:val="0"/>
          <w:sz w:val="28"/>
          <w:shd w:val="clear" w:fill="FFFFFF"/>
        </w:rPr>
        <w:t>录用</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（1）拟录用人员逾期不按规定报到的，或不能在规定时间内前取得相应学历、学位等相关证书的，或不能在202</w:t>
      </w:r>
      <w:r>
        <w:rPr>
          <w:rFonts w:hint="eastAsia" w:ascii="宋体" w:hAnsi="宋体" w:eastAsia="宋体" w:cs="宋体"/>
          <w:color w:val="333333"/>
          <w:spacing w:val="0"/>
          <w:position w:val="0"/>
          <w:sz w:val="28"/>
          <w:shd w:val="clear" w:fill="FFFFFF"/>
          <w:lang w:val="en-US" w:eastAsia="zh-CN"/>
        </w:rPr>
        <w:t>5</w:t>
      </w:r>
      <w:r>
        <w:rPr>
          <w:rFonts w:ascii="宋体" w:hAnsi="宋体" w:eastAsia="宋体" w:cs="宋体"/>
          <w:color w:val="333333"/>
          <w:spacing w:val="0"/>
          <w:position w:val="0"/>
          <w:sz w:val="28"/>
          <w:shd w:val="clear" w:fill="FFFFFF"/>
        </w:rPr>
        <w:t>年12月31日前将人事档案调至宁波前湾新区教育文体和旅游局的取消录用资格。拟录用人员取消录用资格的空缺指标不再递补。</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64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w:t>
      </w:r>
      <w:r>
        <w:rPr>
          <w:rFonts w:ascii="Calibri" w:hAnsi="Calibri" w:eastAsia="Calibri" w:cs="Calibri"/>
          <w:color w:val="333333"/>
          <w:spacing w:val="0"/>
          <w:position w:val="0"/>
          <w:sz w:val="28"/>
          <w:shd w:val="clear" w:fill="FFFFFF"/>
        </w:rPr>
        <w:t>2</w:t>
      </w:r>
      <w:r>
        <w:rPr>
          <w:rFonts w:ascii="宋体" w:hAnsi="宋体" w:eastAsia="宋体" w:cs="宋体"/>
          <w:color w:val="333333"/>
          <w:spacing w:val="0"/>
          <w:position w:val="0"/>
          <w:sz w:val="28"/>
          <w:shd w:val="clear" w:fill="FFFFFF"/>
        </w:rPr>
        <w:t>）拟录用人员个人档案中有不符合录用规定的，取消录用资格。</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w:t>
      </w:r>
      <w:r>
        <w:rPr>
          <w:rFonts w:ascii="Calibri" w:hAnsi="Calibri" w:eastAsia="Calibri" w:cs="Calibri"/>
          <w:color w:val="333333"/>
          <w:spacing w:val="0"/>
          <w:position w:val="0"/>
          <w:sz w:val="28"/>
          <w:shd w:val="clear" w:fill="FFFFFF"/>
        </w:rPr>
        <w:t>3</w:t>
      </w:r>
      <w:r>
        <w:rPr>
          <w:rFonts w:ascii="宋体" w:hAnsi="宋体" w:eastAsia="宋体" w:cs="宋体"/>
          <w:color w:val="333333"/>
          <w:spacing w:val="0"/>
          <w:position w:val="0"/>
          <w:sz w:val="28"/>
          <w:shd w:val="clear" w:fill="FFFFFF"/>
        </w:rPr>
        <w:t>）新录用的人员按有关规定与学校签订聘用合同，并实行试用期，试用期满经考核合格，能胜任教育教学工作的，与学校签订正式聘用合同；如试用期满经考核不能胜任教育教学工作的或两年内不能取得相应教师资格证的，解除聘用关系。</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highlight w:val="none"/>
          <w:shd w:val="clear" w:fill="FFFFFF"/>
        </w:rPr>
        <w:t>（</w:t>
      </w:r>
      <w:r>
        <w:rPr>
          <w:rFonts w:ascii="Calibri" w:hAnsi="Calibri" w:eastAsia="Calibri" w:cs="Calibri"/>
          <w:color w:val="333333"/>
          <w:spacing w:val="0"/>
          <w:position w:val="0"/>
          <w:sz w:val="28"/>
          <w:highlight w:val="none"/>
          <w:shd w:val="clear" w:fill="FFFFFF"/>
        </w:rPr>
        <w:t>4</w:t>
      </w:r>
      <w:r>
        <w:rPr>
          <w:rFonts w:ascii="宋体" w:hAnsi="宋体" w:eastAsia="宋体" w:cs="宋体"/>
          <w:color w:val="333333"/>
          <w:spacing w:val="0"/>
          <w:position w:val="0"/>
          <w:sz w:val="28"/>
          <w:highlight w:val="none"/>
          <w:shd w:val="clear" w:fill="FFFFFF"/>
        </w:rPr>
        <w:t>）</w:t>
      </w:r>
      <w:r>
        <w:rPr>
          <w:rFonts w:ascii="宋体" w:hAnsi="宋体" w:eastAsia="宋体" w:cs="宋体"/>
          <w:color w:val="333333"/>
          <w:spacing w:val="0"/>
          <w:position w:val="0"/>
          <w:sz w:val="28"/>
          <w:shd w:val="clear" w:fill="FFFFFF"/>
        </w:rPr>
        <w:t>新录用人员的工资福利待遇按有关规定执行。</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w:t>
      </w:r>
      <w:r>
        <w:rPr>
          <w:rFonts w:ascii="Calibri" w:hAnsi="Calibri" w:eastAsia="Calibri" w:cs="Calibri"/>
          <w:color w:val="333333"/>
          <w:spacing w:val="0"/>
          <w:position w:val="0"/>
          <w:sz w:val="28"/>
          <w:shd w:val="clear" w:fill="FFFFFF"/>
        </w:rPr>
        <w:t>5</w:t>
      </w:r>
      <w:r>
        <w:rPr>
          <w:rFonts w:ascii="宋体" w:hAnsi="宋体" w:eastAsia="宋体" w:cs="宋体"/>
          <w:color w:val="333333"/>
          <w:spacing w:val="0"/>
          <w:position w:val="0"/>
          <w:sz w:val="28"/>
          <w:shd w:val="clear" w:fill="FFFFFF"/>
        </w:rPr>
        <w:t>）新录用人员由宁波前湾新区教育文体和旅游局统一分配到下属中小学工作并至少服务满</w:t>
      </w:r>
      <w:r>
        <w:rPr>
          <w:rFonts w:ascii="Calibri" w:hAnsi="Calibri" w:eastAsia="Calibri" w:cs="Calibri"/>
          <w:color w:val="333333"/>
          <w:spacing w:val="0"/>
          <w:position w:val="0"/>
          <w:sz w:val="28"/>
          <w:shd w:val="clear" w:fill="FFFFFF"/>
        </w:rPr>
        <w:t>8</w:t>
      </w:r>
      <w:r>
        <w:rPr>
          <w:rFonts w:ascii="宋体" w:hAnsi="宋体" w:eastAsia="宋体" w:cs="宋体"/>
          <w:color w:val="333333"/>
          <w:spacing w:val="0"/>
          <w:position w:val="0"/>
          <w:sz w:val="28"/>
          <w:shd w:val="clear" w:fill="FFFFFF"/>
        </w:rPr>
        <w:t>年（包括试用期）。</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七、其他</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（一）有关招聘信息请随时关注</w:t>
      </w:r>
      <w:r>
        <w:fldChar w:fldCharType="begin"/>
      </w:r>
      <w:r>
        <w:instrText xml:space="preserve"> HYPERLINK "http://www.qianwan.gov.cn/" \h </w:instrText>
      </w:r>
      <w:r>
        <w:fldChar w:fldCharType="separate"/>
      </w:r>
      <w:r>
        <w:rPr>
          <w:rFonts w:ascii="Calibri" w:hAnsi="Calibri" w:eastAsia="Calibri" w:cs="Calibri"/>
          <w:color w:val="0000FF"/>
          <w:spacing w:val="0"/>
          <w:position w:val="0"/>
          <w:sz w:val="28"/>
          <w:u w:val="single"/>
          <w:shd w:val="clear" w:fill="FFFFFF"/>
        </w:rPr>
        <w:t>http://www.qianwan.gov.cn/</w:t>
      </w:r>
      <w:r>
        <w:rPr>
          <w:rFonts w:ascii="Calibri" w:hAnsi="Calibri" w:eastAsia="Calibri" w:cs="Calibri"/>
          <w:color w:val="0000FF"/>
          <w:spacing w:val="0"/>
          <w:position w:val="0"/>
          <w:sz w:val="28"/>
          <w:u w:val="single"/>
          <w:shd w:val="clear" w:fill="FFFFFF"/>
        </w:rPr>
        <w:fldChar w:fldCharType="end"/>
      </w:r>
      <w:r>
        <w:rPr>
          <w:rFonts w:ascii="宋体" w:hAnsi="宋体" w:eastAsia="宋体" w:cs="宋体"/>
          <w:color w:val="auto"/>
          <w:spacing w:val="0"/>
          <w:position w:val="0"/>
          <w:sz w:val="28"/>
          <w:shd w:val="clear" w:fill="auto"/>
        </w:rPr>
        <w:t>（宁波前湾新区管委会网站—政务公开—通知公告</w:t>
      </w:r>
      <w:r>
        <w:rPr>
          <w:rFonts w:ascii="宋体" w:hAnsi="宋体" w:eastAsia="宋体" w:cs="宋体"/>
          <w:color w:val="333333"/>
          <w:spacing w:val="0"/>
          <w:position w:val="0"/>
          <w:sz w:val="28"/>
          <w:shd w:val="clear" w:fill="FFFFFF"/>
        </w:rPr>
        <w:t>）；</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（二）在体检、签约环节若因考生放弃体检、体检不合格、放弃签约等原因，出现岗位空缺的，</w:t>
      </w:r>
      <w:r>
        <w:rPr>
          <w:rFonts w:hint="eastAsia" w:ascii="宋体" w:hAnsi="宋体" w:eastAsia="宋体" w:cs="宋体"/>
          <w:color w:val="333333"/>
          <w:spacing w:val="0"/>
          <w:position w:val="0"/>
          <w:sz w:val="28"/>
          <w:highlight w:val="none"/>
          <w:shd w:val="clear" w:fill="FFFFFF"/>
          <w:lang w:eastAsia="zh-CN"/>
        </w:rPr>
        <w:t>从本岗位面试成绩合格人员中按面试成绩从高分到低分顺序确递补人员</w:t>
      </w:r>
      <w:r>
        <w:rPr>
          <w:rFonts w:ascii="宋体" w:hAnsi="宋体" w:eastAsia="宋体" w:cs="宋体"/>
          <w:color w:val="333333"/>
          <w:spacing w:val="0"/>
          <w:position w:val="0"/>
          <w:sz w:val="28"/>
          <w:highlight w:val="none"/>
          <w:shd w:val="clear" w:fill="FFFFFF"/>
        </w:rPr>
        <w:t>（</w:t>
      </w:r>
      <w:r>
        <w:rPr>
          <w:rFonts w:ascii="宋体" w:hAnsi="宋体" w:eastAsia="宋体" w:cs="宋体"/>
          <w:color w:val="333333"/>
          <w:spacing w:val="0"/>
          <w:position w:val="0"/>
          <w:sz w:val="28"/>
          <w:shd w:val="clear" w:fill="FFFFFF"/>
        </w:rPr>
        <w:t>如面试分出现并列时，按照初试成绩从高分到低分确定递补人员，若各项成绩均相等，则采用加试的方式确定递补人员）。其它各环节出现名额空缺的，不再递补。</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hint="eastAsia" w:ascii="宋体" w:hAnsi="宋体" w:eastAsia="宋体" w:cs="宋体"/>
          <w:color w:val="333333"/>
          <w:spacing w:val="0"/>
          <w:position w:val="0"/>
          <w:sz w:val="28"/>
          <w:shd w:val="clear" w:fill="FFFFFF"/>
          <w:lang w:eastAsia="zh-CN"/>
        </w:rPr>
      </w:pPr>
      <w:r>
        <w:rPr>
          <w:rFonts w:hint="eastAsia" w:ascii="宋体" w:hAnsi="宋体" w:eastAsia="宋体" w:cs="宋体"/>
          <w:color w:val="333333"/>
          <w:spacing w:val="0"/>
          <w:position w:val="0"/>
          <w:sz w:val="28"/>
          <w:shd w:val="clear" w:fill="FFFFFF"/>
          <w:lang w:eastAsia="zh-CN"/>
        </w:rPr>
        <w:t>（三）签约后要解除协议的，需经双方同意，并按协议约定承担违约责任。</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w:t>
      </w:r>
      <w:r>
        <w:rPr>
          <w:rFonts w:hint="eastAsia" w:ascii="宋体" w:hAnsi="宋体" w:eastAsia="宋体" w:cs="宋体"/>
          <w:color w:val="333333"/>
          <w:spacing w:val="0"/>
          <w:position w:val="0"/>
          <w:sz w:val="28"/>
          <w:shd w:val="clear" w:fill="FFFFFF"/>
          <w:lang w:eastAsia="zh-CN"/>
        </w:rPr>
        <w:t>四</w:t>
      </w:r>
      <w:r>
        <w:rPr>
          <w:rFonts w:ascii="宋体" w:hAnsi="宋体" w:eastAsia="宋体" w:cs="宋体"/>
          <w:color w:val="333333"/>
          <w:spacing w:val="0"/>
          <w:position w:val="0"/>
          <w:sz w:val="28"/>
          <w:shd w:val="clear" w:fill="FFFFFF"/>
        </w:rPr>
        <w:t>）其他未尽事项由宁波前湾新区教育文体和旅游局确定；</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w:t>
      </w:r>
      <w:r>
        <w:rPr>
          <w:rFonts w:hint="eastAsia" w:ascii="宋体" w:hAnsi="宋体" w:eastAsia="宋体" w:cs="宋体"/>
          <w:color w:val="333333"/>
          <w:spacing w:val="0"/>
          <w:position w:val="0"/>
          <w:sz w:val="28"/>
          <w:shd w:val="clear" w:fill="FFFFFF"/>
          <w:lang w:eastAsia="zh-CN"/>
        </w:rPr>
        <w:t>五</w:t>
      </w:r>
      <w:r>
        <w:rPr>
          <w:rFonts w:ascii="宋体" w:hAnsi="宋体" w:eastAsia="宋体" w:cs="宋体"/>
          <w:color w:val="333333"/>
          <w:spacing w:val="0"/>
          <w:position w:val="0"/>
          <w:sz w:val="28"/>
          <w:shd w:val="clear" w:fill="FFFFFF"/>
        </w:rPr>
        <w:t>）联系电话：</w:t>
      </w:r>
      <w:r>
        <w:rPr>
          <w:rFonts w:ascii="Calibri" w:hAnsi="Calibri" w:eastAsia="Calibri" w:cs="Calibri"/>
          <w:color w:val="333333"/>
          <w:spacing w:val="0"/>
          <w:position w:val="0"/>
          <w:sz w:val="28"/>
          <w:shd w:val="clear" w:fill="FFFFFF"/>
        </w:rPr>
        <w:t>0574</w:t>
      </w:r>
      <w:r>
        <w:rPr>
          <w:rFonts w:ascii="宋体" w:hAnsi="宋体" w:eastAsia="宋体" w:cs="宋体"/>
          <w:color w:val="333333"/>
          <w:spacing w:val="0"/>
          <w:position w:val="0"/>
          <w:sz w:val="28"/>
          <w:shd w:val="clear" w:fill="FFFFFF"/>
        </w:rPr>
        <w:t>—</w:t>
      </w:r>
      <w:r>
        <w:rPr>
          <w:rFonts w:ascii="Calibri" w:hAnsi="Calibri" w:eastAsia="Calibri" w:cs="Calibri"/>
          <w:color w:val="333333"/>
          <w:spacing w:val="0"/>
          <w:position w:val="0"/>
          <w:sz w:val="28"/>
          <w:shd w:val="clear" w:fill="FFFFFF"/>
        </w:rPr>
        <w:t>89280</w:t>
      </w:r>
      <w:r>
        <w:rPr>
          <w:rFonts w:hint="eastAsia" w:ascii="Calibri" w:hAnsi="Calibri" w:eastAsia="宋体" w:cs="Calibri"/>
          <w:color w:val="333333"/>
          <w:spacing w:val="0"/>
          <w:position w:val="0"/>
          <w:sz w:val="28"/>
          <w:shd w:val="clear" w:fill="FFFFFF"/>
          <w:lang w:val="en-US" w:eastAsia="zh-CN"/>
        </w:rPr>
        <w:t>477</w:t>
      </w:r>
      <w:r>
        <w:rPr>
          <w:rFonts w:ascii="宋体" w:hAnsi="宋体" w:eastAsia="宋体" w:cs="宋体"/>
          <w:color w:val="333333"/>
          <w:spacing w:val="0"/>
          <w:position w:val="0"/>
          <w:sz w:val="28"/>
          <w:shd w:val="clear" w:fill="FFFFFF"/>
        </w:rPr>
        <w:t>，</w:t>
      </w:r>
      <w:r>
        <w:rPr>
          <w:rFonts w:ascii="Calibri" w:hAnsi="Calibri" w:eastAsia="Calibri" w:cs="Calibri"/>
          <w:color w:val="333333"/>
          <w:spacing w:val="0"/>
          <w:position w:val="0"/>
          <w:sz w:val="28"/>
          <w:shd w:val="clear" w:fill="FFFFFF"/>
        </w:rPr>
        <w:t>892803</w:t>
      </w:r>
      <w:r>
        <w:rPr>
          <w:rFonts w:hint="default" w:ascii="Calibri" w:hAnsi="Calibri" w:eastAsia="Calibri" w:cs="Calibri"/>
          <w:color w:val="333333"/>
          <w:spacing w:val="0"/>
          <w:position w:val="0"/>
          <w:sz w:val="28"/>
          <w:shd w:val="clear" w:fill="FFFFFF"/>
          <w:lang w:val="en"/>
        </w:rPr>
        <w:t>76</w:t>
      </w:r>
      <w:r>
        <w:rPr>
          <w:rFonts w:ascii="宋体" w:hAnsi="宋体" w:eastAsia="宋体" w:cs="宋体"/>
          <w:color w:val="333333"/>
          <w:spacing w:val="0"/>
          <w:position w:val="0"/>
          <w:sz w:val="28"/>
          <w:shd w:val="clear" w:fill="FFFFFF"/>
        </w:rPr>
        <w:t>；</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560"/>
        <w:jc w:val="left"/>
        <w:textAlignment w:val="auto"/>
        <w:rPr>
          <w:rFonts w:ascii="Calibri" w:hAnsi="Calibri" w:eastAsia="Calibri" w:cs="Calibri"/>
          <w:color w:val="333333"/>
          <w:spacing w:val="0"/>
          <w:position w:val="0"/>
          <w:sz w:val="28"/>
          <w:shd w:val="clear" w:fill="FFFFFF"/>
        </w:rPr>
      </w:pPr>
      <w:r>
        <w:rPr>
          <w:rFonts w:ascii="宋体" w:hAnsi="宋体" w:eastAsia="宋体" w:cs="宋体"/>
          <w:color w:val="333333"/>
          <w:spacing w:val="0"/>
          <w:position w:val="0"/>
          <w:sz w:val="28"/>
          <w:shd w:val="clear" w:fill="FFFFFF"/>
        </w:rPr>
        <w:t>（</w:t>
      </w:r>
      <w:r>
        <w:rPr>
          <w:rFonts w:hint="eastAsia" w:ascii="宋体" w:hAnsi="宋体" w:eastAsia="宋体" w:cs="宋体"/>
          <w:color w:val="333333"/>
          <w:spacing w:val="0"/>
          <w:position w:val="0"/>
          <w:sz w:val="28"/>
          <w:shd w:val="clear" w:fill="FFFFFF"/>
          <w:lang w:eastAsia="zh-CN"/>
        </w:rPr>
        <w:t>六</w:t>
      </w:r>
      <w:r>
        <w:rPr>
          <w:rFonts w:ascii="宋体" w:hAnsi="宋体" w:eastAsia="宋体" w:cs="宋体"/>
          <w:color w:val="333333"/>
          <w:spacing w:val="0"/>
          <w:position w:val="0"/>
          <w:sz w:val="28"/>
          <w:shd w:val="clear" w:fill="FFFFFF"/>
        </w:rPr>
        <w:t>）监督电话：前湾新区教育文体和旅游局综合科：</w:t>
      </w:r>
      <w:r>
        <w:rPr>
          <w:rFonts w:ascii="Calibri" w:hAnsi="Calibri" w:eastAsia="Calibri" w:cs="Calibri"/>
          <w:color w:val="333333"/>
          <w:spacing w:val="0"/>
          <w:position w:val="0"/>
          <w:sz w:val="28"/>
          <w:shd w:val="clear" w:fill="FFFFFF"/>
        </w:rPr>
        <w:t>0574-89280299</w:t>
      </w:r>
      <w:r>
        <w:rPr>
          <w:rFonts w:ascii="宋体" w:hAnsi="宋体" w:eastAsia="宋体" w:cs="宋体"/>
          <w:color w:val="333333"/>
          <w:spacing w:val="0"/>
          <w:position w:val="0"/>
          <w:sz w:val="28"/>
          <w:shd w:val="clear" w:fill="FFFFFF"/>
        </w:rPr>
        <w:t>。</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420"/>
        <w:jc w:val="center"/>
        <w:textAlignment w:val="auto"/>
        <w:rPr>
          <w:rFonts w:ascii="宋体" w:hAnsi="宋体" w:eastAsia="宋体" w:cs="宋体"/>
          <w:color w:val="333333"/>
          <w:spacing w:val="0"/>
          <w:position w:val="0"/>
          <w:sz w:val="28"/>
          <w:shd w:val="clear" w:fill="FFFFFF"/>
        </w:rPr>
      </w:pPr>
      <w:r>
        <w:rPr>
          <w:rFonts w:hint="eastAsia" w:ascii="宋体" w:hAnsi="宋体" w:eastAsia="宋体" w:cs="宋体"/>
          <w:color w:val="333333"/>
          <w:spacing w:val="0"/>
          <w:position w:val="0"/>
          <w:sz w:val="28"/>
          <w:shd w:val="clear" w:fill="FFFFFF"/>
          <w:lang w:val="en-US" w:eastAsia="zh-CN"/>
        </w:rPr>
        <w:t xml:space="preserve">                    </w:t>
      </w:r>
      <w:r>
        <w:rPr>
          <w:rFonts w:ascii="宋体" w:hAnsi="宋体" w:eastAsia="宋体" w:cs="宋体"/>
          <w:color w:val="333333"/>
          <w:spacing w:val="0"/>
          <w:position w:val="0"/>
          <w:sz w:val="28"/>
          <w:shd w:val="clear" w:fill="FFFFFF"/>
        </w:rPr>
        <w:t>宁波前湾新区教育文体和旅游局</w:t>
      </w:r>
    </w:p>
    <w:p>
      <w:pPr>
        <w:keepNext w:val="0"/>
        <w:keepLines w:val="0"/>
        <w:pageBreakBefore w:val="0"/>
        <w:widowControl w:val="0"/>
        <w:kinsoku/>
        <w:wordWrap w:val="0"/>
        <w:overflowPunct/>
        <w:topLinePunct w:val="0"/>
        <w:autoSpaceDE/>
        <w:autoSpaceDN/>
        <w:bidi w:val="0"/>
        <w:adjustRightInd/>
        <w:snapToGrid/>
        <w:spacing w:before="0" w:after="0" w:line="400" w:lineRule="exact"/>
        <w:ind w:left="0" w:right="0" w:firstLine="420"/>
        <w:jc w:val="center"/>
        <w:textAlignment w:val="auto"/>
        <w:rPr>
          <w:rFonts w:hint="eastAsia" w:ascii="Calibri" w:hAnsi="Calibri" w:eastAsia="宋体" w:cs="Calibri"/>
          <w:color w:val="333333"/>
          <w:spacing w:val="0"/>
          <w:position w:val="0"/>
          <w:sz w:val="28"/>
          <w:shd w:val="clear" w:fill="FFFFFF"/>
          <w:lang w:val="en" w:eastAsia="zh-CN"/>
        </w:rPr>
      </w:pPr>
      <w:r>
        <w:rPr>
          <w:rFonts w:hint="eastAsia" w:ascii="Calibri" w:hAnsi="Calibri" w:eastAsia="宋体" w:cs="Calibri"/>
          <w:color w:val="333333"/>
          <w:spacing w:val="0"/>
          <w:position w:val="0"/>
          <w:sz w:val="28"/>
          <w:shd w:val="clear" w:fill="FFFFFF"/>
          <w:lang w:val="en-US" w:eastAsia="zh-CN"/>
        </w:rPr>
        <w:t xml:space="preserve">                  </w:t>
      </w:r>
      <w:r>
        <w:rPr>
          <w:rFonts w:ascii="Calibri" w:hAnsi="Calibri" w:eastAsia="Calibri" w:cs="Calibri"/>
          <w:color w:val="333333"/>
          <w:spacing w:val="0"/>
          <w:position w:val="0"/>
          <w:sz w:val="28"/>
          <w:shd w:val="clear" w:fill="FFFFFF"/>
        </w:rPr>
        <w:t>202</w:t>
      </w:r>
      <w:r>
        <w:rPr>
          <w:rFonts w:hint="eastAsia" w:ascii="Calibri" w:hAnsi="Calibri" w:eastAsia="宋体" w:cs="Calibri"/>
          <w:color w:val="333333"/>
          <w:spacing w:val="0"/>
          <w:position w:val="0"/>
          <w:sz w:val="28"/>
          <w:shd w:val="clear" w:fill="FFFFFF"/>
          <w:lang w:val="en-US" w:eastAsia="zh-CN"/>
        </w:rPr>
        <w:t>5</w:t>
      </w:r>
      <w:r>
        <w:rPr>
          <w:rFonts w:ascii="宋体" w:hAnsi="宋体" w:eastAsia="宋体" w:cs="宋体"/>
          <w:color w:val="333333"/>
          <w:spacing w:val="0"/>
          <w:position w:val="0"/>
          <w:sz w:val="28"/>
          <w:shd w:val="clear" w:fill="FFFFFF"/>
        </w:rPr>
        <w:t>年</w:t>
      </w:r>
      <w:r>
        <w:rPr>
          <w:rFonts w:hint="eastAsia" w:ascii="Calibri" w:hAnsi="Calibri" w:eastAsia="宋体" w:cs="Calibri"/>
          <w:color w:val="333333"/>
          <w:spacing w:val="0"/>
          <w:position w:val="0"/>
          <w:sz w:val="28"/>
          <w:shd w:val="clear" w:fill="FFFFFF"/>
          <w:lang w:val="en-US" w:eastAsia="zh-CN"/>
        </w:rPr>
        <w:t>3</w:t>
      </w:r>
      <w:r>
        <w:rPr>
          <w:rFonts w:ascii="宋体" w:hAnsi="宋体" w:eastAsia="宋体" w:cs="宋体"/>
          <w:color w:val="333333"/>
          <w:spacing w:val="0"/>
          <w:position w:val="0"/>
          <w:sz w:val="28"/>
          <w:shd w:val="clear" w:fill="FFFFFF"/>
        </w:rPr>
        <w:t>月</w:t>
      </w:r>
      <w:r>
        <w:rPr>
          <w:rFonts w:hint="eastAsia" w:ascii="Calibri" w:hAnsi="Calibri" w:eastAsia="宋体" w:cs="Calibri"/>
          <w:color w:val="333333"/>
          <w:spacing w:val="0"/>
          <w:position w:val="0"/>
          <w:sz w:val="28"/>
          <w:shd w:val="clear" w:fill="FFFFFF"/>
          <w:lang w:val="en-US" w:eastAsia="zh-CN"/>
        </w:rPr>
        <w:t>17</w:t>
      </w:r>
      <w:r>
        <w:rPr>
          <w:rFonts w:hint="eastAsia" w:ascii="宋体" w:hAnsi="宋体" w:eastAsia="宋体" w:cs="宋体"/>
          <w:color w:val="333333"/>
          <w:spacing w:val="0"/>
          <w:position w:val="0"/>
          <w:sz w:val="28"/>
          <w:shd w:val="clear" w:fill="FFFFFF"/>
          <w:lang w:val="en" w:eastAsia="zh-CN"/>
        </w:rPr>
        <w:t>日</w:t>
      </w:r>
    </w:p>
    <w:p>
      <w:pPr>
        <w:spacing w:before="0" w:after="0" w:line="240" w:lineRule="auto"/>
        <w:ind w:left="0" w:right="0" w:firstLine="0"/>
        <w:jc w:val="both"/>
        <w:rPr>
          <w:rFonts w:ascii="宋体" w:hAnsi="宋体" w:eastAsia="宋体" w:cs="宋体"/>
          <w:color w:val="auto"/>
          <w:spacing w:val="0"/>
          <w:position w:val="0"/>
          <w:sz w:val="28"/>
          <w:shd w:val="clear" w:fill="auto"/>
        </w:rPr>
      </w:pPr>
    </w:p>
    <w:p>
      <w:pPr>
        <w:spacing w:before="0" w:after="0" w:line="240" w:lineRule="auto"/>
        <w:ind w:left="0" w:right="0" w:firstLine="0"/>
        <w:jc w:val="both"/>
        <w:rPr>
          <w:rFonts w:ascii="宋体" w:hAnsi="宋体" w:eastAsia="宋体" w:cs="宋体"/>
          <w:color w:val="auto"/>
          <w:spacing w:val="0"/>
          <w:position w:val="0"/>
          <w:sz w:val="28"/>
          <w:shd w:val="clear" w:fill="auto"/>
        </w:rPr>
      </w:pPr>
    </w:p>
    <w:p>
      <w:pPr>
        <w:spacing w:before="0" w:after="0" w:line="240" w:lineRule="auto"/>
        <w:ind w:left="0" w:right="0" w:firstLine="0"/>
        <w:jc w:val="both"/>
        <w:rPr>
          <w:rFonts w:ascii="宋体" w:hAnsi="宋体" w:eastAsia="宋体" w:cs="宋体"/>
          <w:color w:val="auto"/>
          <w:spacing w:val="0"/>
          <w:position w:val="0"/>
          <w:sz w:val="28"/>
          <w:shd w:val="clear" w:fill="auto"/>
        </w:rPr>
      </w:pPr>
    </w:p>
    <w:p>
      <w:pPr>
        <w:spacing w:before="0" w:after="0" w:line="240" w:lineRule="auto"/>
        <w:ind w:left="0" w:right="0" w:firstLine="0"/>
        <w:jc w:val="both"/>
        <w:rPr>
          <w:rFonts w:ascii="宋体" w:hAnsi="宋体" w:eastAsia="宋体" w:cs="宋体"/>
          <w:color w:val="auto"/>
          <w:spacing w:val="0"/>
          <w:position w:val="0"/>
          <w:sz w:val="28"/>
          <w:shd w:val="clear" w:fill="auto"/>
        </w:rPr>
      </w:pPr>
    </w:p>
    <w:p>
      <w:pPr>
        <w:spacing w:before="0" w:after="0" w:line="240" w:lineRule="auto"/>
        <w:ind w:left="0" w:right="0" w:firstLine="0"/>
        <w:jc w:val="both"/>
        <w:rPr>
          <w:rFonts w:ascii="Calibri" w:hAnsi="Calibri" w:eastAsia="Calibri" w:cs="Calibri"/>
          <w:color w:val="auto"/>
          <w:spacing w:val="0"/>
          <w:position w:val="0"/>
          <w:sz w:val="28"/>
          <w:shd w:val="clear" w:fill="auto"/>
        </w:rPr>
      </w:pPr>
      <w:r>
        <w:rPr>
          <w:rFonts w:ascii="宋体" w:hAnsi="宋体" w:eastAsia="宋体" w:cs="宋体"/>
          <w:color w:val="auto"/>
          <w:spacing w:val="0"/>
          <w:position w:val="0"/>
          <w:sz w:val="28"/>
          <w:shd w:val="clear" w:fill="auto"/>
        </w:rPr>
        <w:t>附件</w:t>
      </w:r>
      <w:r>
        <w:rPr>
          <w:rFonts w:ascii="Calibri" w:hAnsi="Calibri" w:eastAsia="Calibri" w:cs="Calibri"/>
          <w:color w:val="auto"/>
          <w:spacing w:val="0"/>
          <w:position w:val="0"/>
          <w:sz w:val="28"/>
          <w:shd w:val="clear" w:fill="auto"/>
        </w:rPr>
        <w:t>1</w:t>
      </w:r>
    </w:p>
    <w:p>
      <w:pPr>
        <w:spacing w:before="0" w:after="0" w:line="400" w:lineRule="auto"/>
        <w:ind w:left="0" w:right="0" w:firstLine="0"/>
        <w:jc w:val="center"/>
        <w:rPr>
          <w:rFonts w:ascii="宋体" w:hAnsi="宋体" w:eastAsia="宋体" w:cs="宋体"/>
          <w:color w:val="auto"/>
          <w:spacing w:val="0"/>
          <w:position w:val="0"/>
          <w:sz w:val="30"/>
          <w:shd w:val="clear" w:fill="auto"/>
        </w:rPr>
      </w:pPr>
      <w:r>
        <w:rPr>
          <w:rFonts w:ascii="宋体" w:hAnsi="宋体" w:eastAsia="宋体" w:cs="宋体"/>
          <w:color w:val="auto"/>
          <w:spacing w:val="0"/>
          <w:position w:val="0"/>
          <w:sz w:val="28"/>
          <w:shd w:val="clear" w:fill="auto"/>
        </w:rPr>
        <w:t>宁波前湾新区公开招聘202</w:t>
      </w:r>
      <w:r>
        <w:rPr>
          <w:rFonts w:hint="eastAsia" w:ascii="宋体" w:hAnsi="宋体" w:eastAsia="宋体" w:cs="宋体"/>
          <w:color w:val="auto"/>
          <w:spacing w:val="0"/>
          <w:position w:val="0"/>
          <w:sz w:val="28"/>
          <w:shd w:val="clear" w:fill="auto"/>
          <w:lang w:val="en-US" w:eastAsia="zh-CN"/>
        </w:rPr>
        <w:t>5</w:t>
      </w:r>
      <w:r>
        <w:rPr>
          <w:rFonts w:ascii="宋体" w:hAnsi="宋体" w:eastAsia="宋体" w:cs="宋体"/>
          <w:color w:val="auto"/>
          <w:spacing w:val="0"/>
          <w:position w:val="0"/>
          <w:sz w:val="28"/>
          <w:shd w:val="clear" w:fill="auto"/>
        </w:rPr>
        <w:t>年事业编制中小学教师（研究生专场）计划表</w:t>
      </w:r>
    </w:p>
    <w:tbl>
      <w:tblPr>
        <w:tblStyle w:val="3"/>
        <w:tblW w:w="0" w:type="auto"/>
        <w:tblInd w:w="0" w:type="dxa"/>
        <w:tblLayout w:type="autofit"/>
        <w:tblCellMar>
          <w:top w:w="0" w:type="dxa"/>
          <w:left w:w="10" w:type="dxa"/>
          <w:bottom w:w="0" w:type="dxa"/>
          <w:right w:w="10" w:type="dxa"/>
        </w:tblCellMar>
      </w:tblPr>
      <w:tblGrid>
        <w:gridCol w:w="2482"/>
        <w:gridCol w:w="1446"/>
        <w:gridCol w:w="4398"/>
      </w:tblGrid>
      <w:tr>
        <w:tblPrEx>
          <w:tblCellMar>
            <w:top w:w="0" w:type="dxa"/>
            <w:left w:w="10" w:type="dxa"/>
            <w:bottom w:w="0" w:type="dxa"/>
            <w:right w:w="10" w:type="dxa"/>
          </w:tblCellMar>
        </w:tblPrEx>
        <w:trPr>
          <w:trHeight w:val="1" w:hRule="atLeast"/>
        </w:trPr>
        <w:tc>
          <w:tcPr>
            <w:tcW w:w="2482" w:type="dxa"/>
            <w:tcBorders>
              <w:top w:val="single" w:color="000000" w:sz="2" w:space="0"/>
              <w:left w:val="single" w:color="000000" w:sz="2" w:space="0"/>
              <w:bottom w:val="single" w:color="000000" w:sz="2" w:space="0"/>
              <w:right w:val="single" w:color="000000" w:sz="2" w:space="0"/>
            </w:tcBorders>
            <w:shd w:val="clear" w:color="000000" w:fill="FFFFFF"/>
            <w:tcMar>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岗位</w:t>
            </w:r>
          </w:p>
        </w:tc>
        <w:tc>
          <w:tcPr>
            <w:tcW w:w="1446" w:type="dxa"/>
            <w:tcBorders>
              <w:top w:val="single" w:color="000000" w:sz="2" w:space="0"/>
              <w:left w:val="single" w:color="000000" w:sz="2" w:space="0"/>
              <w:bottom w:val="single" w:color="000000" w:sz="2" w:space="0"/>
              <w:right w:val="single" w:color="000000" w:sz="2" w:space="0"/>
            </w:tcBorders>
            <w:shd w:val="clear" w:color="000000" w:fill="FFFFFF"/>
            <w:tcMar>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指标</w:t>
            </w:r>
          </w:p>
        </w:tc>
        <w:tc>
          <w:tcPr>
            <w:tcW w:w="4398" w:type="dxa"/>
            <w:tcBorders>
              <w:top w:val="single" w:color="000000" w:sz="2" w:space="0"/>
              <w:left w:val="single" w:color="000000" w:sz="2" w:space="0"/>
              <w:bottom w:val="single" w:color="000000" w:sz="2" w:space="0"/>
              <w:right w:val="single" w:color="000000" w:sz="2" w:space="0"/>
            </w:tcBorders>
            <w:shd w:val="clear" w:color="000000" w:fill="FFFFFF"/>
            <w:tcMar>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专业要求</w:t>
            </w:r>
          </w:p>
        </w:tc>
      </w:tr>
      <w:tr>
        <w:tblPrEx>
          <w:tblCellMar>
            <w:top w:w="0" w:type="dxa"/>
            <w:left w:w="10" w:type="dxa"/>
            <w:bottom w:w="0" w:type="dxa"/>
            <w:right w:w="10" w:type="dxa"/>
          </w:tblCellMar>
        </w:tblPrEx>
        <w:trPr>
          <w:trHeight w:val="1109" w:hRule="atLeast"/>
        </w:trPr>
        <w:tc>
          <w:tcPr>
            <w:tcW w:w="2482" w:type="dxa"/>
            <w:tcBorders>
              <w:top w:val="single" w:color="000000" w:sz="2"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小学语文</w:t>
            </w:r>
          </w:p>
        </w:tc>
        <w:tc>
          <w:tcPr>
            <w:tcW w:w="1446" w:type="dxa"/>
            <w:tcBorders>
              <w:top w:val="single" w:color="000000" w:sz="2"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hint="eastAsia" w:ascii="宋体" w:hAnsi="宋体" w:eastAsia="宋体" w:cs="宋体"/>
                <w:color w:val="auto"/>
                <w:spacing w:val="0"/>
                <w:position w:val="0"/>
                <w:lang w:eastAsia="zh-CN"/>
              </w:rPr>
            </w:pPr>
            <w:r>
              <w:rPr>
                <w:rFonts w:hint="eastAsia" w:ascii="宋体" w:hAnsi="宋体" w:eastAsia="宋体" w:cs="宋体"/>
                <w:color w:val="auto"/>
                <w:spacing w:val="0"/>
                <w:position w:val="0"/>
                <w:sz w:val="24"/>
                <w:shd w:val="clear" w:fill="auto"/>
                <w:lang w:val="en-US" w:eastAsia="zh-CN"/>
              </w:rPr>
              <w:t>3</w:t>
            </w:r>
          </w:p>
        </w:tc>
        <w:tc>
          <w:tcPr>
            <w:tcW w:w="4398" w:type="dxa"/>
            <w:vMerge w:val="restart"/>
            <w:tcBorders>
              <w:top w:val="single" w:color="000000" w:sz="2" w:space="0"/>
              <w:left w:val="single" w:color="000000" w:sz="2"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Times New Roman" w:hAnsi="Times New Roman" w:eastAsia="Times New Roman" w:cs="Times New Roman"/>
                <w:color w:val="auto"/>
                <w:spacing w:val="0"/>
                <w:position w:val="0"/>
                <w:sz w:val="18"/>
                <w:szCs w:val="18"/>
                <w:shd w:val="clear" w:fill="auto"/>
              </w:rPr>
            </w:pPr>
            <w:r>
              <w:rPr>
                <w:rFonts w:ascii="宋体" w:hAnsi="宋体" w:eastAsia="宋体" w:cs="宋体"/>
                <w:b/>
                <w:color w:val="auto"/>
                <w:spacing w:val="0"/>
                <w:position w:val="0"/>
                <w:sz w:val="18"/>
                <w:szCs w:val="18"/>
                <w:shd w:val="clear" w:fill="auto"/>
              </w:rPr>
              <w:t>本科专业：</w:t>
            </w:r>
            <w:r>
              <w:rPr>
                <w:rFonts w:ascii="宋体" w:hAnsi="宋体" w:eastAsia="宋体" w:cs="宋体"/>
                <w:color w:val="auto"/>
                <w:spacing w:val="0"/>
                <w:position w:val="0"/>
                <w:sz w:val="18"/>
                <w:szCs w:val="18"/>
                <w:shd w:val="clear" w:fill="auto"/>
              </w:rPr>
              <w:t>汉语言文学，汉语言，应用语言学，对外汉语，对外汉语教学，汉语国际教育，教育学，小学教育（仅限报小学）</w:t>
            </w:r>
          </w:p>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left"/>
              <w:textAlignment w:val="auto"/>
              <w:rPr>
                <w:rFonts w:ascii="宋体" w:hAnsi="宋体" w:eastAsia="宋体" w:cs="宋体"/>
                <w:spacing w:val="0"/>
                <w:position w:val="0"/>
              </w:rPr>
            </w:pPr>
            <w:r>
              <w:rPr>
                <w:rFonts w:ascii="宋体" w:hAnsi="宋体" w:eastAsia="宋体" w:cs="宋体"/>
                <w:b/>
                <w:color w:val="auto"/>
                <w:spacing w:val="0"/>
                <w:position w:val="0"/>
                <w:sz w:val="18"/>
                <w:szCs w:val="18"/>
                <w:shd w:val="clear" w:fill="auto"/>
              </w:rPr>
              <w:t>研究生专业：</w:t>
            </w:r>
            <w:r>
              <w:rPr>
                <w:rFonts w:ascii="宋体" w:hAnsi="宋体" w:eastAsia="宋体" w:cs="宋体"/>
                <w:color w:val="auto"/>
                <w:spacing w:val="0"/>
                <w:position w:val="0"/>
                <w:sz w:val="18"/>
                <w:szCs w:val="18"/>
                <w:shd w:val="clear" w:fill="auto"/>
              </w:rPr>
              <w:t>中国古代文学，中国现当代文学，语言学及应用语言学，课程与教学论（语文方向），学科教学（语文方向），比较文学与世界文学，汉语国际教育，教育学，小学教育（仅限报小学）</w:t>
            </w:r>
          </w:p>
        </w:tc>
      </w:tr>
      <w:tr>
        <w:tblPrEx>
          <w:tblCellMar>
            <w:top w:w="0" w:type="dxa"/>
            <w:left w:w="10" w:type="dxa"/>
            <w:bottom w:w="0" w:type="dxa"/>
            <w:right w:w="10" w:type="dxa"/>
          </w:tblCellMar>
        </w:tblPrEx>
        <w:trPr>
          <w:trHeight w:val="880" w:hRule="atLeast"/>
        </w:trPr>
        <w:tc>
          <w:tcPr>
            <w:tcW w:w="2482" w:type="dxa"/>
            <w:tcBorders>
              <w:top w:val="single" w:color="auto" w:sz="4"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hint="eastAsia" w:ascii="宋体" w:hAnsi="宋体" w:eastAsia="宋体" w:cs="宋体"/>
                <w:color w:val="auto"/>
                <w:spacing w:val="0"/>
                <w:position w:val="0"/>
                <w:sz w:val="24"/>
                <w:shd w:val="clear" w:fill="auto"/>
                <w:lang w:eastAsia="zh-CN"/>
              </w:rPr>
            </w:pPr>
            <w:r>
              <w:rPr>
                <w:rFonts w:hint="eastAsia" w:ascii="宋体" w:hAnsi="宋体" w:eastAsia="宋体" w:cs="宋体"/>
                <w:color w:val="auto"/>
                <w:spacing w:val="0"/>
                <w:position w:val="0"/>
                <w:sz w:val="24"/>
                <w:shd w:val="clear" w:fill="auto"/>
                <w:lang w:eastAsia="zh-CN"/>
              </w:rPr>
              <w:t>初中语文</w:t>
            </w:r>
          </w:p>
        </w:tc>
        <w:tc>
          <w:tcPr>
            <w:tcW w:w="1446" w:type="dxa"/>
            <w:tcBorders>
              <w:top w:val="single" w:color="auto" w:sz="4"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hint="default" w:ascii="宋体" w:hAnsi="宋体" w:eastAsia="宋体" w:cs="宋体"/>
                <w:color w:val="auto"/>
                <w:spacing w:val="0"/>
                <w:position w:val="0"/>
                <w:sz w:val="24"/>
                <w:shd w:val="clear" w:fill="auto"/>
                <w:lang w:val="en" w:eastAsia="zh-CN"/>
              </w:rPr>
            </w:pPr>
            <w:r>
              <w:rPr>
                <w:rFonts w:hint="default" w:ascii="宋体" w:hAnsi="宋体" w:eastAsia="宋体" w:cs="宋体"/>
                <w:color w:val="auto"/>
                <w:spacing w:val="0"/>
                <w:position w:val="0"/>
                <w:sz w:val="24"/>
                <w:shd w:val="clear" w:fill="auto"/>
                <w:lang w:val="en" w:eastAsia="zh-CN"/>
              </w:rPr>
              <w:t>3</w:t>
            </w:r>
          </w:p>
        </w:tc>
        <w:tc>
          <w:tcPr>
            <w:tcW w:w="4398" w:type="dxa"/>
            <w:vMerge w:val="continue"/>
            <w:tcBorders>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left"/>
              <w:textAlignment w:val="auto"/>
              <w:rPr>
                <w:rFonts w:ascii="宋体" w:hAnsi="宋体" w:eastAsia="宋体" w:cs="宋体"/>
                <w:b/>
                <w:color w:val="000000"/>
                <w:spacing w:val="0"/>
                <w:position w:val="0"/>
                <w:sz w:val="21"/>
                <w:shd w:val="clear" w:fill="auto"/>
              </w:rPr>
            </w:pPr>
          </w:p>
        </w:tc>
      </w:tr>
      <w:tr>
        <w:tblPrEx>
          <w:tblCellMar>
            <w:top w:w="0" w:type="dxa"/>
            <w:left w:w="10" w:type="dxa"/>
            <w:bottom w:w="0" w:type="dxa"/>
            <w:right w:w="10" w:type="dxa"/>
          </w:tblCellMar>
        </w:tblPrEx>
        <w:trPr>
          <w:trHeight w:val="726" w:hRule="atLeast"/>
        </w:trPr>
        <w:tc>
          <w:tcPr>
            <w:tcW w:w="2482" w:type="dxa"/>
            <w:tcBorders>
              <w:top w:val="single" w:color="000000" w:sz="2" w:space="0"/>
              <w:left w:val="single" w:color="000000" w:sz="2" w:space="0"/>
              <w:bottom w:val="single" w:color="000000" w:sz="2"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ascii="宋体" w:hAnsi="宋体" w:eastAsia="宋体" w:cs="宋体"/>
                <w:color w:val="auto"/>
                <w:spacing w:val="0"/>
                <w:position w:val="0"/>
                <w:sz w:val="22"/>
              </w:rPr>
            </w:pPr>
            <w:r>
              <w:rPr>
                <w:rFonts w:ascii="宋体" w:hAnsi="宋体" w:eastAsia="宋体" w:cs="宋体"/>
                <w:color w:val="auto"/>
                <w:spacing w:val="0"/>
                <w:position w:val="0"/>
                <w:sz w:val="22"/>
                <w:shd w:val="clear" w:fill="auto"/>
              </w:rPr>
              <w:t>小学数学</w:t>
            </w:r>
          </w:p>
        </w:tc>
        <w:tc>
          <w:tcPr>
            <w:tcW w:w="1446" w:type="dxa"/>
            <w:tcBorders>
              <w:top w:val="single" w:color="836967" w:sz="4" w:space="0"/>
              <w:left w:val="single" w:color="000000" w:sz="2" w:space="0"/>
              <w:bottom w:val="single" w:color="000000" w:sz="2"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hint="eastAsia" w:ascii="宋体" w:hAnsi="宋体" w:eastAsia="宋体" w:cs="宋体"/>
                <w:color w:val="auto"/>
                <w:spacing w:val="0"/>
                <w:position w:val="0"/>
                <w:sz w:val="22"/>
                <w:lang w:eastAsia="zh-CN"/>
              </w:rPr>
            </w:pPr>
            <w:r>
              <w:rPr>
                <w:rFonts w:hint="eastAsia" w:ascii="宋体" w:hAnsi="宋体" w:eastAsia="宋体" w:cs="宋体"/>
                <w:color w:val="auto"/>
                <w:spacing w:val="0"/>
                <w:position w:val="0"/>
                <w:sz w:val="22"/>
                <w:shd w:val="clear" w:fill="auto"/>
                <w:lang w:val="en-US" w:eastAsia="zh-CN"/>
              </w:rPr>
              <w:t>3</w:t>
            </w:r>
          </w:p>
        </w:tc>
        <w:tc>
          <w:tcPr>
            <w:tcW w:w="4398" w:type="dxa"/>
            <w:vMerge w:val="restart"/>
            <w:tcBorders>
              <w:top w:val="single" w:color="836967" w:sz="4" w:space="0"/>
              <w:left w:val="single" w:color="000000" w:sz="2" w:space="0"/>
              <w:bottom w:val="single" w:color="836967" w:sz="0"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宋体" w:hAnsi="宋体" w:eastAsia="宋体" w:cs="宋体"/>
                <w:b/>
                <w:color w:val="auto"/>
                <w:spacing w:val="0"/>
                <w:position w:val="0"/>
                <w:sz w:val="18"/>
                <w:szCs w:val="18"/>
                <w:shd w:val="clear" w:fill="auto"/>
              </w:rPr>
            </w:pPr>
            <w:r>
              <w:rPr>
                <w:rFonts w:ascii="宋体" w:hAnsi="宋体" w:eastAsia="宋体" w:cs="宋体"/>
                <w:b/>
                <w:color w:val="auto"/>
                <w:spacing w:val="0"/>
                <w:position w:val="0"/>
                <w:sz w:val="18"/>
                <w:szCs w:val="18"/>
                <w:shd w:val="clear" w:fill="auto"/>
              </w:rPr>
              <w:t>本科专业</w:t>
            </w:r>
            <w:r>
              <w:rPr>
                <w:rFonts w:ascii="宋体" w:hAnsi="宋体" w:eastAsia="宋体" w:cs="宋体"/>
                <w:color w:val="auto"/>
                <w:spacing w:val="0"/>
                <w:position w:val="0"/>
                <w:sz w:val="18"/>
                <w:szCs w:val="18"/>
                <w:shd w:val="clear" w:fill="auto"/>
              </w:rPr>
              <w:t>：数学与应用数学，信息与计算科学，数理基础科学，教育学，小学教育（仅限报小学）</w:t>
            </w:r>
          </w:p>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both"/>
              <w:textAlignment w:val="auto"/>
              <w:rPr>
                <w:rFonts w:ascii="宋体" w:hAnsi="宋体" w:eastAsia="宋体" w:cs="宋体"/>
                <w:color w:val="auto"/>
                <w:spacing w:val="0"/>
                <w:position w:val="0"/>
              </w:rPr>
            </w:pPr>
            <w:r>
              <w:rPr>
                <w:rFonts w:ascii="宋体" w:hAnsi="宋体" w:eastAsia="宋体" w:cs="宋体"/>
                <w:b/>
                <w:color w:val="auto"/>
                <w:spacing w:val="0"/>
                <w:position w:val="0"/>
                <w:sz w:val="18"/>
                <w:szCs w:val="18"/>
                <w:shd w:val="clear" w:fill="auto"/>
              </w:rPr>
              <w:t>研究生专业</w:t>
            </w:r>
            <w:r>
              <w:rPr>
                <w:rFonts w:ascii="宋体" w:hAnsi="宋体" w:eastAsia="宋体" w:cs="宋体"/>
                <w:color w:val="auto"/>
                <w:spacing w:val="0"/>
                <w:position w:val="0"/>
                <w:sz w:val="18"/>
                <w:szCs w:val="18"/>
                <w:shd w:val="clear" w:fill="auto"/>
              </w:rPr>
              <w:t>：课程与教学论（数学方向），学科教学（数学方向），基础数学，计算数学，应用数学，概率论与数理统计，教育学，小学教育（仅限报小学）</w:t>
            </w:r>
          </w:p>
        </w:tc>
      </w:tr>
      <w:tr>
        <w:tblPrEx>
          <w:tblCellMar>
            <w:top w:w="0" w:type="dxa"/>
            <w:left w:w="10" w:type="dxa"/>
            <w:bottom w:w="0" w:type="dxa"/>
            <w:right w:w="10" w:type="dxa"/>
          </w:tblCellMar>
        </w:tblPrEx>
        <w:trPr>
          <w:trHeight w:val="502" w:hRule="atLeast"/>
        </w:trPr>
        <w:tc>
          <w:tcPr>
            <w:tcW w:w="2482" w:type="dxa"/>
            <w:tcBorders>
              <w:top w:val="single" w:color="000000" w:sz="2"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初中数学</w:t>
            </w:r>
          </w:p>
        </w:tc>
        <w:tc>
          <w:tcPr>
            <w:tcW w:w="1446" w:type="dxa"/>
            <w:tcBorders>
              <w:top w:val="single" w:color="000000" w:sz="2"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hint="default" w:ascii="宋体" w:hAnsi="宋体" w:eastAsia="宋体" w:cs="宋体"/>
                <w:color w:val="auto"/>
                <w:spacing w:val="0"/>
                <w:position w:val="0"/>
                <w:lang w:val="en" w:eastAsia="zh-CN"/>
              </w:rPr>
            </w:pPr>
            <w:r>
              <w:rPr>
                <w:rFonts w:hint="default" w:ascii="宋体" w:hAnsi="宋体" w:eastAsia="宋体" w:cs="宋体"/>
                <w:color w:val="auto"/>
                <w:spacing w:val="0"/>
                <w:position w:val="0"/>
                <w:sz w:val="24"/>
                <w:shd w:val="clear" w:fill="auto"/>
                <w:lang w:val="en" w:eastAsia="zh-CN"/>
              </w:rPr>
              <w:t>2</w:t>
            </w:r>
          </w:p>
        </w:tc>
        <w:tc>
          <w:tcPr>
            <w:tcW w:w="4398" w:type="dxa"/>
            <w:vMerge w:val="continue"/>
            <w:tcBorders>
              <w:top w:val="single" w:color="836967" w:sz="0"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left"/>
              <w:textAlignment w:val="auto"/>
              <w:rPr>
                <w:rFonts w:ascii="宋体" w:hAnsi="宋体" w:eastAsia="宋体" w:cs="宋体"/>
                <w:color w:val="auto"/>
                <w:spacing w:val="0"/>
                <w:position w:val="0"/>
              </w:rPr>
            </w:pPr>
          </w:p>
        </w:tc>
      </w:tr>
      <w:tr>
        <w:tblPrEx>
          <w:tblCellMar>
            <w:top w:w="0" w:type="dxa"/>
            <w:left w:w="10" w:type="dxa"/>
            <w:bottom w:w="0" w:type="dxa"/>
            <w:right w:w="10" w:type="dxa"/>
          </w:tblCellMar>
        </w:tblPrEx>
        <w:trPr>
          <w:trHeight w:val="924" w:hRule="atLeast"/>
        </w:trPr>
        <w:tc>
          <w:tcPr>
            <w:tcW w:w="2482" w:type="dxa"/>
            <w:tcBorders>
              <w:top w:val="single" w:color="000000" w:sz="2" w:space="0"/>
              <w:left w:val="single" w:color="000000" w:sz="2" w:space="0"/>
              <w:bottom w:val="single" w:color="000000" w:sz="2"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小学英语</w:t>
            </w:r>
          </w:p>
        </w:tc>
        <w:tc>
          <w:tcPr>
            <w:tcW w:w="1446" w:type="dxa"/>
            <w:tcBorders>
              <w:top w:val="single" w:color="000000" w:sz="2" w:space="0"/>
              <w:left w:val="single" w:color="000000" w:sz="2" w:space="0"/>
              <w:bottom w:val="single" w:color="000000" w:sz="2"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hint="eastAsia" w:ascii="宋体" w:hAnsi="宋体" w:eastAsia="宋体" w:cs="宋体"/>
                <w:color w:val="auto"/>
                <w:spacing w:val="0"/>
                <w:position w:val="0"/>
                <w:lang w:eastAsia="zh-CN"/>
              </w:rPr>
            </w:pPr>
            <w:r>
              <w:rPr>
                <w:rFonts w:hint="eastAsia" w:ascii="宋体" w:hAnsi="宋体" w:eastAsia="宋体" w:cs="宋体"/>
                <w:color w:val="auto"/>
                <w:spacing w:val="0"/>
                <w:position w:val="0"/>
                <w:sz w:val="24"/>
                <w:shd w:val="clear" w:fill="auto"/>
                <w:lang w:val="en-US" w:eastAsia="zh-CN"/>
              </w:rPr>
              <w:t>3</w:t>
            </w:r>
          </w:p>
        </w:tc>
        <w:tc>
          <w:tcPr>
            <w:tcW w:w="4398" w:type="dxa"/>
            <w:vMerge w:val="restart"/>
            <w:tcBorders>
              <w:top w:val="single" w:color="000000" w:sz="2" w:space="0"/>
              <w:left w:val="single" w:color="000000" w:sz="2" w:space="0"/>
              <w:bottom w:val="single" w:color="000000" w:sz="2"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Times New Roman" w:hAnsi="Times New Roman" w:eastAsia="Times New Roman" w:cs="Times New Roman"/>
                <w:color w:val="auto"/>
                <w:spacing w:val="0"/>
                <w:position w:val="0"/>
                <w:sz w:val="18"/>
                <w:szCs w:val="18"/>
                <w:shd w:val="clear" w:fill="auto"/>
              </w:rPr>
            </w:pPr>
            <w:r>
              <w:rPr>
                <w:rFonts w:ascii="宋体" w:hAnsi="宋体" w:eastAsia="宋体" w:cs="宋体"/>
                <w:b/>
                <w:color w:val="auto"/>
                <w:spacing w:val="0"/>
                <w:position w:val="0"/>
                <w:sz w:val="18"/>
                <w:szCs w:val="18"/>
                <w:shd w:val="clear" w:fill="auto"/>
              </w:rPr>
              <w:t>本科专业：</w:t>
            </w:r>
            <w:r>
              <w:rPr>
                <w:rFonts w:ascii="宋体" w:hAnsi="宋体" w:eastAsia="宋体" w:cs="宋体"/>
                <w:color w:val="auto"/>
                <w:spacing w:val="0"/>
                <w:position w:val="0"/>
                <w:sz w:val="18"/>
                <w:szCs w:val="18"/>
                <w:shd w:val="clear" w:fill="auto"/>
              </w:rPr>
              <w:t>英语，翻译（英语方向），教育学，小学教育（仅限报小学）</w:t>
            </w:r>
          </w:p>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both"/>
              <w:textAlignment w:val="auto"/>
              <w:rPr>
                <w:rFonts w:ascii="宋体" w:hAnsi="宋体" w:eastAsia="宋体" w:cs="宋体"/>
                <w:color w:val="auto"/>
                <w:spacing w:val="0"/>
                <w:position w:val="0"/>
              </w:rPr>
            </w:pPr>
            <w:r>
              <w:rPr>
                <w:rFonts w:ascii="宋体" w:hAnsi="宋体" w:eastAsia="宋体" w:cs="宋体"/>
                <w:b/>
                <w:color w:val="auto"/>
                <w:spacing w:val="0"/>
                <w:position w:val="0"/>
                <w:sz w:val="18"/>
                <w:szCs w:val="18"/>
                <w:shd w:val="clear" w:fill="auto"/>
              </w:rPr>
              <w:t>研究生专业：</w:t>
            </w:r>
            <w:r>
              <w:rPr>
                <w:rFonts w:ascii="宋体" w:hAnsi="宋体" w:eastAsia="宋体" w:cs="宋体"/>
                <w:color w:val="auto"/>
                <w:spacing w:val="0"/>
                <w:position w:val="0"/>
                <w:sz w:val="18"/>
                <w:szCs w:val="18"/>
                <w:shd w:val="clear" w:fill="auto"/>
              </w:rPr>
              <w:t>课程与教学论（英语方向），学科教学（英语方向），外国语言学及应用语言学（英语方向），英语语言文学，翻译（英语方向），</w:t>
            </w:r>
            <w:r>
              <w:rPr>
                <w:rFonts w:hint="eastAsia" w:ascii="宋体" w:hAnsi="宋体" w:eastAsia="宋体" w:cs="宋体"/>
                <w:color w:val="auto"/>
                <w:spacing w:val="0"/>
                <w:position w:val="0"/>
                <w:sz w:val="18"/>
                <w:szCs w:val="18"/>
                <w:shd w:val="clear" w:fill="auto"/>
                <w:lang w:eastAsia="zh-CN"/>
              </w:rPr>
              <w:t>笔译（英语方向），</w:t>
            </w:r>
            <w:r>
              <w:rPr>
                <w:rFonts w:ascii="宋体" w:hAnsi="宋体" w:eastAsia="宋体" w:cs="宋体"/>
                <w:color w:val="auto"/>
                <w:spacing w:val="0"/>
                <w:position w:val="0"/>
                <w:sz w:val="18"/>
                <w:szCs w:val="18"/>
                <w:shd w:val="clear" w:fill="auto"/>
              </w:rPr>
              <w:t>教育学，小学教育（仅限报小学）</w:t>
            </w:r>
          </w:p>
        </w:tc>
      </w:tr>
      <w:tr>
        <w:tblPrEx>
          <w:tblCellMar>
            <w:top w:w="0" w:type="dxa"/>
            <w:left w:w="10" w:type="dxa"/>
            <w:bottom w:w="0" w:type="dxa"/>
            <w:right w:w="10" w:type="dxa"/>
          </w:tblCellMar>
        </w:tblPrEx>
        <w:trPr>
          <w:trHeight w:val="463" w:hRule="atLeast"/>
        </w:trPr>
        <w:tc>
          <w:tcPr>
            <w:tcW w:w="2482" w:type="dxa"/>
            <w:tcBorders>
              <w:top w:val="single" w:color="000000" w:sz="2"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初中英语</w:t>
            </w:r>
          </w:p>
        </w:tc>
        <w:tc>
          <w:tcPr>
            <w:tcW w:w="1446" w:type="dxa"/>
            <w:tcBorders>
              <w:top w:val="single" w:color="000000" w:sz="2"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hint="default" w:ascii="宋体" w:hAnsi="宋体" w:eastAsia="宋体" w:cs="宋体"/>
                <w:color w:val="auto"/>
                <w:spacing w:val="0"/>
                <w:position w:val="0"/>
                <w:lang w:val="en"/>
              </w:rPr>
            </w:pPr>
            <w:r>
              <w:rPr>
                <w:rFonts w:hint="default" w:ascii="宋体" w:hAnsi="宋体" w:eastAsia="宋体" w:cs="宋体"/>
                <w:color w:val="auto"/>
                <w:spacing w:val="0"/>
                <w:position w:val="0"/>
                <w:sz w:val="24"/>
                <w:shd w:val="clear" w:fill="auto"/>
                <w:lang w:val="en"/>
              </w:rPr>
              <w:t>3</w:t>
            </w:r>
          </w:p>
        </w:tc>
        <w:tc>
          <w:tcPr>
            <w:tcW w:w="4398" w:type="dxa"/>
            <w:vMerge w:val="continue"/>
            <w:tcBorders>
              <w:top w:val="single" w:color="000000" w:sz="2"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left"/>
              <w:textAlignment w:val="auto"/>
              <w:rPr>
                <w:rFonts w:ascii="宋体" w:hAnsi="宋体" w:eastAsia="宋体" w:cs="宋体"/>
                <w:color w:val="auto"/>
                <w:spacing w:val="0"/>
                <w:position w:val="0"/>
              </w:rPr>
            </w:pPr>
          </w:p>
        </w:tc>
      </w:tr>
      <w:tr>
        <w:tblPrEx>
          <w:tblCellMar>
            <w:top w:w="0" w:type="dxa"/>
            <w:left w:w="10" w:type="dxa"/>
            <w:bottom w:w="0" w:type="dxa"/>
            <w:right w:w="10" w:type="dxa"/>
          </w:tblCellMar>
        </w:tblPrEx>
        <w:trPr>
          <w:trHeight w:val="1089" w:hRule="atLeast"/>
        </w:trPr>
        <w:tc>
          <w:tcPr>
            <w:tcW w:w="2482" w:type="dxa"/>
            <w:tcBorders>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hint="eastAsia" w:ascii="宋体" w:hAnsi="宋体" w:eastAsia="宋体" w:cs="宋体"/>
                <w:color w:val="auto"/>
                <w:spacing w:val="0"/>
                <w:position w:val="0"/>
                <w:sz w:val="24"/>
                <w:shd w:val="clear" w:fill="auto"/>
                <w:lang w:val="en" w:eastAsia="zh-CN"/>
              </w:rPr>
            </w:pPr>
            <w:r>
              <w:rPr>
                <w:rFonts w:hint="eastAsia" w:ascii="宋体" w:hAnsi="宋体" w:eastAsia="宋体" w:cs="宋体"/>
                <w:color w:val="auto"/>
                <w:spacing w:val="0"/>
                <w:position w:val="0"/>
                <w:sz w:val="24"/>
                <w:shd w:val="clear" w:fill="auto"/>
                <w:lang w:val="en" w:eastAsia="zh-CN"/>
              </w:rPr>
              <w:t>小学科学</w:t>
            </w:r>
          </w:p>
        </w:tc>
        <w:tc>
          <w:tcPr>
            <w:tcW w:w="1446" w:type="dxa"/>
            <w:tcBorders>
              <w:top w:val="single" w:color="auto" w:sz="4"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hint="default" w:ascii="宋体" w:hAnsi="宋体" w:eastAsia="宋体" w:cs="宋体"/>
                <w:color w:val="auto"/>
                <w:spacing w:val="0"/>
                <w:position w:val="0"/>
                <w:sz w:val="24"/>
                <w:shd w:val="clear" w:fill="auto"/>
                <w:lang w:val="en-US" w:eastAsia="zh-CN"/>
              </w:rPr>
            </w:pPr>
            <w:r>
              <w:rPr>
                <w:rFonts w:hint="eastAsia" w:ascii="宋体" w:hAnsi="宋体" w:eastAsia="宋体" w:cs="宋体"/>
                <w:color w:val="auto"/>
                <w:spacing w:val="0"/>
                <w:position w:val="0"/>
                <w:sz w:val="24"/>
                <w:shd w:val="clear" w:fill="auto"/>
                <w:lang w:val="en-US" w:eastAsia="zh-CN"/>
              </w:rPr>
              <w:t>2</w:t>
            </w:r>
          </w:p>
        </w:tc>
        <w:tc>
          <w:tcPr>
            <w:tcW w:w="4398" w:type="dxa"/>
            <w:vMerge w:val="restart"/>
            <w:tcBorders>
              <w:left w:val="single" w:color="000000" w:sz="2"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Calibri" w:hAnsi="Calibri" w:eastAsia="Calibri" w:cs="Calibri"/>
                <w:color w:val="auto"/>
                <w:spacing w:val="0"/>
                <w:position w:val="0"/>
                <w:sz w:val="18"/>
                <w:szCs w:val="18"/>
                <w:shd w:val="clear" w:fill="auto"/>
              </w:rPr>
            </w:pPr>
            <w:r>
              <w:rPr>
                <w:rFonts w:ascii="宋体" w:hAnsi="宋体" w:eastAsia="宋体" w:cs="宋体"/>
                <w:b/>
                <w:color w:val="auto"/>
                <w:spacing w:val="0"/>
                <w:position w:val="0"/>
                <w:sz w:val="18"/>
                <w:szCs w:val="18"/>
                <w:shd w:val="clear" w:fill="auto"/>
              </w:rPr>
              <w:t>本科专业：</w:t>
            </w:r>
            <w:r>
              <w:rPr>
                <w:rFonts w:ascii="宋体" w:hAnsi="宋体" w:eastAsia="宋体" w:cs="宋体"/>
                <w:color w:val="auto"/>
                <w:spacing w:val="0"/>
                <w:position w:val="0"/>
                <w:sz w:val="18"/>
                <w:szCs w:val="18"/>
                <w:shd w:val="clear" w:fill="auto"/>
              </w:rPr>
              <w:t>科学教育，物理学，应用物理学，化学，应用化学，生物科学，化学生物学，小学教育（仅限报小学）</w:t>
            </w:r>
          </w:p>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left"/>
              <w:textAlignment w:val="auto"/>
              <w:rPr>
                <w:rFonts w:ascii="宋体" w:hAnsi="宋体" w:eastAsia="宋体" w:cs="宋体"/>
                <w:color w:val="auto"/>
                <w:spacing w:val="0"/>
                <w:position w:val="0"/>
              </w:rPr>
            </w:pPr>
            <w:r>
              <w:rPr>
                <w:rFonts w:ascii="宋体" w:hAnsi="宋体" w:eastAsia="宋体" w:cs="宋体"/>
                <w:b/>
                <w:color w:val="auto"/>
                <w:spacing w:val="0"/>
                <w:position w:val="0"/>
                <w:sz w:val="18"/>
                <w:szCs w:val="18"/>
                <w:shd w:val="clear" w:fill="auto"/>
              </w:rPr>
              <w:t>研究生专业：</w:t>
            </w:r>
            <w:r>
              <w:rPr>
                <w:rFonts w:ascii="宋体" w:hAnsi="宋体" w:eastAsia="宋体" w:cs="宋体"/>
                <w:color w:val="auto"/>
                <w:spacing w:val="0"/>
                <w:position w:val="0"/>
                <w:sz w:val="18"/>
                <w:szCs w:val="18"/>
                <w:shd w:val="clear" w:fill="auto"/>
              </w:rPr>
              <w:t>课程与教学论（物理、化学、生物、地理方向），学科教学（物理、化学、生物、地理方向），科学教育，科学教育学，地球物理学，地球生物学，化学生物学，小学教育（仅限报小学）</w:t>
            </w:r>
          </w:p>
        </w:tc>
      </w:tr>
      <w:tr>
        <w:tblPrEx>
          <w:tblCellMar>
            <w:top w:w="0" w:type="dxa"/>
            <w:left w:w="10" w:type="dxa"/>
            <w:bottom w:w="0" w:type="dxa"/>
            <w:right w:w="10" w:type="dxa"/>
          </w:tblCellMar>
        </w:tblPrEx>
        <w:trPr>
          <w:trHeight w:val="558" w:hRule="atLeast"/>
        </w:trPr>
        <w:tc>
          <w:tcPr>
            <w:tcW w:w="2482" w:type="dxa"/>
            <w:tcBorders>
              <w:top w:val="single" w:color="auto" w:sz="4"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hint="eastAsia" w:ascii="宋体" w:hAnsi="宋体" w:eastAsia="宋体" w:cs="宋体"/>
                <w:color w:val="auto"/>
                <w:spacing w:val="0"/>
                <w:position w:val="0"/>
                <w:sz w:val="24"/>
                <w:shd w:val="clear" w:fill="auto"/>
                <w:lang w:eastAsia="zh-CN"/>
              </w:rPr>
            </w:pPr>
            <w:r>
              <w:rPr>
                <w:rFonts w:hint="eastAsia" w:ascii="宋体" w:hAnsi="宋体" w:eastAsia="宋体" w:cs="宋体"/>
                <w:color w:val="auto"/>
                <w:spacing w:val="0"/>
                <w:position w:val="0"/>
                <w:sz w:val="24"/>
                <w:shd w:val="clear" w:fill="auto"/>
                <w:lang w:eastAsia="zh-CN"/>
              </w:rPr>
              <w:t>初中科学</w:t>
            </w:r>
          </w:p>
        </w:tc>
        <w:tc>
          <w:tcPr>
            <w:tcW w:w="1446" w:type="dxa"/>
            <w:tcBorders>
              <w:top w:val="single" w:color="auto" w:sz="4"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hint="default" w:ascii="宋体" w:hAnsi="宋体" w:eastAsia="宋体" w:cs="宋体"/>
                <w:color w:val="auto"/>
                <w:spacing w:val="0"/>
                <w:position w:val="0"/>
                <w:sz w:val="24"/>
                <w:shd w:val="clear" w:fill="auto"/>
                <w:lang w:val="en" w:eastAsia="zh-CN"/>
              </w:rPr>
            </w:pPr>
            <w:r>
              <w:rPr>
                <w:rFonts w:hint="default" w:ascii="宋体" w:hAnsi="宋体" w:eastAsia="宋体" w:cs="宋体"/>
                <w:color w:val="auto"/>
                <w:spacing w:val="0"/>
                <w:position w:val="0"/>
                <w:sz w:val="24"/>
                <w:shd w:val="clear" w:fill="auto"/>
                <w:lang w:val="en" w:eastAsia="zh-CN"/>
              </w:rPr>
              <w:t>2</w:t>
            </w:r>
          </w:p>
        </w:tc>
        <w:tc>
          <w:tcPr>
            <w:tcW w:w="4398" w:type="dxa"/>
            <w:vMerge w:val="continue"/>
            <w:tcBorders>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left"/>
              <w:textAlignment w:val="auto"/>
              <w:rPr>
                <w:rFonts w:ascii="宋体" w:hAnsi="宋体" w:eastAsia="宋体" w:cs="宋体"/>
                <w:color w:val="auto"/>
                <w:spacing w:val="0"/>
                <w:position w:val="0"/>
              </w:rPr>
            </w:pPr>
          </w:p>
        </w:tc>
      </w:tr>
      <w:tr>
        <w:tblPrEx>
          <w:tblCellMar>
            <w:top w:w="0" w:type="dxa"/>
            <w:left w:w="10" w:type="dxa"/>
            <w:bottom w:w="0" w:type="dxa"/>
            <w:right w:w="10" w:type="dxa"/>
          </w:tblCellMar>
        </w:tblPrEx>
        <w:trPr>
          <w:trHeight w:val="764" w:hRule="atLeast"/>
        </w:trPr>
        <w:tc>
          <w:tcPr>
            <w:tcW w:w="2482" w:type="dxa"/>
            <w:tcBorders>
              <w:top w:val="single" w:color="000000" w:sz="2"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ascii="宋体" w:hAnsi="宋体" w:eastAsia="宋体" w:cs="宋体"/>
                <w:color w:val="auto"/>
                <w:spacing w:val="0"/>
                <w:position w:val="0"/>
              </w:rPr>
            </w:pPr>
            <w:r>
              <w:rPr>
                <w:rFonts w:ascii="宋体" w:hAnsi="宋体" w:eastAsia="宋体" w:cs="宋体"/>
                <w:color w:val="auto"/>
                <w:spacing w:val="0"/>
                <w:position w:val="0"/>
                <w:sz w:val="24"/>
                <w:shd w:val="clear" w:fill="auto"/>
              </w:rPr>
              <w:t>初中社会</w:t>
            </w:r>
          </w:p>
        </w:tc>
        <w:tc>
          <w:tcPr>
            <w:tcW w:w="1446" w:type="dxa"/>
            <w:tcBorders>
              <w:top w:val="single" w:color="000000" w:sz="2"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center"/>
              <w:textAlignment w:val="auto"/>
              <w:rPr>
                <w:rFonts w:hint="default" w:ascii="宋体" w:hAnsi="宋体" w:eastAsia="宋体" w:cs="宋体"/>
                <w:color w:val="auto"/>
                <w:spacing w:val="0"/>
                <w:position w:val="0"/>
                <w:lang w:val="en" w:eastAsia="zh-CN"/>
              </w:rPr>
            </w:pPr>
            <w:r>
              <w:rPr>
                <w:rFonts w:hint="default" w:ascii="宋体" w:hAnsi="宋体" w:eastAsia="宋体" w:cs="宋体"/>
                <w:color w:val="auto"/>
                <w:spacing w:val="0"/>
                <w:position w:val="0"/>
                <w:sz w:val="24"/>
                <w:shd w:val="clear" w:fill="auto"/>
                <w:lang w:val="en" w:eastAsia="zh-CN"/>
              </w:rPr>
              <w:t>3</w:t>
            </w:r>
          </w:p>
        </w:tc>
        <w:tc>
          <w:tcPr>
            <w:tcW w:w="4398" w:type="dxa"/>
            <w:tcBorders>
              <w:top w:val="single" w:color="000000" w:sz="2" w:space="0"/>
              <w:left w:val="single" w:color="000000" w:sz="2" w:space="0"/>
              <w:bottom w:val="single" w:color="auto" w:sz="4" w:space="0"/>
              <w:right w:val="single" w:color="000000" w:sz="2" w:space="0"/>
            </w:tcBorders>
            <w:shd w:val="clear" w:color="000000" w:fill="FFFFFF"/>
            <w:tcMar>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auto"/>
              <w:rPr>
                <w:rFonts w:ascii="Calibri" w:hAnsi="Calibri" w:eastAsia="Calibri" w:cs="Calibri"/>
                <w:color w:val="auto"/>
                <w:spacing w:val="0"/>
                <w:position w:val="0"/>
                <w:sz w:val="18"/>
                <w:szCs w:val="18"/>
                <w:shd w:val="clear" w:fill="auto"/>
              </w:rPr>
            </w:pPr>
            <w:r>
              <w:rPr>
                <w:rFonts w:ascii="宋体" w:hAnsi="宋体" w:eastAsia="宋体" w:cs="宋体"/>
                <w:b/>
                <w:color w:val="auto"/>
                <w:spacing w:val="0"/>
                <w:position w:val="0"/>
                <w:sz w:val="18"/>
                <w:szCs w:val="18"/>
                <w:shd w:val="clear" w:fill="auto"/>
              </w:rPr>
              <w:t>本科专业</w:t>
            </w:r>
            <w:r>
              <w:rPr>
                <w:rFonts w:ascii="宋体" w:hAnsi="宋体" w:eastAsia="宋体" w:cs="宋体"/>
                <w:color w:val="auto"/>
                <w:spacing w:val="0"/>
                <w:position w:val="0"/>
                <w:sz w:val="18"/>
                <w:szCs w:val="18"/>
                <w:shd w:val="clear" w:fill="auto"/>
              </w:rPr>
              <w:t>：历史学，人文教育，世界史、思想政治教育，国际政治，政治学与行政学，政治学、经济学与哲学，马克思主义理论</w:t>
            </w:r>
          </w:p>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both"/>
              <w:textAlignment w:val="auto"/>
              <w:rPr>
                <w:rFonts w:ascii="宋体" w:hAnsi="宋体" w:eastAsia="宋体" w:cs="宋体"/>
                <w:color w:val="auto"/>
                <w:spacing w:val="0"/>
                <w:position w:val="0"/>
              </w:rPr>
            </w:pPr>
            <w:r>
              <w:rPr>
                <w:rFonts w:ascii="宋体" w:hAnsi="宋体" w:eastAsia="宋体" w:cs="宋体"/>
                <w:b/>
                <w:color w:val="auto"/>
                <w:spacing w:val="0"/>
                <w:position w:val="0"/>
                <w:sz w:val="18"/>
                <w:szCs w:val="18"/>
                <w:shd w:val="clear" w:fill="auto"/>
              </w:rPr>
              <w:t>研究生专业：</w:t>
            </w:r>
            <w:r>
              <w:rPr>
                <w:rFonts w:ascii="宋体" w:hAnsi="宋体" w:eastAsia="宋体" w:cs="宋体"/>
                <w:color w:val="auto"/>
                <w:spacing w:val="0"/>
                <w:position w:val="0"/>
                <w:sz w:val="18"/>
                <w:szCs w:val="18"/>
                <w:shd w:val="clear" w:fill="auto"/>
              </w:rPr>
              <w:t>课程与教学论（历史方向），学科教学</w:t>
            </w:r>
            <w:r>
              <w:rPr>
                <w:rFonts w:ascii="Calibri" w:hAnsi="Calibri" w:eastAsia="Calibri" w:cs="Calibri"/>
                <w:color w:val="auto"/>
                <w:spacing w:val="0"/>
                <w:position w:val="0"/>
                <w:sz w:val="18"/>
                <w:szCs w:val="18"/>
                <w:shd w:val="clear" w:fill="auto"/>
              </w:rPr>
              <w:t>(</w:t>
            </w:r>
            <w:r>
              <w:rPr>
                <w:rFonts w:ascii="宋体" w:hAnsi="宋体" w:eastAsia="宋体" w:cs="宋体"/>
                <w:color w:val="auto"/>
                <w:spacing w:val="0"/>
                <w:position w:val="0"/>
                <w:sz w:val="18"/>
                <w:szCs w:val="18"/>
                <w:shd w:val="clear" w:fill="auto"/>
              </w:rPr>
              <w:t>历史方向</w:t>
            </w:r>
            <w:r>
              <w:rPr>
                <w:rFonts w:ascii="Calibri" w:hAnsi="Calibri" w:eastAsia="Calibri" w:cs="Calibri"/>
                <w:color w:val="auto"/>
                <w:spacing w:val="0"/>
                <w:position w:val="0"/>
                <w:sz w:val="18"/>
                <w:szCs w:val="18"/>
                <w:shd w:val="clear" w:fill="auto"/>
              </w:rPr>
              <w:t>)</w:t>
            </w:r>
            <w:r>
              <w:rPr>
                <w:rFonts w:ascii="宋体" w:hAnsi="宋体" w:eastAsia="宋体" w:cs="宋体"/>
                <w:color w:val="auto"/>
                <w:spacing w:val="0"/>
                <w:position w:val="0"/>
                <w:sz w:val="18"/>
                <w:szCs w:val="18"/>
                <w:shd w:val="clear" w:fill="auto"/>
              </w:rPr>
              <w:t>，人文教育，中国史，历史地理学，历史文献学，世界史、课程与教学论（思政），学科教学</w:t>
            </w:r>
            <w:r>
              <w:rPr>
                <w:rFonts w:ascii="Calibri" w:hAnsi="Calibri" w:eastAsia="Calibri" w:cs="Calibri"/>
                <w:color w:val="auto"/>
                <w:spacing w:val="0"/>
                <w:position w:val="0"/>
                <w:sz w:val="18"/>
                <w:szCs w:val="18"/>
                <w:shd w:val="clear" w:fill="auto"/>
              </w:rPr>
              <w:t>(</w:t>
            </w:r>
            <w:r>
              <w:rPr>
                <w:rFonts w:ascii="宋体" w:hAnsi="宋体" w:eastAsia="宋体" w:cs="宋体"/>
                <w:color w:val="auto"/>
                <w:spacing w:val="0"/>
                <w:position w:val="0"/>
                <w:sz w:val="18"/>
                <w:szCs w:val="18"/>
                <w:shd w:val="clear" w:fill="auto"/>
              </w:rPr>
              <w:t>思政</w:t>
            </w:r>
            <w:r>
              <w:rPr>
                <w:rFonts w:ascii="Calibri" w:hAnsi="Calibri" w:eastAsia="Calibri" w:cs="Calibri"/>
                <w:color w:val="auto"/>
                <w:spacing w:val="0"/>
                <w:position w:val="0"/>
                <w:sz w:val="18"/>
                <w:szCs w:val="18"/>
                <w:shd w:val="clear" w:fill="auto"/>
              </w:rPr>
              <w:t>)</w:t>
            </w:r>
            <w:r>
              <w:rPr>
                <w:rFonts w:ascii="宋体" w:hAnsi="宋体" w:eastAsia="宋体" w:cs="宋体"/>
                <w:color w:val="auto"/>
                <w:spacing w:val="0"/>
                <w:position w:val="0"/>
                <w:sz w:val="18"/>
                <w:szCs w:val="18"/>
                <w:shd w:val="clear" w:fill="auto"/>
              </w:rPr>
              <w:t>，思想政治教育，人文教育，政治学，政治学理论，政治哲学与思想史，马克思主义理论</w:t>
            </w:r>
          </w:p>
        </w:tc>
      </w:tr>
    </w:tbl>
    <w:p>
      <w:pPr>
        <w:keepNext w:val="0"/>
        <w:keepLines w:val="0"/>
        <w:pageBreakBefore w:val="0"/>
        <w:widowControl w:val="0"/>
        <w:kinsoku/>
        <w:wordWrap/>
        <w:overflowPunct/>
        <w:topLinePunct w:val="0"/>
        <w:autoSpaceDE/>
        <w:autoSpaceDN/>
        <w:bidi w:val="0"/>
        <w:adjustRightInd/>
        <w:snapToGrid/>
        <w:spacing w:before="0" w:line="320" w:lineRule="exact"/>
        <w:ind w:left="0" w:right="0" w:firstLine="0"/>
        <w:jc w:val="both"/>
        <w:textAlignment w:val="auto"/>
        <w:rPr>
          <w:rFonts w:ascii="仿宋_GB2312" w:hAnsi="仿宋_GB2312" w:eastAsia="仿宋_GB2312" w:cs="仿宋_GB2312"/>
          <w:color w:val="auto"/>
          <w:spacing w:val="0"/>
          <w:position w:val="0"/>
          <w:sz w:val="28"/>
          <w:shd w:val="clear" w:fill="auto"/>
        </w:rPr>
      </w:pPr>
      <w:r>
        <w:rPr>
          <w:rFonts w:ascii="宋体" w:hAnsi="宋体" w:eastAsia="宋体" w:cs="宋体"/>
          <w:color w:val="auto"/>
          <w:spacing w:val="0"/>
          <w:position w:val="0"/>
          <w:sz w:val="28"/>
          <w:shd w:val="clear" w:fill="auto"/>
        </w:rPr>
        <w:t>注：</w:t>
      </w:r>
      <w:r>
        <w:rPr>
          <w:rFonts w:ascii="宋体" w:hAnsi="宋体" w:eastAsia="宋体" w:cs="宋体"/>
          <w:color w:val="auto"/>
          <w:spacing w:val="0"/>
          <w:position w:val="0"/>
          <w:sz w:val="24"/>
          <w:shd w:val="clear" w:fill="auto"/>
        </w:rPr>
        <w:t>1.所学专业须与招聘岗位所明确的专业要求一致，未明确的专业原则上不能报考；国（境）外留学人员以所学专业相近的以主干课程为准。小学教育专业不能报考初中岗位。</w:t>
      </w:r>
    </w:p>
    <w:p>
      <w:pPr>
        <w:spacing w:before="0" w:after="0" w:line="480" w:lineRule="auto"/>
        <w:ind w:left="0" w:right="640" w:firstLine="0"/>
        <w:jc w:val="center"/>
        <w:rPr>
          <w:rFonts w:ascii="黑体" w:hAnsi="黑体" w:eastAsia="黑体" w:cs="黑体"/>
          <w:color w:val="auto"/>
          <w:spacing w:val="0"/>
          <w:position w:val="0"/>
          <w:sz w:val="36"/>
          <w:shd w:val="clear" w:fill="auto"/>
        </w:rPr>
      </w:pPr>
      <w:r>
        <w:rPr>
          <w:rFonts w:ascii="仿宋_GB2312" w:hAnsi="仿宋_GB2312" w:eastAsia="仿宋_GB2312" w:cs="仿宋_GB2312"/>
          <w:color w:val="auto"/>
          <w:spacing w:val="0"/>
          <w:position w:val="0"/>
          <w:sz w:val="28"/>
          <w:shd w:val="clear" w:fill="auto"/>
        </w:rPr>
        <w:t xml:space="preserve">附件2：  </w:t>
      </w:r>
      <w:r>
        <w:rPr>
          <w:rFonts w:ascii="黑体" w:hAnsi="黑体" w:eastAsia="黑体" w:cs="黑体"/>
          <w:color w:val="auto"/>
          <w:spacing w:val="0"/>
          <w:position w:val="0"/>
          <w:sz w:val="36"/>
          <w:shd w:val="clear" w:fill="auto"/>
        </w:rPr>
        <w:t>宁波前湾新区202</w:t>
      </w:r>
      <w:r>
        <w:rPr>
          <w:rFonts w:hint="eastAsia" w:ascii="黑体" w:hAnsi="黑体" w:eastAsia="黑体" w:cs="黑体"/>
          <w:color w:val="auto"/>
          <w:spacing w:val="0"/>
          <w:position w:val="0"/>
          <w:sz w:val="36"/>
          <w:shd w:val="clear" w:fill="auto"/>
          <w:lang w:val="en-US" w:eastAsia="zh-CN"/>
        </w:rPr>
        <w:t>5</w:t>
      </w:r>
      <w:r>
        <w:rPr>
          <w:rFonts w:ascii="黑体" w:hAnsi="黑体" w:eastAsia="黑体" w:cs="黑体"/>
          <w:color w:val="auto"/>
          <w:spacing w:val="0"/>
          <w:position w:val="0"/>
          <w:sz w:val="36"/>
          <w:shd w:val="clear" w:fill="auto"/>
        </w:rPr>
        <w:t>年事业编制教师招聘（研究生专场）应聘报名表</w:t>
      </w:r>
      <w:bookmarkStart w:id="0" w:name="_GoBack"/>
      <w:bookmarkEnd w:id="0"/>
    </w:p>
    <w:p>
      <w:pPr>
        <w:spacing w:before="0" w:after="0" w:line="480" w:lineRule="auto"/>
        <w:ind w:left="0" w:right="641" w:firstLine="0"/>
        <w:jc w:val="left"/>
        <w:rPr>
          <w:rFonts w:hint="default" w:ascii="Calibri" w:hAnsi="Calibri" w:eastAsia="Calibri" w:cs="Calibri"/>
          <w:color w:val="auto"/>
          <w:spacing w:val="0"/>
          <w:position w:val="0"/>
          <w:sz w:val="30"/>
          <w:u w:val="single"/>
          <w:shd w:val="clear" w:fill="auto"/>
          <w:lang w:val="en"/>
        </w:rPr>
      </w:pPr>
      <w:r>
        <w:rPr>
          <w:rFonts w:ascii="宋体" w:hAnsi="宋体" w:eastAsia="宋体" w:cs="宋体"/>
          <w:color w:val="auto"/>
          <w:spacing w:val="0"/>
          <w:position w:val="0"/>
          <w:sz w:val="30"/>
          <w:shd w:val="clear" w:fill="auto"/>
        </w:rPr>
        <w:t>选报岗位：</w:t>
      </w:r>
      <w:r>
        <w:rPr>
          <w:rFonts w:hint="default" w:ascii="宋体" w:hAnsi="宋体" w:eastAsia="宋体" w:cs="宋体"/>
          <w:color w:val="auto"/>
          <w:spacing w:val="0"/>
          <w:position w:val="0"/>
          <w:sz w:val="30"/>
          <w:u w:val="none"/>
          <w:shd w:val="clear" w:fill="auto"/>
          <w:lang w:val="en"/>
        </w:rPr>
        <w:t xml:space="preserve">                        </w:t>
      </w:r>
    </w:p>
    <w:tbl>
      <w:tblPr>
        <w:tblStyle w:val="3"/>
        <w:tblW w:w="0" w:type="auto"/>
        <w:jc w:val="center"/>
        <w:tblLayout w:type="autofit"/>
        <w:tblCellMar>
          <w:top w:w="0" w:type="dxa"/>
          <w:left w:w="10" w:type="dxa"/>
          <w:bottom w:w="0" w:type="dxa"/>
          <w:right w:w="10" w:type="dxa"/>
        </w:tblCellMar>
      </w:tblPr>
      <w:tblGrid>
        <w:gridCol w:w="845"/>
        <w:gridCol w:w="296"/>
        <w:gridCol w:w="210"/>
        <w:gridCol w:w="905"/>
        <w:gridCol w:w="37"/>
        <w:gridCol w:w="775"/>
        <w:gridCol w:w="721"/>
        <w:gridCol w:w="177"/>
        <w:gridCol w:w="732"/>
        <w:gridCol w:w="3"/>
        <w:gridCol w:w="819"/>
        <w:gridCol w:w="471"/>
        <w:gridCol w:w="284"/>
        <w:gridCol w:w="536"/>
        <w:gridCol w:w="1711"/>
      </w:tblGrid>
      <w:tr>
        <w:tblPrEx>
          <w:tblCellMar>
            <w:top w:w="0" w:type="dxa"/>
            <w:left w:w="10" w:type="dxa"/>
            <w:bottom w:w="0" w:type="dxa"/>
            <w:right w:w="10" w:type="dxa"/>
          </w:tblCellMar>
        </w:tblPrEx>
        <w:trPr>
          <w:trHeight w:val="88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仿宋_GB2312" w:hAnsi="仿宋_GB2312" w:eastAsia="仿宋_GB2312" w:cs="仿宋_GB2312"/>
                <w:color w:val="auto"/>
                <w:spacing w:val="0"/>
                <w:position w:val="0"/>
                <w:sz w:val="24"/>
                <w:shd w:val="clear" w:fill="auto"/>
              </w:rPr>
              <w:t>姓 名</w:t>
            </w:r>
          </w:p>
        </w:tc>
        <w:tc>
          <w:tcPr>
            <w:tcW w:w="1448" w:type="dxa"/>
            <w:gridSpan w:val="4"/>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7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仿宋_GB2312" w:hAnsi="仿宋_GB2312" w:eastAsia="仿宋_GB2312" w:cs="仿宋_GB2312"/>
                <w:color w:val="auto"/>
                <w:spacing w:val="0"/>
                <w:position w:val="0"/>
                <w:sz w:val="24"/>
                <w:shd w:val="clear" w:fill="auto"/>
              </w:rPr>
              <w:t>性 别</w:t>
            </w:r>
          </w:p>
        </w:tc>
        <w:tc>
          <w:tcPr>
            <w:tcW w:w="721"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9"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仿宋_GB2312" w:hAnsi="仿宋_GB2312" w:eastAsia="仿宋_GB2312" w:cs="仿宋_GB2312"/>
                <w:color w:val="auto"/>
                <w:spacing w:val="-22"/>
                <w:position w:val="0"/>
                <w:sz w:val="24"/>
                <w:shd w:val="clear" w:fill="auto"/>
              </w:rPr>
            </w:pPr>
            <w:r>
              <w:rPr>
                <w:rFonts w:ascii="仿宋_GB2312" w:hAnsi="仿宋_GB2312" w:eastAsia="仿宋_GB2312" w:cs="仿宋_GB2312"/>
                <w:color w:val="auto"/>
                <w:spacing w:val="-22"/>
                <w:position w:val="0"/>
                <w:sz w:val="24"/>
                <w:shd w:val="clear" w:fill="auto"/>
              </w:rPr>
              <w:t>出生</w:t>
            </w:r>
          </w:p>
          <w:p>
            <w:pPr>
              <w:spacing w:before="0" w:after="0" w:line="240" w:lineRule="auto"/>
              <w:ind w:left="0" w:right="0" w:firstLine="0"/>
              <w:jc w:val="center"/>
              <w:rPr>
                <w:color w:val="auto"/>
                <w:position w:val="0"/>
              </w:rPr>
            </w:pPr>
            <w:r>
              <w:rPr>
                <w:rFonts w:ascii="仿宋_GB2312" w:hAnsi="仿宋_GB2312" w:eastAsia="仿宋_GB2312" w:cs="仿宋_GB2312"/>
                <w:color w:val="auto"/>
                <w:spacing w:val="-22"/>
                <w:position w:val="0"/>
                <w:sz w:val="24"/>
                <w:shd w:val="clear" w:fill="auto"/>
              </w:rPr>
              <w:t>年月</w:t>
            </w:r>
          </w:p>
        </w:tc>
        <w:tc>
          <w:tcPr>
            <w:tcW w:w="822"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55" w:type="dxa"/>
            <w:gridSpan w:val="2"/>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position w:val="0"/>
              </w:rPr>
            </w:pPr>
            <w:r>
              <w:rPr>
                <w:rFonts w:ascii="仿宋_GB2312" w:hAnsi="仿宋_GB2312" w:eastAsia="仿宋_GB2312" w:cs="仿宋_GB2312"/>
                <w:color w:val="auto"/>
                <w:spacing w:val="-22"/>
                <w:position w:val="0"/>
                <w:sz w:val="24"/>
                <w:shd w:val="clear" w:fill="auto"/>
              </w:rPr>
              <w:t>民族</w:t>
            </w:r>
          </w:p>
        </w:tc>
        <w:tc>
          <w:tcPr>
            <w:tcW w:w="536"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11" w:type="dxa"/>
            <w:vMerge w:val="restart"/>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照片</w:t>
            </w:r>
          </w:p>
          <w:p>
            <w:pPr>
              <w:spacing w:before="0" w:after="0" w:line="240" w:lineRule="auto"/>
              <w:ind w:left="0" w:right="0" w:firstLine="0"/>
              <w:jc w:val="center"/>
              <w:rPr>
                <w:color w:val="auto"/>
                <w:position w:val="0"/>
              </w:rPr>
            </w:pPr>
            <w:r>
              <w:rPr>
                <w:rFonts w:ascii="仿宋_GB2312" w:hAnsi="仿宋_GB2312" w:eastAsia="仿宋_GB2312" w:cs="仿宋_GB2312"/>
                <w:color w:val="auto"/>
                <w:spacing w:val="-22"/>
                <w:position w:val="0"/>
                <w:sz w:val="24"/>
                <w:shd w:val="clear" w:fill="auto"/>
              </w:rPr>
              <w:t>（近期免冠照）</w:t>
            </w:r>
          </w:p>
        </w:tc>
      </w:tr>
      <w:tr>
        <w:tblPrEx>
          <w:tblCellMar>
            <w:top w:w="0" w:type="dxa"/>
            <w:left w:w="10" w:type="dxa"/>
            <w:bottom w:w="0" w:type="dxa"/>
            <w:right w:w="10" w:type="dxa"/>
          </w:tblCellMar>
        </w:tblPrEx>
        <w:trPr>
          <w:trHeight w:val="1233"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仿宋_GB2312" w:hAnsi="仿宋_GB2312" w:eastAsia="仿宋_GB2312" w:cs="仿宋_GB2312"/>
                <w:color w:val="auto"/>
                <w:spacing w:val="0"/>
                <w:position w:val="0"/>
                <w:sz w:val="24"/>
                <w:shd w:val="clear" w:fill="auto"/>
              </w:rPr>
              <w:t>生源地</w:t>
            </w:r>
          </w:p>
        </w:tc>
        <w:tc>
          <w:tcPr>
            <w:tcW w:w="1448" w:type="dxa"/>
            <w:gridSpan w:val="4"/>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775" w:type="dxa"/>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position w:val="0"/>
              </w:rPr>
            </w:pPr>
            <w:r>
              <w:rPr>
                <w:rFonts w:ascii="仿宋_GB2312" w:hAnsi="仿宋_GB2312" w:eastAsia="仿宋_GB2312" w:cs="仿宋_GB2312"/>
                <w:color w:val="auto"/>
                <w:spacing w:val="-22"/>
                <w:position w:val="0"/>
                <w:sz w:val="24"/>
                <w:shd w:val="clear" w:fill="auto"/>
              </w:rPr>
              <w:t>户籍所在地</w:t>
            </w:r>
          </w:p>
        </w:tc>
        <w:tc>
          <w:tcPr>
            <w:tcW w:w="1630" w:type="dxa"/>
            <w:gridSpan w:val="3"/>
            <w:tcBorders>
              <w:top w:val="single" w:color="000000" w:sz="4" w:space="0"/>
              <w:left w:val="single" w:color="000000" w:sz="0"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82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仿宋_GB2312" w:hAnsi="仿宋_GB2312" w:eastAsia="仿宋_GB2312" w:cs="仿宋_GB2312"/>
                <w:color w:val="auto"/>
                <w:spacing w:val="0"/>
                <w:position w:val="0"/>
                <w:sz w:val="24"/>
                <w:shd w:val="clear" w:fill="auto"/>
              </w:rPr>
              <w:t>政治面貌</w:t>
            </w:r>
          </w:p>
        </w:tc>
        <w:tc>
          <w:tcPr>
            <w:tcW w:w="129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711" w:type="dxa"/>
            <w:vMerge w:val="continue"/>
            <w:tcBorders>
              <w:top w:val="single" w:color="000000" w:sz="0"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917" w:hRule="atLeast"/>
          <w:jc w:val="center"/>
        </w:trPr>
        <w:tc>
          <w:tcPr>
            <w:tcW w:w="1141" w:type="dxa"/>
            <w:gridSpan w:val="2"/>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position w:val="0"/>
              </w:rPr>
            </w:pPr>
            <w:r>
              <w:rPr>
                <w:rFonts w:ascii="仿宋_GB2312" w:hAnsi="仿宋_GB2312" w:eastAsia="仿宋_GB2312" w:cs="仿宋_GB2312"/>
                <w:color w:val="auto"/>
                <w:spacing w:val="-22"/>
                <w:position w:val="0"/>
                <w:sz w:val="24"/>
                <w:shd w:val="clear" w:fill="auto"/>
              </w:rPr>
              <w:t>身份证号码</w:t>
            </w:r>
          </w:p>
        </w:tc>
        <w:tc>
          <w:tcPr>
            <w:tcW w:w="3560" w:type="dxa"/>
            <w:gridSpan w:val="8"/>
            <w:tcBorders>
              <w:top w:val="single" w:color="000000"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574" w:type="dxa"/>
            <w:gridSpan w:val="3"/>
            <w:tcBorders>
              <w:top w:val="single" w:color="000000" w:sz="4" w:space="0"/>
              <w:left w:val="single" w:color="auto" w:sz="4" w:space="0"/>
              <w:bottom w:val="single" w:color="000000" w:sz="4" w:space="0"/>
              <w:right w:val="single" w:color="auto" w:sz="4" w:space="0"/>
            </w:tcBorders>
            <w:shd w:val="clear" w:color="000000" w:fill="FFFFFF"/>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2"/>
                <w:shd w:val="clear" w:fill="auto"/>
                <w:lang w:eastAsia="zh-CN"/>
              </w:rPr>
              <w:t>联系电话</w:t>
            </w:r>
          </w:p>
        </w:tc>
        <w:tc>
          <w:tcPr>
            <w:tcW w:w="2247" w:type="dxa"/>
            <w:gridSpan w:val="2"/>
            <w:tcBorders>
              <w:top w:val="single" w:color="000000"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867"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仿宋_GB2312" w:hAnsi="仿宋_GB2312" w:eastAsia="仿宋_GB2312" w:cs="仿宋_GB2312"/>
                <w:color w:val="auto"/>
                <w:spacing w:val="-22"/>
                <w:position w:val="0"/>
                <w:sz w:val="24"/>
                <w:shd w:val="clear" w:fill="auto"/>
              </w:rPr>
            </w:pPr>
            <w:r>
              <w:rPr>
                <w:rFonts w:ascii="仿宋_GB2312" w:hAnsi="仿宋_GB2312" w:eastAsia="仿宋_GB2312" w:cs="仿宋_GB2312"/>
                <w:color w:val="auto"/>
                <w:spacing w:val="-22"/>
                <w:position w:val="0"/>
                <w:sz w:val="24"/>
                <w:shd w:val="clear" w:fill="auto"/>
              </w:rPr>
              <w:t>户籍</w:t>
            </w:r>
          </w:p>
          <w:p>
            <w:pPr>
              <w:spacing w:before="0" w:after="0" w:line="240" w:lineRule="auto"/>
              <w:ind w:left="0" w:right="0" w:firstLine="0"/>
              <w:jc w:val="center"/>
              <w:rPr>
                <w:color w:val="auto"/>
                <w:position w:val="0"/>
              </w:rPr>
            </w:pPr>
            <w:r>
              <w:rPr>
                <w:rFonts w:ascii="仿宋_GB2312" w:hAnsi="仿宋_GB2312" w:eastAsia="仿宋_GB2312" w:cs="仿宋_GB2312"/>
                <w:color w:val="auto"/>
                <w:spacing w:val="-22"/>
                <w:position w:val="0"/>
                <w:sz w:val="24"/>
                <w:shd w:val="clear" w:fill="auto"/>
              </w:rPr>
              <w:t>地址</w:t>
            </w:r>
          </w:p>
        </w:tc>
        <w:tc>
          <w:tcPr>
            <w:tcW w:w="3853"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57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position w:val="0"/>
              </w:rPr>
            </w:pPr>
            <w:r>
              <w:rPr>
                <w:rFonts w:hint="eastAsia" w:ascii="仿宋_GB2312" w:hAnsi="仿宋_GB2312" w:eastAsia="仿宋_GB2312" w:cs="仿宋_GB2312"/>
                <w:color w:val="auto"/>
                <w:spacing w:val="-22"/>
                <w:position w:val="0"/>
                <w:sz w:val="24"/>
                <w:shd w:val="clear" w:fill="auto"/>
                <w:lang w:eastAsia="zh-CN"/>
              </w:rPr>
              <w:t>紧急联系人</w:t>
            </w:r>
            <w:r>
              <w:rPr>
                <w:rFonts w:hint="eastAsia" w:ascii="仿宋_GB2312" w:hAnsi="仿宋_GB2312" w:eastAsia="仿宋_GB2312" w:cs="仿宋_GB2312"/>
                <w:color w:val="auto"/>
                <w:spacing w:val="-22"/>
                <w:position w:val="0"/>
                <w:sz w:val="24"/>
                <w:shd w:val="clear" w:fill="auto"/>
                <w:lang w:val="en-US" w:eastAsia="zh-CN"/>
              </w:rPr>
              <w:t xml:space="preserve"> </w:t>
            </w:r>
            <w:r>
              <w:rPr>
                <w:rFonts w:ascii="仿宋_GB2312" w:hAnsi="仿宋_GB2312" w:eastAsia="仿宋_GB2312" w:cs="仿宋_GB2312"/>
                <w:color w:val="auto"/>
                <w:spacing w:val="-22"/>
                <w:position w:val="0"/>
                <w:sz w:val="24"/>
                <w:shd w:val="clear" w:fill="auto"/>
              </w:rPr>
              <w:t>电话</w:t>
            </w:r>
          </w:p>
        </w:tc>
        <w:tc>
          <w:tcPr>
            <w:tcW w:w="22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426" w:hRule="atLeast"/>
          <w:jc w:val="center"/>
        </w:trPr>
        <w:tc>
          <w:tcPr>
            <w:tcW w:w="1351" w:type="dxa"/>
            <w:gridSpan w:val="3"/>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仿宋_GB2312" w:hAnsi="仿宋_GB2312" w:eastAsia="仿宋_GB2312" w:cs="仿宋_GB2312"/>
                <w:color w:val="auto"/>
                <w:spacing w:val="0"/>
                <w:position w:val="0"/>
                <w:sz w:val="24"/>
                <w:shd w:val="clear" w:fill="auto"/>
              </w:rPr>
              <w:t>学段</w:t>
            </w:r>
          </w:p>
        </w:tc>
        <w:tc>
          <w:tcPr>
            <w:tcW w:w="2438" w:type="dxa"/>
            <w:gridSpan w:val="4"/>
            <w:tcBorders>
              <w:top w:val="single" w:color="000000" w:sz="0"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仿宋_GB2312" w:hAnsi="仿宋_GB2312" w:eastAsia="仿宋_GB2312" w:cs="仿宋_GB2312"/>
                <w:color w:val="auto"/>
                <w:spacing w:val="0"/>
                <w:position w:val="0"/>
                <w:sz w:val="24"/>
                <w:shd w:val="clear" w:fill="auto"/>
              </w:rPr>
              <w:t>毕业院校</w:t>
            </w:r>
          </w:p>
        </w:tc>
        <w:tc>
          <w:tcPr>
            <w:tcW w:w="90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仿宋_GB2312" w:hAnsi="仿宋_GB2312" w:eastAsia="仿宋_GB2312" w:cs="仿宋_GB2312"/>
                <w:color w:val="auto"/>
                <w:spacing w:val="0"/>
                <w:position w:val="0"/>
                <w:sz w:val="24"/>
                <w:shd w:val="clear" w:fill="auto"/>
              </w:rPr>
              <w:t>学位</w:t>
            </w:r>
          </w:p>
        </w:tc>
        <w:tc>
          <w:tcPr>
            <w:tcW w:w="157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仿宋_GB2312" w:hAnsi="仿宋_GB2312" w:eastAsia="仿宋_GB2312" w:cs="仿宋_GB2312"/>
                <w:color w:val="auto"/>
                <w:spacing w:val="0"/>
                <w:position w:val="0"/>
                <w:sz w:val="24"/>
                <w:shd w:val="clear" w:fill="auto"/>
              </w:rPr>
              <w:t>毕业时间</w:t>
            </w:r>
          </w:p>
        </w:tc>
        <w:tc>
          <w:tcPr>
            <w:tcW w:w="22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eastAsia="仿宋_GB2312"/>
                <w:color w:val="auto"/>
                <w:spacing w:val="0"/>
                <w:position w:val="0"/>
                <w:lang w:eastAsia="zh-CN"/>
              </w:rPr>
            </w:pPr>
            <w:r>
              <w:rPr>
                <w:rFonts w:ascii="仿宋_GB2312" w:hAnsi="仿宋_GB2312" w:eastAsia="仿宋_GB2312" w:cs="仿宋_GB2312"/>
                <w:color w:val="auto"/>
                <w:spacing w:val="0"/>
                <w:position w:val="0"/>
                <w:sz w:val="24"/>
                <w:shd w:val="clear" w:fill="auto"/>
              </w:rPr>
              <w:t>所学专业</w:t>
            </w:r>
            <w:r>
              <w:rPr>
                <w:rFonts w:hint="eastAsia" w:ascii="仿宋_GB2312" w:hAnsi="仿宋_GB2312" w:eastAsia="仿宋_GB2312" w:cs="仿宋_GB2312"/>
                <w:color w:val="auto"/>
                <w:spacing w:val="0"/>
                <w:position w:val="0"/>
                <w:sz w:val="24"/>
                <w:shd w:val="clear" w:fill="auto"/>
                <w:lang w:eastAsia="zh-CN"/>
              </w:rPr>
              <w:t>（本科备注是否师范类）</w:t>
            </w:r>
          </w:p>
        </w:tc>
      </w:tr>
      <w:tr>
        <w:tblPrEx>
          <w:tblCellMar>
            <w:top w:w="0" w:type="dxa"/>
            <w:left w:w="10" w:type="dxa"/>
            <w:bottom w:w="0" w:type="dxa"/>
            <w:right w:w="10" w:type="dxa"/>
          </w:tblCellMar>
        </w:tblPrEx>
        <w:trPr>
          <w:trHeight w:val="478" w:hRule="atLeast"/>
          <w:jc w:val="center"/>
        </w:trPr>
        <w:tc>
          <w:tcPr>
            <w:tcW w:w="1351" w:type="dxa"/>
            <w:gridSpan w:val="3"/>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仿宋_GB2312" w:hAnsi="仿宋_GB2312" w:eastAsia="仿宋_GB2312" w:cs="仿宋_GB2312"/>
                <w:color w:val="auto"/>
                <w:spacing w:val="0"/>
                <w:position w:val="0"/>
                <w:sz w:val="24"/>
                <w:shd w:val="clear" w:fill="auto"/>
              </w:rPr>
              <w:t>本科</w:t>
            </w:r>
          </w:p>
        </w:tc>
        <w:tc>
          <w:tcPr>
            <w:tcW w:w="2438" w:type="dxa"/>
            <w:gridSpan w:val="4"/>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9"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577" w:type="dxa"/>
            <w:gridSpan w:val="4"/>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247" w:type="dxa"/>
            <w:gridSpan w:val="2"/>
            <w:tcBorders>
              <w:top w:val="single" w:color="000000" w:sz="4" w:space="0"/>
              <w:left w:val="single" w:color="000000" w:sz="4" w:space="0"/>
              <w:bottom w:val="single" w:color="000000" w:sz="0"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473" w:hRule="atLeast"/>
          <w:jc w:val="center"/>
        </w:trPr>
        <w:tc>
          <w:tcPr>
            <w:tcW w:w="135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hint="eastAsia" w:eastAsia="仿宋_GB2312"/>
                <w:color w:val="auto"/>
                <w:spacing w:val="0"/>
                <w:position w:val="0"/>
                <w:lang w:eastAsia="zh-CN"/>
              </w:rPr>
            </w:pPr>
            <w:r>
              <w:rPr>
                <w:rFonts w:ascii="仿宋_GB2312" w:hAnsi="仿宋_GB2312" w:eastAsia="仿宋_GB2312" w:cs="仿宋_GB2312"/>
                <w:color w:val="auto"/>
                <w:spacing w:val="0"/>
                <w:position w:val="0"/>
                <w:sz w:val="24"/>
                <w:shd w:val="clear" w:fill="auto"/>
              </w:rPr>
              <w:t>研究</w:t>
            </w:r>
            <w:r>
              <w:rPr>
                <w:rFonts w:hint="eastAsia" w:ascii="仿宋_GB2312" w:hAnsi="仿宋_GB2312" w:eastAsia="仿宋_GB2312" w:cs="仿宋_GB2312"/>
                <w:color w:val="auto"/>
                <w:spacing w:val="0"/>
                <w:position w:val="0"/>
                <w:sz w:val="24"/>
                <w:shd w:val="clear" w:fill="auto"/>
                <w:lang w:eastAsia="zh-CN"/>
              </w:rPr>
              <w:t>生</w:t>
            </w:r>
          </w:p>
        </w:tc>
        <w:tc>
          <w:tcPr>
            <w:tcW w:w="2438"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157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22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jc w:val="center"/>
        </w:trPr>
        <w:tc>
          <w:tcPr>
            <w:tcW w:w="135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rPr>
            </w:pPr>
            <w:r>
              <w:rPr>
                <w:rFonts w:ascii="仿宋_GB2312" w:hAnsi="仿宋_GB2312" w:eastAsia="仿宋_GB2312" w:cs="仿宋_GB2312"/>
                <w:color w:val="auto"/>
                <w:spacing w:val="0"/>
                <w:position w:val="0"/>
                <w:sz w:val="24"/>
                <w:shd w:val="clear" w:fill="auto"/>
              </w:rPr>
              <w:t>符合哪项条件</w:t>
            </w:r>
          </w:p>
        </w:tc>
        <w:tc>
          <w:tcPr>
            <w:tcW w:w="7171" w:type="dxa"/>
            <w:gridSpan w:val="1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1.</w:t>
            </w:r>
            <w:r>
              <w:rPr>
                <w:rFonts w:ascii="宋体" w:hAnsi="宋体" w:eastAsia="宋体" w:cs="宋体"/>
                <w:color w:val="auto"/>
                <w:spacing w:val="0"/>
                <w:position w:val="0"/>
                <w:sz w:val="21"/>
                <w:shd w:val="clear" w:fill="auto"/>
              </w:rPr>
              <w:t>省级师范技能大赛三等奖及以上奖项</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2.</w:t>
            </w:r>
            <w:r>
              <w:rPr>
                <w:rFonts w:ascii="宋体" w:hAnsi="宋体" w:eastAsia="宋体" w:cs="宋体"/>
                <w:color w:val="auto"/>
                <w:spacing w:val="0"/>
                <w:position w:val="0"/>
                <w:sz w:val="21"/>
                <w:shd w:val="clear" w:fill="auto"/>
              </w:rPr>
              <w:t>院级及以上优秀毕业生、三好学生、优秀学生、优秀学生（团）干部；</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3.</w:t>
            </w:r>
            <w:r>
              <w:rPr>
                <w:rFonts w:ascii="宋体" w:hAnsi="宋体" w:eastAsia="宋体" w:cs="宋体"/>
                <w:color w:val="auto"/>
                <w:spacing w:val="0"/>
                <w:position w:val="0"/>
                <w:sz w:val="21"/>
                <w:shd w:val="clear" w:fill="auto"/>
              </w:rPr>
              <w:t>院级及以上三等及以上奖学金；</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4.</w:t>
            </w:r>
            <w:r>
              <w:rPr>
                <w:rFonts w:ascii="宋体" w:hAnsi="宋体" w:eastAsia="宋体" w:cs="宋体"/>
                <w:color w:val="auto"/>
                <w:spacing w:val="0"/>
                <w:position w:val="0"/>
                <w:sz w:val="21"/>
                <w:shd w:val="clear" w:fill="auto"/>
              </w:rPr>
              <w:t>大学期间（本科或研究生）专业总绩点排名前</w:t>
            </w:r>
            <w:r>
              <w:rPr>
                <w:rFonts w:ascii="Calibri" w:hAnsi="Calibri" w:eastAsia="Calibri" w:cs="Calibri"/>
                <w:color w:val="auto"/>
                <w:spacing w:val="0"/>
                <w:position w:val="0"/>
                <w:sz w:val="21"/>
                <w:shd w:val="clear" w:fill="auto"/>
              </w:rPr>
              <w:t>40%</w:t>
            </w:r>
            <w:r>
              <w:rPr>
                <w:rFonts w:ascii="宋体" w:hAnsi="宋体" w:eastAsia="宋体" w:cs="宋体"/>
                <w:color w:val="auto"/>
                <w:spacing w:val="0"/>
                <w:position w:val="0"/>
                <w:sz w:val="21"/>
                <w:shd w:val="clear" w:fill="auto"/>
              </w:rPr>
              <w:t>。</w:t>
            </w:r>
          </w:p>
          <w:p>
            <w:pPr>
              <w:spacing w:before="0" w:after="0" w:line="240" w:lineRule="auto"/>
              <w:ind w:left="0" w:right="0" w:firstLine="0"/>
              <w:jc w:val="both"/>
              <w:rPr>
                <w:color w:val="auto"/>
                <w:spacing w:val="0"/>
                <w:position w:val="0"/>
              </w:rPr>
            </w:pPr>
          </w:p>
        </w:tc>
      </w:tr>
      <w:tr>
        <w:tblPrEx>
          <w:tblCellMar>
            <w:top w:w="0" w:type="dxa"/>
            <w:left w:w="10" w:type="dxa"/>
            <w:bottom w:w="0" w:type="dxa"/>
            <w:right w:w="10" w:type="dxa"/>
          </w:tblCellMar>
        </w:tblPrEx>
        <w:trPr>
          <w:trHeight w:val="1535"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rPr>
            </w:pPr>
            <w:r>
              <w:rPr>
                <w:rFonts w:ascii="仿宋_GB2312" w:hAnsi="仿宋_GB2312" w:eastAsia="仿宋_GB2312" w:cs="仿宋_GB2312"/>
                <w:color w:val="auto"/>
                <w:spacing w:val="0"/>
                <w:position w:val="0"/>
                <w:sz w:val="24"/>
                <w:shd w:val="clear" w:fill="auto"/>
              </w:rPr>
              <w:t>大学期间获奖情况</w:t>
            </w:r>
          </w:p>
        </w:tc>
        <w:tc>
          <w:tcPr>
            <w:tcW w:w="7677"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460" w:hRule="atLeast"/>
          <w:jc w:val="center"/>
        </w:trPr>
        <w:tc>
          <w:tcPr>
            <w:tcW w:w="845" w:type="dxa"/>
            <w:vMerge w:val="restart"/>
            <w:tcBorders>
              <w:top w:val="single" w:color="000000" w:sz="4" w:space="0"/>
              <w:left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right="0" w:firstLine="0"/>
              <w:jc w:val="center"/>
              <w:textAlignment w:val="auto"/>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家庭</w:t>
            </w:r>
          </w:p>
          <w:p>
            <w:pPr>
              <w:keepNext w:val="0"/>
              <w:keepLines w:val="0"/>
              <w:pageBreakBefore w:val="0"/>
              <w:widowControl w:val="0"/>
              <w:kinsoku/>
              <w:wordWrap/>
              <w:overflowPunct/>
              <w:topLinePunct w:val="0"/>
              <w:autoSpaceDE/>
              <w:autoSpaceDN/>
              <w:bidi w:val="0"/>
              <w:adjustRightInd/>
              <w:snapToGrid/>
              <w:spacing w:before="0" w:line="380" w:lineRule="exact"/>
              <w:ind w:left="0" w:right="0" w:firstLine="0"/>
              <w:jc w:val="center"/>
              <w:textAlignment w:val="auto"/>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主要</w:t>
            </w:r>
          </w:p>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仿宋_GB2312" w:hAnsi="仿宋_GB2312" w:eastAsia="仿宋_GB2312" w:cs="仿宋_GB2312"/>
                <w:color w:val="auto"/>
                <w:spacing w:val="0"/>
                <w:position w:val="0"/>
                <w:sz w:val="24"/>
                <w:shd w:val="clear" w:fill="auto"/>
              </w:rPr>
            </w:pPr>
            <w:r>
              <w:rPr>
                <w:rFonts w:ascii="宋体" w:hAnsi="宋体" w:eastAsia="宋体" w:cs="宋体"/>
                <w:color w:val="auto"/>
                <w:spacing w:val="0"/>
                <w:position w:val="0"/>
                <w:sz w:val="21"/>
                <w:shd w:val="clear" w:fill="auto"/>
              </w:rPr>
              <w:t>成员</w:t>
            </w:r>
          </w:p>
        </w:tc>
        <w:tc>
          <w:tcPr>
            <w:tcW w:w="1411" w:type="dxa"/>
            <w:gridSpan w:val="3"/>
            <w:tcBorders>
              <w:top w:val="single" w:color="000000" w:sz="4" w:space="0"/>
              <w:left w:val="single" w:color="000000" w:sz="4" w:space="0"/>
              <w:bottom w:val="single" w:color="auto"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1"/>
                <w:shd w:val="clear" w:fill="auto"/>
              </w:rPr>
              <w:t>称谓</w:t>
            </w:r>
          </w:p>
        </w:tc>
        <w:tc>
          <w:tcPr>
            <w:tcW w:w="1710" w:type="dxa"/>
            <w:gridSpan w:val="4"/>
            <w:tcBorders>
              <w:top w:val="single" w:color="000000"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zCs w:val="22"/>
              </w:rPr>
            </w:pPr>
            <w:r>
              <w:rPr>
                <w:rFonts w:ascii="宋体" w:hAnsi="宋体" w:eastAsia="宋体" w:cs="宋体"/>
                <w:color w:val="auto"/>
                <w:spacing w:val="0"/>
                <w:position w:val="0"/>
                <w:sz w:val="21"/>
                <w:shd w:val="clear" w:fill="auto"/>
              </w:rPr>
              <w:t>姓名</w:t>
            </w:r>
          </w:p>
        </w:tc>
        <w:tc>
          <w:tcPr>
            <w:tcW w:w="2025" w:type="dxa"/>
            <w:gridSpan w:val="4"/>
            <w:tcBorders>
              <w:top w:val="single" w:color="000000"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zCs w:val="22"/>
              </w:rPr>
            </w:pPr>
            <w:r>
              <w:rPr>
                <w:rFonts w:ascii="宋体" w:hAnsi="宋体" w:eastAsia="宋体" w:cs="宋体"/>
                <w:color w:val="auto"/>
                <w:spacing w:val="0"/>
                <w:position w:val="0"/>
                <w:sz w:val="21"/>
                <w:shd w:val="clear" w:fill="auto"/>
              </w:rPr>
              <w:t>职业</w:t>
            </w:r>
          </w:p>
        </w:tc>
        <w:tc>
          <w:tcPr>
            <w:tcW w:w="2531" w:type="dxa"/>
            <w:gridSpan w:val="3"/>
            <w:tcBorders>
              <w:top w:val="single" w:color="000000" w:sz="4" w:space="0"/>
              <w:left w:val="single" w:color="auto" w:sz="4" w:space="0"/>
              <w:bottom w:val="single" w:color="auto"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zCs w:val="22"/>
              </w:rPr>
            </w:pPr>
            <w:r>
              <w:rPr>
                <w:rFonts w:ascii="宋体" w:hAnsi="宋体" w:eastAsia="宋体" w:cs="宋体"/>
                <w:color w:val="auto"/>
                <w:spacing w:val="0"/>
                <w:position w:val="0"/>
                <w:sz w:val="21"/>
                <w:shd w:val="clear" w:fill="auto"/>
              </w:rPr>
              <w:t>工作地址及单位名称</w:t>
            </w:r>
          </w:p>
        </w:tc>
      </w:tr>
      <w:tr>
        <w:tblPrEx>
          <w:tblCellMar>
            <w:top w:w="0" w:type="dxa"/>
            <w:left w:w="10" w:type="dxa"/>
            <w:bottom w:w="0" w:type="dxa"/>
            <w:right w:w="10" w:type="dxa"/>
          </w:tblCellMar>
        </w:tblPrEx>
        <w:trPr>
          <w:trHeight w:val="425" w:hRule="atLeast"/>
          <w:jc w:val="center"/>
        </w:trPr>
        <w:tc>
          <w:tcPr>
            <w:tcW w:w="845"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c>
          <w:tcPr>
            <w:tcW w:w="1411" w:type="dxa"/>
            <w:gridSpan w:val="3"/>
            <w:tcBorders>
              <w:top w:val="single" w:color="auto" w:sz="4" w:space="0"/>
              <w:left w:val="single" w:color="000000" w:sz="4" w:space="0"/>
              <w:bottom w:val="single" w:color="auto"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c>
          <w:tcPr>
            <w:tcW w:w="1710" w:type="dxa"/>
            <w:gridSpan w:val="4"/>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c>
          <w:tcPr>
            <w:tcW w:w="2025" w:type="dxa"/>
            <w:gridSpan w:val="4"/>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c>
          <w:tcPr>
            <w:tcW w:w="2531" w:type="dxa"/>
            <w:gridSpan w:val="3"/>
            <w:tcBorders>
              <w:top w:val="single" w:color="auto" w:sz="4" w:space="0"/>
              <w:left w:val="single" w:color="auto" w:sz="4" w:space="0"/>
              <w:bottom w:val="single" w:color="auto"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r>
      <w:tr>
        <w:tblPrEx>
          <w:tblCellMar>
            <w:top w:w="0" w:type="dxa"/>
            <w:left w:w="10" w:type="dxa"/>
            <w:bottom w:w="0" w:type="dxa"/>
            <w:right w:w="10" w:type="dxa"/>
          </w:tblCellMar>
        </w:tblPrEx>
        <w:trPr>
          <w:trHeight w:val="365" w:hRule="atLeast"/>
          <w:jc w:val="center"/>
        </w:trPr>
        <w:tc>
          <w:tcPr>
            <w:tcW w:w="845"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c>
          <w:tcPr>
            <w:tcW w:w="1411" w:type="dxa"/>
            <w:gridSpan w:val="3"/>
            <w:tcBorders>
              <w:top w:val="single" w:color="auto" w:sz="4" w:space="0"/>
              <w:left w:val="single" w:color="000000" w:sz="4" w:space="0"/>
              <w:bottom w:val="single" w:color="auto"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c>
          <w:tcPr>
            <w:tcW w:w="1710" w:type="dxa"/>
            <w:gridSpan w:val="4"/>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c>
          <w:tcPr>
            <w:tcW w:w="2025" w:type="dxa"/>
            <w:gridSpan w:val="4"/>
            <w:tcBorders>
              <w:top w:val="single" w:color="auto" w:sz="4" w:space="0"/>
              <w:left w:val="single" w:color="auto" w:sz="4" w:space="0"/>
              <w:bottom w:val="single" w:color="auto"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c>
          <w:tcPr>
            <w:tcW w:w="2531" w:type="dxa"/>
            <w:gridSpan w:val="3"/>
            <w:tcBorders>
              <w:top w:val="single" w:color="auto" w:sz="4" w:space="0"/>
              <w:left w:val="single" w:color="auto" w:sz="4" w:space="0"/>
              <w:bottom w:val="single" w:color="auto"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r>
      <w:tr>
        <w:tblPrEx>
          <w:tblCellMar>
            <w:top w:w="0" w:type="dxa"/>
            <w:left w:w="10" w:type="dxa"/>
            <w:bottom w:w="0" w:type="dxa"/>
            <w:right w:w="10" w:type="dxa"/>
          </w:tblCellMar>
        </w:tblPrEx>
        <w:trPr>
          <w:trHeight w:val="255" w:hRule="atLeast"/>
          <w:jc w:val="center"/>
        </w:trPr>
        <w:tc>
          <w:tcPr>
            <w:tcW w:w="845" w:type="dxa"/>
            <w:vMerge w:val="continue"/>
            <w:tcBorders>
              <w:left w:val="single" w:color="000000"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c>
          <w:tcPr>
            <w:tcW w:w="1411" w:type="dxa"/>
            <w:gridSpan w:val="3"/>
            <w:tcBorders>
              <w:top w:val="single" w:color="auto" w:sz="4" w:space="0"/>
              <w:left w:val="single" w:color="000000" w:sz="4" w:space="0"/>
              <w:bottom w:val="single" w:color="000000"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c>
          <w:tcPr>
            <w:tcW w:w="1710" w:type="dxa"/>
            <w:gridSpan w:val="4"/>
            <w:tcBorders>
              <w:top w:val="single" w:color="auto" w:sz="4" w:space="0"/>
              <w:left w:val="single" w:color="auto" w:sz="4" w:space="0"/>
              <w:bottom w:val="single" w:color="000000"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c>
          <w:tcPr>
            <w:tcW w:w="2025" w:type="dxa"/>
            <w:gridSpan w:val="4"/>
            <w:tcBorders>
              <w:top w:val="single" w:color="auto" w:sz="4" w:space="0"/>
              <w:left w:val="single" w:color="auto" w:sz="4" w:space="0"/>
              <w:bottom w:val="single" w:color="000000" w:sz="4" w:space="0"/>
              <w:right w:val="single" w:color="auto"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c>
          <w:tcPr>
            <w:tcW w:w="2531" w:type="dxa"/>
            <w:gridSpan w:val="3"/>
            <w:tcBorders>
              <w:top w:val="single" w:color="auto" w:sz="4" w:space="0"/>
              <w:left w:val="single" w:color="auto" w:sz="4" w:space="0"/>
              <w:bottom w:val="single" w:color="000000" w:sz="4" w:space="0"/>
              <w:right w:val="single" w:color="000000" w:sz="4" w:space="0"/>
            </w:tcBorders>
            <w:shd w:val="clear" w:color="000000" w:fill="FFFF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0" w:line="380" w:lineRule="exact"/>
              <w:ind w:left="0" w:leftChars="0" w:right="0" w:rightChars="0" w:firstLine="0" w:firstLineChars="0"/>
              <w:jc w:val="center"/>
              <w:textAlignment w:val="auto"/>
              <w:rPr>
                <w:rFonts w:ascii="宋体" w:hAnsi="宋体" w:eastAsia="宋体" w:cs="宋体"/>
                <w:color w:val="auto"/>
                <w:spacing w:val="0"/>
                <w:position w:val="0"/>
                <w:sz w:val="21"/>
                <w:shd w:val="clear" w:fill="auto"/>
              </w:rPr>
            </w:pPr>
          </w:p>
        </w:tc>
      </w:tr>
      <w:tr>
        <w:tblPrEx>
          <w:tblCellMar>
            <w:top w:w="0" w:type="dxa"/>
            <w:left w:w="10" w:type="dxa"/>
            <w:bottom w:w="0" w:type="dxa"/>
            <w:right w:w="10" w:type="dxa"/>
          </w:tblCellMar>
        </w:tblPrEx>
        <w:trPr>
          <w:trHeight w:val="0" w:hRule="atLeast"/>
          <w:jc w:val="center"/>
        </w:trPr>
        <w:tc>
          <w:tcPr>
            <w:tcW w:w="8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0"/>
              <w:jc w:val="left"/>
              <w:rPr>
                <w:color w:val="auto"/>
                <w:spacing w:val="0"/>
                <w:position w:val="0"/>
              </w:rPr>
            </w:pPr>
            <w:r>
              <w:rPr>
                <w:rFonts w:ascii="仿宋_GB2312" w:hAnsi="仿宋_GB2312" w:eastAsia="仿宋_GB2312" w:cs="仿宋_GB2312"/>
                <w:color w:val="auto"/>
                <w:spacing w:val="0"/>
                <w:position w:val="0"/>
                <w:sz w:val="24"/>
                <w:shd w:val="clear" w:fill="auto"/>
              </w:rPr>
              <w:t>本人声明</w:t>
            </w:r>
          </w:p>
        </w:tc>
        <w:tc>
          <w:tcPr>
            <w:tcW w:w="7677" w:type="dxa"/>
            <w:gridSpan w:val="1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before="0" w:after="0" w:line="240" w:lineRule="auto"/>
              <w:ind w:left="0" w:right="0" w:firstLine="480"/>
              <w:jc w:val="left"/>
              <w:rPr>
                <w:rFonts w:ascii="仿宋_GB2312" w:hAnsi="仿宋_GB2312" w:eastAsia="仿宋_GB2312" w:cs="仿宋_GB2312"/>
                <w:color w:val="auto"/>
                <w:spacing w:val="0"/>
                <w:position w:val="0"/>
                <w:sz w:val="24"/>
                <w:shd w:val="clear" w:fill="auto"/>
              </w:rPr>
            </w:pPr>
            <w:r>
              <w:rPr>
                <w:rFonts w:ascii="仿宋_GB2312" w:hAnsi="仿宋_GB2312" w:eastAsia="仿宋_GB2312" w:cs="仿宋_GB2312"/>
                <w:color w:val="auto"/>
                <w:spacing w:val="0"/>
                <w:position w:val="0"/>
                <w:sz w:val="24"/>
                <w:shd w:val="clear" w:fill="auto"/>
              </w:rPr>
              <w:t>本人已经认真阅读了本次招聘公告，且对招聘公告内容无异议，经认真思考后填写此报名表，并保证所填写和所提交的信息准确、认真；如有不实，本人愿承担一切责任。</w:t>
            </w:r>
          </w:p>
          <w:p>
            <w:pPr>
              <w:spacing w:before="0" w:after="0" w:line="240" w:lineRule="auto"/>
              <w:ind w:left="0" w:right="0" w:firstLine="3120"/>
              <w:jc w:val="left"/>
              <w:rPr>
                <w:color w:val="auto"/>
                <w:spacing w:val="0"/>
                <w:position w:val="0"/>
              </w:rPr>
            </w:pPr>
            <w:r>
              <w:rPr>
                <w:rFonts w:ascii="仿宋_GB2312" w:hAnsi="仿宋_GB2312" w:eastAsia="仿宋_GB2312" w:cs="仿宋_GB2312"/>
                <w:color w:val="auto"/>
                <w:spacing w:val="0"/>
                <w:position w:val="0"/>
                <w:sz w:val="24"/>
                <w:shd w:val="clear" w:fill="auto"/>
              </w:rPr>
              <w:t>本人签名（手签）：        年  月  日</w:t>
            </w:r>
          </w:p>
        </w:tc>
      </w:tr>
    </w:tbl>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480" w:lineRule="auto"/>
        <w:ind w:left="0" w:right="640" w:firstLine="0"/>
        <w:jc w:val="both"/>
        <w:rPr>
          <w:rFonts w:hint="default" w:ascii="仿宋_GB2312" w:hAnsi="仿宋_GB2312" w:eastAsia="仿宋_GB2312" w:cs="仿宋_GB2312"/>
          <w:color w:val="auto"/>
          <w:spacing w:val="0"/>
          <w:position w:val="0"/>
          <w:sz w:val="28"/>
          <w:shd w:val="clear" w:fill="auto"/>
          <w:lang w:val="en-US" w:eastAsia="zh-CN"/>
        </w:rPr>
      </w:pPr>
      <w:r>
        <w:rPr>
          <w:rFonts w:hint="eastAsia" w:ascii="仿宋_GB2312" w:hAnsi="仿宋_GB2312" w:eastAsia="仿宋_GB2312" w:cs="仿宋_GB2312"/>
          <w:color w:val="auto"/>
          <w:spacing w:val="0"/>
          <w:position w:val="0"/>
          <w:sz w:val="28"/>
          <w:shd w:val="clear" w:fill="auto"/>
          <w:lang w:eastAsia="zh-CN"/>
        </w:rPr>
        <w:t>附件</w:t>
      </w:r>
      <w:r>
        <w:rPr>
          <w:rFonts w:hint="eastAsia" w:ascii="仿宋_GB2312" w:hAnsi="仿宋_GB2312" w:eastAsia="仿宋_GB2312" w:cs="仿宋_GB2312"/>
          <w:color w:val="auto"/>
          <w:spacing w:val="0"/>
          <w:position w:val="0"/>
          <w:sz w:val="28"/>
          <w:shd w:val="clear" w:fill="auto"/>
          <w:lang w:val="en-US" w:eastAsia="zh-CN"/>
        </w:rPr>
        <w:t>3：</w:t>
      </w:r>
    </w:p>
    <w:p>
      <w:pPr>
        <w:spacing w:before="0" w:after="468" w:line="580" w:lineRule="auto"/>
        <w:ind w:left="0" w:right="0" w:firstLine="0"/>
        <w:jc w:val="center"/>
        <w:rPr>
          <w:rFonts w:ascii="方正小标宋简体" w:hAnsi="方正小标宋简体" w:eastAsia="方正小标宋简体" w:cs="方正小标宋简体"/>
          <w:color w:val="auto"/>
          <w:spacing w:val="0"/>
          <w:position w:val="0"/>
          <w:sz w:val="36"/>
          <w:shd w:val="clear" w:fill="auto"/>
        </w:rPr>
      </w:pPr>
      <w:r>
        <w:rPr>
          <w:rFonts w:ascii="方正小标宋简体" w:hAnsi="方正小标宋简体" w:eastAsia="方正小标宋简体" w:cs="方正小标宋简体"/>
          <w:color w:val="auto"/>
          <w:spacing w:val="0"/>
          <w:position w:val="0"/>
          <w:sz w:val="36"/>
          <w:shd w:val="clear" w:fill="auto"/>
        </w:rPr>
        <w:t>一流大学建设高校（A类）36所名单</w:t>
      </w:r>
    </w:p>
    <w:p>
      <w:pPr>
        <w:spacing w:before="0" w:after="468" w:line="580" w:lineRule="auto"/>
        <w:ind w:left="0" w:right="0" w:firstLine="0"/>
        <w:jc w:val="both"/>
      </w:pPr>
      <w:r>
        <w:rPr>
          <w:rFonts w:ascii="宋体" w:hAnsi="宋体" w:eastAsia="宋体" w:cs="宋体"/>
          <w:color w:val="auto"/>
          <w:spacing w:val="0"/>
          <w:position w:val="0"/>
          <w:sz w:val="32"/>
          <w:shd w:val="clear" w:fill="auto"/>
        </w:rPr>
        <w:t>清华大学、北京大学、中国人民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电子科技大学、重庆大学、西安交通大学、西北工业大学、兰州大学、国防科技大学</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汉仪仿宋S"/>
    <w:panose1 w:val="00000000000000000000"/>
    <w:charset w:val="00"/>
    <w:family w:val="auto"/>
    <w:pitch w:val="default"/>
    <w:sig w:usb0="00000000" w:usb1="00000000" w:usb2="00000000" w:usb3="00000000" w:csb0="00000000" w:csb1="00000000"/>
  </w:font>
  <w:font w:name="汉仪书宋二S">
    <w:panose1 w:val="00020600040101010101"/>
    <w:charset w:val="86"/>
    <w:family w:val="auto"/>
    <w:pitch w:val="default"/>
    <w:sig w:usb0="A00002BF" w:usb1="18EF7CFA" w:usb2="00000016" w:usb3="00000000" w:csb0="00040000" w:csb1="00000000"/>
  </w:font>
  <w:font w:name="Segoe UI Symbol">
    <w:altName w:val="汉仪仿宋S"/>
    <w:panose1 w:val="00000000000000000000"/>
    <w:charset w:val="00"/>
    <w:family w:val="auto"/>
    <w:pitch w:val="default"/>
    <w:sig w:usb0="00000000" w:usb1="00000000" w:usb2="00000000" w:usb3="00000000" w:csb0="00000000" w:csb1="00000000"/>
  </w:font>
  <w:font w:name="Cambria Math">
    <w:altName w:val="DejaVu Math TeX Gyre"/>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rsids>
    <w:rsidRoot w:val="00000000"/>
    <w:rsid w:val="0DE7466F"/>
    <w:rsid w:val="1D574C78"/>
    <w:rsid w:val="1DAB9CE7"/>
    <w:rsid w:val="1F756E60"/>
    <w:rsid w:val="1FFD94D0"/>
    <w:rsid w:val="207E79BD"/>
    <w:rsid w:val="2BF7B3A3"/>
    <w:rsid w:val="2BFF968E"/>
    <w:rsid w:val="2ED6B652"/>
    <w:rsid w:val="2FDD4D9B"/>
    <w:rsid w:val="2FFF0315"/>
    <w:rsid w:val="375F64D6"/>
    <w:rsid w:val="38E96970"/>
    <w:rsid w:val="3BFF53FF"/>
    <w:rsid w:val="3DFDFC37"/>
    <w:rsid w:val="3FE8D6BD"/>
    <w:rsid w:val="3FF921F3"/>
    <w:rsid w:val="3FFF50DE"/>
    <w:rsid w:val="42F53E9D"/>
    <w:rsid w:val="43FB8C4B"/>
    <w:rsid w:val="43FF5D50"/>
    <w:rsid w:val="46FB2F1B"/>
    <w:rsid w:val="46FBA990"/>
    <w:rsid w:val="49D2F94C"/>
    <w:rsid w:val="4B0FFC40"/>
    <w:rsid w:val="4BE21F2C"/>
    <w:rsid w:val="4FC79B84"/>
    <w:rsid w:val="53DF1970"/>
    <w:rsid w:val="55DF5A9E"/>
    <w:rsid w:val="575E16FD"/>
    <w:rsid w:val="5BDFC703"/>
    <w:rsid w:val="5DBDE61E"/>
    <w:rsid w:val="5DF772BE"/>
    <w:rsid w:val="5DFB4D90"/>
    <w:rsid w:val="5E7F74FE"/>
    <w:rsid w:val="5ED3DB38"/>
    <w:rsid w:val="5EFE7307"/>
    <w:rsid w:val="5FE780BC"/>
    <w:rsid w:val="5FEFDFA6"/>
    <w:rsid w:val="66F5C04C"/>
    <w:rsid w:val="66F72F28"/>
    <w:rsid w:val="677E22A9"/>
    <w:rsid w:val="6ADA3580"/>
    <w:rsid w:val="6B47DAD4"/>
    <w:rsid w:val="6BDD271E"/>
    <w:rsid w:val="6BFB0B59"/>
    <w:rsid w:val="6BFE45B5"/>
    <w:rsid w:val="6DE7643A"/>
    <w:rsid w:val="6F185CCA"/>
    <w:rsid w:val="6F7FE178"/>
    <w:rsid w:val="6FAEC108"/>
    <w:rsid w:val="6FDF5FCD"/>
    <w:rsid w:val="6FDFFBEB"/>
    <w:rsid w:val="6FEE6BF5"/>
    <w:rsid w:val="6FF9B78D"/>
    <w:rsid w:val="6FFC9199"/>
    <w:rsid w:val="6FFF7DF4"/>
    <w:rsid w:val="70E908C4"/>
    <w:rsid w:val="71F7387F"/>
    <w:rsid w:val="728E6948"/>
    <w:rsid w:val="73CF9E2C"/>
    <w:rsid w:val="74F1EEC1"/>
    <w:rsid w:val="75BD8387"/>
    <w:rsid w:val="76FE7DC6"/>
    <w:rsid w:val="773FB9E1"/>
    <w:rsid w:val="77DD8560"/>
    <w:rsid w:val="77E788FE"/>
    <w:rsid w:val="79FFA58D"/>
    <w:rsid w:val="7A7BBB69"/>
    <w:rsid w:val="7AEF3884"/>
    <w:rsid w:val="7BCEF022"/>
    <w:rsid w:val="7BFB1224"/>
    <w:rsid w:val="7BFBA6BB"/>
    <w:rsid w:val="7C7B90DF"/>
    <w:rsid w:val="7C7FDBDC"/>
    <w:rsid w:val="7CAD2714"/>
    <w:rsid w:val="7CE74751"/>
    <w:rsid w:val="7CF59624"/>
    <w:rsid w:val="7CFB5C26"/>
    <w:rsid w:val="7D6F8341"/>
    <w:rsid w:val="7DFBD3D5"/>
    <w:rsid w:val="7DFF0CEC"/>
    <w:rsid w:val="7E7FB321"/>
    <w:rsid w:val="7EB342EC"/>
    <w:rsid w:val="7EBDBA9E"/>
    <w:rsid w:val="7EFF47B7"/>
    <w:rsid w:val="7EFFC912"/>
    <w:rsid w:val="7F2D64A5"/>
    <w:rsid w:val="7F76A254"/>
    <w:rsid w:val="7F7E5062"/>
    <w:rsid w:val="7F7F25BE"/>
    <w:rsid w:val="7FBF0FE8"/>
    <w:rsid w:val="7FDE76C9"/>
    <w:rsid w:val="7FE19886"/>
    <w:rsid w:val="7FFE5C85"/>
    <w:rsid w:val="7FFF41F8"/>
    <w:rsid w:val="7FFF769C"/>
    <w:rsid w:val="879DC5E3"/>
    <w:rsid w:val="8EFB153E"/>
    <w:rsid w:val="9AE22884"/>
    <w:rsid w:val="9BF7CF74"/>
    <w:rsid w:val="9DFEAEE5"/>
    <w:rsid w:val="9F6E2B61"/>
    <w:rsid w:val="A1FB6D8B"/>
    <w:rsid w:val="AF7B4F23"/>
    <w:rsid w:val="AFBA6F84"/>
    <w:rsid w:val="AFFAE436"/>
    <w:rsid w:val="AFFE4946"/>
    <w:rsid w:val="B6AC4DE3"/>
    <w:rsid w:val="B7F780BA"/>
    <w:rsid w:val="BBFF9E24"/>
    <w:rsid w:val="BDFF5453"/>
    <w:rsid w:val="BE5DFF91"/>
    <w:rsid w:val="BE7648A2"/>
    <w:rsid w:val="C5F71203"/>
    <w:rsid w:val="CDFE2F75"/>
    <w:rsid w:val="CFEC8E91"/>
    <w:rsid w:val="CFF7B4FD"/>
    <w:rsid w:val="D73F3713"/>
    <w:rsid w:val="D73FF656"/>
    <w:rsid w:val="D7DE61FC"/>
    <w:rsid w:val="D7ED826C"/>
    <w:rsid w:val="D7FF777A"/>
    <w:rsid w:val="D9F6327A"/>
    <w:rsid w:val="DA778804"/>
    <w:rsid w:val="DAFEA33F"/>
    <w:rsid w:val="DEAD933D"/>
    <w:rsid w:val="DF5F92C9"/>
    <w:rsid w:val="E3FF0770"/>
    <w:rsid w:val="E43EAA18"/>
    <w:rsid w:val="E5FF7F0B"/>
    <w:rsid w:val="E7B690E9"/>
    <w:rsid w:val="E7DFDDF4"/>
    <w:rsid w:val="E7F64093"/>
    <w:rsid w:val="E7FFDEE2"/>
    <w:rsid w:val="EB6B406B"/>
    <w:rsid w:val="EBFB5476"/>
    <w:rsid w:val="EBFD79AB"/>
    <w:rsid w:val="EC77005D"/>
    <w:rsid w:val="EC7F7786"/>
    <w:rsid w:val="ECF68785"/>
    <w:rsid w:val="ECFD7FE4"/>
    <w:rsid w:val="EE7704D2"/>
    <w:rsid w:val="EE7D2BB0"/>
    <w:rsid w:val="EFDCC7EC"/>
    <w:rsid w:val="EFF90A4E"/>
    <w:rsid w:val="EFFF9708"/>
    <w:rsid w:val="F2D7FF3B"/>
    <w:rsid w:val="F383CE5C"/>
    <w:rsid w:val="F4EC81E3"/>
    <w:rsid w:val="F69F3540"/>
    <w:rsid w:val="F79FD547"/>
    <w:rsid w:val="F7BBE1AD"/>
    <w:rsid w:val="F7BFA4C1"/>
    <w:rsid w:val="F973BC79"/>
    <w:rsid w:val="F9DFF684"/>
    <w:rsid w:val="FADA9FF2"/>
    <w:rsid w:val="FB9DDD06"/>
    <w:rsid w:val="FBD13B8A"/>
    <w:rsid w:val="FBEF64E6"/>
    <w:rsid w:val="FBFBDAC5"/>
    <w:rsid w:val="FCDB25F3"/>
    <w:rsid w:val="FCF4FD16"/>
    <w:rsid w:val="FCF6A621"/>
    <w:rsid w:val="FD7F5FAD"/>
    <w:rsid w:val="FD97D1DF"/>
    <w:rsid w:val="FDBF3308"/>
    <w:rsid w:val="FDC777E7"/>
    <w:rsid w:val="FDDBA8C1"/>
    <w:rsid w:val="FDDF36A9"/>
    <w:rsid w:val="FDEF3159"/>
    <w:rsid w:val="FDFD748A"/>
    <w:rsid w:val="FDFF1DFF"/>
    <w:rsid w:val="FEA75830"/>
    <w:rsid w:val="FEB9D028"/>
    <w:rsid w:val="FEDFE705"/>
    <w:rsid w:val="FF3F43E7"/>
    <w:rsid w:val="FF7F14A5"/>
    <w:rsid w:val="FF8E91CF"/>
    <w:rsid w:val="FF9706E1"/>
    <w:rsid w:val="FF99EF33"/>
    <w:rsid w:val="FFEB2EBD"/>
    <w:rsid w:val="FFEFA690"/>
    <w:rsid w:val="FFFB0EC7"/>
    <w:rsid w:val="FFFF01B0"/>
    <w:rsid w:val="FFFFB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2">
    <w:name w:val="heading 2"/>
    <w:basedOn w:val="1"/>
    <w:next w:val="1"/>
    <w:qFormat/>
    <w:uiPriority w:val="9"/>
    <w:pPr>
      <w:keepNext/>
      <w:keepLines/>
      <w:spacing w:before="260" w:after="260" w:line="416" w:lineRule="auto"/>
      <w:outlineLvl w:val="1"/>
    </w:pPr>
    <w:rPr>
      <w:rFonts w:ascii="Cambria" w:hAnsi="Cambria" w:eastAsia="宋体"/>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2024-07-14T16:28:00Z</dcterms:created>
  <dc:creator>kylin</dc:creator>
  <cp:lastModifiedBy>kylin</cp:lastModifiedBy>
  <cp:lastPrinted>2025-03-09T00:00:00Z</cp:lastPrinted>
  <dcterms:modified xsi:type="dcterms:W3CDTF">2025-03-17T08:39:04Z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