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A2C78B">
      <w:pPr>
        <w:keepNext w:val="0"/>
        <w:keepLines w:val="0"/>
        <w:pageBreakBefore w:val="0"/>
        <w:kinsoku/>
        <w:overflowPunct/>
        <w:topLinePunct w:val="0"/>
        <w:bidi w:val="0"/>
        <w:spacing w:line="560" w:lineRule="exact"/>
        <w:jc w:val="center"/>
        <w:outlineLvl w:val="0"/>
        <w:rPr>
          <w:rFonts w:hint="eastAsia" w:ascii="方正小标宋简体" w:hAnsi="方正小标宋简体" w:eastAsia="方正小标宋简体" w:cs="方正小标宋简体"/>
          <w:sz w:val="44"/>
          <w:szCs w:val="44"/>
          <w:highlight w:val="none"/>
          <w:lang w:val="en-US" w:eastAsia="zh-CN"/>
        </w:rPr>
      </w:pPr>
      <w:bookmarkStart w:id="0" w:name="_Toc30068"/>
      <w:bookmarkStart w:id="1" w:name="_Toc23303"/>
      <w:bookmarkStart w:id="2" w:name="_Toc27950"/>
      <w:bookmarkStart w:id="3" w:name="_Toc9661"/>
      <w:bookmarkStart w:id="4" w:name="_Toc22496"/>
      <w:r>
        <w:rPr>
          <w:rFonts w:hint="eastAsia" w:ascii="方正小标宋简体" w:hAnsi="方正小标宋简体" w:eastAsia="方正小标宋简体" w:cs="方正小标宋简体"/>
          <w:sz w:val="44"/>
          <w:szCs w:val="44"/>
          <w:highlight w:val="none"/>
          <w:lang w:val="en-US" w:eastAsia="zh-CN"/>
        </w:rPr>
        <w:t>楚雄州2025年事业单位公开招聘工作人员岗位面试公告（合订）</w:t>
      </w:r>
      <w:bookmarkEnd w:id="0"/>
      <w:bookmarkEnd w:id="1"/>
      <w:bookmarkEnd w:id="2"/>
      <w:bookmarkEnd w:id="3"/>
      <w:bookmarkEnd w:id="4"/>
    </w:p>
    <w:p w14:paraId="5E8C89C8">
      <w:pPr>
        <w:keepNext w:val="0"/>
        <w:keepLines w:val="0"/>
        <w:pageBreakBefore w:val="0"/>
        <w:kinsoku/>
        <w:overflowPunct/>
        <w:topLinePunct w:val="0"/>
        <w:bidi w:val="0"/>
        <w:spacing w:line="560" w:lineRule="exact"/>
        <w:outlineLvl w:val="9"/>
        <w:rPr>
          <w:rFonts w:hint="eastAsia"/>
          <w:highlight w:val="none"/>
          <w:lang w:val="en-US" w:eastAsia="zh-CN"/>
        </w:rPr>
      </w:pPr>
    </w:p>
    <w:sdt>
      <w:sdtPr>
        <w:rPr>
          <w:rFonts w:ascii="宋体" w:hAnsi="宋体" w:eastAsia="宋体" w:cstheme="minorBidi"/>
          <w:kern w:val="2"/>
          <w:sz w:val="24"/>
          <w:szCs w:val="24"/>
          <w:lang w:val="en-US" w:eastAsia="zh-CN" w:bidi="ar-SA"/>
        </w:rPr>
        <w:id w:val="147477621"/>
        <w15:color w:val="DBDBDB"/>
        <w:docPartObj>
          <w:docPartGallery w:val="Table of Contents"/>
          <w:docPartUnique/>
        </w:docPartObj>
      </w:sdtPr>
      <w:sdtEndPr>
        <w:rPr>
          <w:rFonts w:hint="eastAsia" w:asciiTheme="minorHAnsi" w:hAnsiTheme="minorHAnsi" w:eastAsiaTheme="minorEastAsia" w:cstheme="minorBidi"/>
          <w:kern w:val="2"/>
          <w:sz w:val="24"/>
          <w:szCs w:val="24"/>
          <w:lang w:val="en-US" w:eastAsia="zh-CN" w:bidi="ar-SA"/>
        </w:rPr>
      </w:sdtEndPr>
      <w:sdtContent>
        <w:p w14:paraId="44D1D112">
          <w:pPr>
            <w:spacing w:before="0" w:beforeLines="0" w:after="0" w:afterLines="0" w:line="240" w:lineRule="auto"/>
            <w:ind w:left="0" w:leftChars="0" w:right="0" w:rightChars="0" w:firstLine="0" w:firstLineChars="0"/>
            <w:jc w:val="center"/>
            <w:rPr>
              <w:sz w:val="24"/>
            </w:rPr>
          </w:pPr>
          <w:r>
            <w:rPr>
              <w:rFonts w:ascii="宋体" w:hAnsi="宋体" w:eastAsia="宋体"/>
              <w:b/>
              <w:bCs/>
              <w:sz w:val="24"/>
            </w:rPr>
            <w:t>目录</w:t>
          </w:r>
        </w:p>
        <w:p w14:paraId="7A9B722E">
          <w:pPr>
            <w:pStyle w:val="29"/>
            <w:tabs>
              <w:tab w:val="right" w:leader="dot" w:pos="8306"/>
            </w:tabs>
            <w:rPr>
              <w:sz w:val="24"/>
            </w:rPr>
          </w:pPr>
          <w:r>
            <w:rPr>
              <w:rFonts w:hint="eastAsia"/>
              <w:sz w:val="24"/>
              <w:lang w:val="en-US" w:eastAsia="zh-CN"/>
            </w:rPr>
            <w:fldChar w:fldCharType="begin"/>
          </w:r>
          <w:r>
            <w:rPr>
              <w:rFonts w:hint="eastAsia"/>
              <w:sz w:val="24"/>
              <w:lang w:val="en-US" w:eastAsia="zh-CN"/>
            </w:rPr>
            <w:instrText xml:space="preserve">TOC \o "1-1" \h \u </w:instrText>
          </w:r>
          <w:r>
            <w:rPr>
              <w:rFonts w:hint="eastAsia"/>
              <w:sz w:val="24"/>
              <w:lang w:val="en-US" w:eastAsia="zh-CN"/>
            </w:rPr>
            <w:fldChar w:fldCharType="separate"/>
          </w:r>
        </w:p>
        <w:p w14:paraId="363AF17B">
          <w:pPr>
            <w:pStyle w:val="29"/>
            <w:tabs>
              <w:tab w:val="right" w:leader="dot" w:pos="8306"/>
            </w:tabs>
            <w:rPr>
              <w:rFonts w:hint="eastAsia"/>
              <w:sz w:val="32"/>
              <w:lang w:val="en-US" w:eastAsia="zh-CN"/>
            </w:rPr>
          </w:pPr>
          <w:r>
            <w:rPr>
              <w:rFonts w:hint="eastAsia"/>
              <w:sz w:val="32"/>
              <w:lang w:val="en-US" w:eastAsia="zh-CN"/>
            </w:rPr>
            <w:fldChar w:fldCharType="begin"/>
          </w:r>
          <w:r>
            <w:rPr>
              <w:rFonts w:hint="eastAsia"/>
              <w:sz w:val="32"/>
              <w:lang w:val="en-US" w:eastAsia="zh-CN"/>
            </w:rPr>
            <w:instrText xml:space="preserve"> HYPERLINK \l _Toc25294 </w:instrText>
          </w:r>
          <w:r>
            <w:rPr>
              <w:rFonts w:hint="eastAsia"/>
              <w:sz w:val="32"/>
              <w:lang w:val="en-US" w:eastAsia="zh-CN"/>
            </w:rPr>
            <w:fldChar w:fldCharType="separate"/>
          </w:r>
          <w:r>
            <w:rPr>
              <w:rFonts w:hint="eastAsia"/>
              <w:sz w:val="32"/>
              <w:highlight w:val="none"/>
              <w:lang w:val="en-US" w:eastAsia="zh-CN"/>
            </w:rPr>
            <w:t>楚雄州2025年公开招聘州属事业单位部分岗位面试公告</w:t>
          </w:r>
          <w:r>
            <w:rPr>
              <w:sz w:val="32"/>
            </w:rPr>
            <w:tab/>
          </w:r>
          <w:r>
            <w:rPr>
              <w:sz w:val="32"/>
            </w:rPr>
            <w:fldChar w:fldCharType="begin"/>
          </w:r>
          <w:r>
            <w:rPr>
              <w:sz w:val="32"/>
            </w:rPr>
            <w:instrText xml:space="preserve"> PAGEREF _Toc25294 \h </w:instrText>
          </w:r>
          <w:r>
            <w:rPr>
              <w:sz w:val="32"/>
            </w:rPr>
            <w:fldChar w:fldCharType="separate"/>
          </w:r>
          <w:r>
            <w:rPr>
              <w:sz w:val="32"/>
            </w:rPr>
            <w:t>3</w:t>
          </w:r>
          <w:r>
            <w:rPr>
              <w:sz w:val="32"/>
            </w:rPr>
            <w:fldChar w:fldCharType="end"/>
          </w:r>
          <w:r>
            <w:rPr>
              <w:rFonts w:hint="eastAsia"/>
              <w:sz w:val="32"/>
              <w:lang w:val="en-US" w:eastAsia="zh-CN"/>
            </w:rPr>
            <w:fldChar w:fldCharType="end"/>
          </w:r>
        </w:p>
        <w:p w14:paraId="4D75273E">
          <w:pPr>
            <w:pStyle w:val="29"/>
            <w:tabs>
              <w:tab w:val="right" w:leader="dot" w:pos="8306"/>
            </w:tabs>
            <w:rPr>
              <w:rFonts w:hint="eastAsia"/>
              <w:sz w:val="32"/>
              <w:lang w:val="en-US" w:eastAsia="zh-CN"/>
            </w:rPr>
          </w:pPr>
          <w:r>
            <w:rPr>
              <w:rFonts w:hint="eastAsia"/>
              <w:sz w:val="32"/>
              <w:lang w:val="en-US" w:eastAsia="zh-CN"/>
            </w:rPr>
            <w:fldChar w:fldCharType="begin"/>
          </w:r>
          <w:r>
            <w:rPr>
              <w:rFonts w:hint="eastAsia"/>
              <w:sz w:val="32"/>
              <w:lang w:val="en-US" w:eastAsia="zh-CN"/>
            </w:rPr>
            <w:instrText xml:space="preserve"> HYPERLINK \l _Toc2790 </w:instrText>
          </w:r>
          <w:r>
            <w:rPr>
              <w:rFonts w:hint="eastAsia"/>
              <w:sz w:val="32"/>
              <w:lang w:val="en-US" w:eastAsia="zh-CN"/>
            </w:rPr>
            <w:fldChar w:fldCharType="separate"/>
          </w:r>
          <w:r>
            <w:rPr>
              <w:rFonts w:hint="default" w:ascii="宋体" w:hAnsi="宋体" w:eastAsia="宋体" w:cs="宋体"/>
              <w:sz w:val="32"/>
              <w:highlight w:val="none"/>
              <w:lang w:val="en-US" w:eastAsia="zh-CN"/>
            </w:rPr>
            <w:t>楚雄州融媒体中心202</w:t>
          </w:r>
          <w:r>
            <w:rPr>
              <w:rFonts w:hint="eastAsia" w:ascii="宋体" w:hAnsi="宋体" w:eastAsia="宋体" w:cs="宋体"/>
              <w:sz w:val="32"/>
              <w:highlight w:val="none"/>
              <w:lang w:val="en-US" w:eastAsia="zh-CN"/>
            </w:rPr>
            <w:t>5</w:t>
          </w:r>
          <w:r>
            <w:rPr>
              <w:rFonts w:hint="default" w:ascii="宋体" w:hAnsi="宋体" w:eastAsia="宋体" w:cs="宋体"/>
              <w:sz w:val="32"/>
              <w:highlight w:val="none"/>
              <w:lang w:val="en-US" w:eastAsia="zh-CN"/>
            </w:rPr>
            <w:t>年公开招聘工作人员面试公告</w:t>
          </w:r>
          <w:r>
            <w:rPr>
              <w:sz w:val="32"/>
            </w:rPr>
            <w:tab/>
          </w:r>
          <w:r>
            <w:rPr>
              <w:sz w:val="32"/>
            </w:rPr>
            <w:fldChar w:fldCharType="begin"/>
          </w:r>
          <w:r>
            <w:rPr>
              <w:sz w:val="32"/>
            </w:rPr>
            <w:instrText xml:space="preserve"> PAGEREF _Toc2790 \h </w:instrText>
          </w:r>
          <w:r>
            <w:rPr>
              <w:sz w:val="32"/>
            </w:rPr>
            <w:fldChar w:fldCharType="separate"/>
          </w:r>
          <w:r>
            <w:rPr>
              <w:sz w:val="32"/>
            </w:rPr>
            <w:t>6</w:t>
          </w:r>
          <w:r>
            <w:rPr>
              <w:sz w:val="32"/>
            </w:rPr>
            <w:fldChar w:fldCharType="end"/>
          </w:r>
          <w:r>
            <w:rPr>
              <w:rFonts w:hint="eastAsia"/>
              <w:sz w:val="32"/>
              <w:lang w:val="en-US" w:eastAsia="zh-CN"/>
            </w:rPr>
            <w:fldChar w:fldCharType="end"/>
          </w:r>
        </w:p>
        <w:p w14:paraId="1FD2327E">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_Toc2713 </w:instrText>
          </w:r>
          <w:r>
            <w:rPr>
              <w:rFonts w:hint="eastAsia"/>
              <w:sz w:val="32"/>
              <w:lang w:val="en-US" w:eastAsia="zh-CN"/>
            </w:rPr>
            <w:fldChar w:fldCharType="separate"/>
          </w:r>
          <w:r>
            <w:rPr>
              <w:rFonts w:hint="default" w:ascii="宋体" w:hAnsi="宋体" w:eastAsia="宋体" w:cs="宋体"/>
              <w:sz w:val="32"/>
              <w:highlight w:val="none"/>
              <w:lang w:val="en-US" w:eastAsia="zh-CN"/>
            </w:rPr>
            <w:t>云南现代职业技术学院2025年事业单位公开招聘工作人员面试公告</w:t>
          </w:r>
          <w:r>
            <w:rPr>
              <w:sz w:val="32"/>
            </w:rPr>
            <w:tab/>
          </w:r>
          <w:r>
            <w:rPr>
              <w:sz w:val="32"/>
            </w:rPr>
            <w:fldChar w:fldCharType="begin"/>
          </w:r>
          <w:r>
            <w:rPr>
              <w:sz w:val="32"/>
            </w:rPr>
            <w:instrText xml:space="preserve"> PAGEREF _Toc2713 \h </w:instrText>
          </w:r>
          <w:r>
            <w:rPr>
              <w:sz w:val="32"/>
            </w:rPr>
            <w:fldChar w:fldCharType="separate"/>
          </w:r>
          <w:r>
            <w:rPr>
              <w:sz w:val="32"/>
            </w:rPr>
            <w:t>9</w:t>
          </w:r>
          <w:r>
            <w:rPr>
              <w:sz w:val="32"/>
            </w:rPr>
            <w:fldChar w:fldCharType="end"/>
          </w:r>
          <w:r>
            <w:rPr>
              <w:rFonts w:hint="eastAsia"/>
              <w:sz w:val="32"/>
              <w:lang w:val="en-US" w:eastAsia="zh-CN"/>
            </w:rPr>
            <w:fldChar w:fldCharType="end"/>
          </w:r>
        </w:p>
        <w:p w14:paraId="7AF45FF6">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_Toc22098 </w:instrText>
          </w:r>
          <w:r>
            <w:rPr>
              <w:rFonts w:hint="eastAsia"/>
              <w:sz w:val="32"/>
              <w:lang w:val="en-US" w:eastAsia="zh-CN"/>
            </w:rPr>
            <w:fldChar w:fldCharType="separate"/>
          </w:r>
          <w:r>
            <w:rPr>
              <w:rFonts w:hint="eastAsia" w:ascii="宋体" w:hAnsi="宋体" w:eastAsia="宋体" w:cs="宋体"/>
              <w:sz w:val="32"/>
              <w:highlight w:val="none"/>
              <w:lang w:val="en-US" w:eastAsia="zh-CN"/>
            </w:rPr>
            <w:t>楚雄州民族艺术剧院2025年公开招聘专业技术人员面试公告</w:t>
          </w:r>
          <w:r>
            <w:rPr>
              <w:sz w:val="32"/>
            </w:rPr>
            <w:tab/>
          </w:r>
          <w:r>
            <w:rPr>
              <w:sz w:val="32"/>
            </w:rPr>
            <w:fldChar w:fldCharType="begin"/>
          </w:r>
          <w:r>
            <w:rPr>
              <w:sz w:val="32"/>
            </w:rPr>
            <w:instrText xml:space="preserve"> PAGEREF _Toc22098 \h </w:instrText>
          </w:r>
          <w:r>
            <w:rPr>
              <w:sz w:val="32"/>
            </w:rPr>
            <w:fldChar w:fldCharType="separate"/>
          </w:r>
          <w:r>
            <w:rPr>
              <w:sz w:val="32"/>
            </w:rPr>
            <w:t>12</w:t>
          </w:r>
          <w:r>
            <w:rPr>
              <w:sz w:val="32"/>
            </w:rPr>
            <w:fldChar w:fldCharType="end"/>
          </w:r>
          <w:r>
            <w:rPr>
              <w:rFonts w:hint="eastAsia"/>
              <w:sz w:val="32"/>
              <w:lang w:val="en-US" w:eastAsia="zh-CN"/>
            </w:rPr>
            <w:fldChar w:fldCharType="end"/>
          </w:r>
        </w:p>
        <w:p w14:paraId="78C15201">
          <w:pPr>
            <w:pStyle w:val="29"/>
            <w:tabs>
              <w:tab w:val="right" w:leader="dot" w:pos="8306"/>
            </w:tabs>
            <w:rPr>
              <w:rFonts w:hint="eastAsia"/>
              <w:sz w:val="32"/>
              <w:lang w:val="en-US" w:eastAsia="zh-CN"/>
            </w:rPr>
          </w:pPr>
          <w:r>
            <w:rPr>
              <w:rFonts w:hint="eastAsia"/>
              <w:sz w:val="32"/>
              <w:lang w:val="en-US" w:eastAsia="zh-CN"/>
            </w:rPr>
            <w:fldChar w:fldCharType="begin"/>
          </w:r>
          <w:r>
            <w:rPr>
              <w:rFonts w:hint="eastAsia"/>
              <w:sz w:val="32"/>
              <w:lang w:val="en-US" w:eastAsia="zh-CN"/>
            </w:rPr>
            <w:instrText xml:space="preserve"> HYPERLINK \l _Toc22524 </w:instrText>
          </w:r>
          <w:r>
            <w:rPr>
              <w:rFonts w:hint="eastAsia"/>
              <w:sz w:val="32"/>
              <w:lang w:val="en-US" w:eastAsia="zh-CN"/>
            </w:rPr>
            <w:fldChar w:fldCharType="separate"/>
          </w:r>
          <w:r>
            <w:rPr>
              <w:rFonts w:hint="eastAsia" w:ascii="宋体" w:hAnsi="宋体" w:eastAsia="宋体" w:cs="宋体"/>
              <w:sz w:val="32"/>
              <w:highlight w:val="none"/>
              <w:lang w:val="en-US" w:eastAsia="zh-CN"/>
            </w:rPr>
            <w:t>中共楚雄州委党校</w:t>
          </w:r>
          <w:r>
            <w:rPr>
              <w:rFonts w:hint="default" w:ascii="宋体" w:hAnsi="宋体" w:eastAsia="宋体" w:cs="宋体"/>
              <w:sz w:val="32"/>
              <w:highlight w:val="none"/>
              <w:lang w:val="en-US" w:eastAsia="zh-CN"/>
            </w:rPr>
            <w:t>202</w:t>
          </w:r>
          <w:r>
            <w:rPr>
              <w:rFonts w:hint="default" w:ascii="宋体" w:hAnsi="宋体" w:eastAsia="宋体" w:cs="宋体"/>
              <w:sz w:val="32"/>
              <w:highlight w:val="none"/>
              <w:lang w:val="en" w:eastAsia="zh-CN"/>
            </w:rPr>
            <w:t>5</w:t>
          </w:r>
          <w:r>
            <w:rPr>
              <w:rFonts w:hint="eastAsia" w:ascii="宋体" w:hAnsi="宋体" w:eastAsia="宋体" w:cs="宋体"/>
              <w:sz w:val="32"/>
              <w:highlight w:val="none"/>
              <w:lang w:val="en-US" w:eastAsia="zh-CN"/>
            </w:rPr>
            <w:t>年事业单位公开招聘工作人员面试公告</w:t>
          </w:r>
          <w:r>
            <w:rPr>
              <w:sz w:val="32"/>
            </w:rPr>
            <w:tab/>
          </w:r>
          <w:r>
            <w:rPr>
              <w:sz w:val="32"/>
            </w:rPr>
            <w:fldChar w:fldCharType="begin"/>
          </w:r>
          <w:r>
            <w:rPr>
              <w:sz w:val="32"/>
            </w:rPr>
            <w:instrText xml:space="preserve"> PAGEREF _Toc22524 \h </w:instrText>
          </w:r>
          <w:r>
            <w:rPr>
              <w:sz w:val="32"/>
            </w:rPr>
            <w:fldChar w:fldCharType="separate"/>
          </w:r>
          <w:r>
            <w:rPr>
              <w:sz w:val="32"/>
            </w:rPr>
            <w:t>15</w:t>
          </w:r>
          <w:r>
            <w:rPr>
              <w:sz w:val="32"/>
            </w:rPr>
            <w:fldChar w:fldCharType="end"/>
          </w:r>
          <w:r>
            <w:rPr>
              <w:rFonts w:hint="eastAsia"/>
              <w:sz w:val="32"/>
              <w:lang w:val="en-US" w:eastAsia="zh-CN"/>
            </w:rPr>
            <w:fldChar w:fldCharType="end"/>
          </w:r>
        </w:p>
        <w:p w14:paraId="00E26973">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_Toc8068 </w:instrText>
          </w:r>
          <w:r>
            <w:rPr>
              <w:rFonts w:hint="eastAsia"/>
              <w:sz w:val="32"/>
              <w:lang w:val="en-US" w:eastAsia="zh-CN"/>
            </w:rPr>
            <w:fldChar w:fldCharType="separate"/>
          </w:r>
          <w:r>
            <w:rPr>
              <w:rFonts w:hint="eastAsia" w:ascii="宋体" w:hAnsi="宋体" w:eastAsia="宋体" w:cs="宋体"/>
              <w:sz w:val="32"/>
              <w:highlight w:val="none"/>
              <w:lang w:val="en-US" w:eastAsia="zh-CN"/>
            </w:rPr>
            <w:t>楚雄州教育体育局直属学校2025年公开招聘工作人员面试公告</w:t>
          </w:r>
          <w:r>
            <w:rPr>
              <w:sz w:val="32"/>
            </w:rPr>
            <w:tab/>
          </w:r>
          <w:r>
            <w:rPr>
              <w:sz w:val="32"/>
            </w:rPr>
            <w:fldChar w:fldCharType="begin"/>
          </w:r>
          <w:r>
            <w:rPr>
              <w:sz w:val="32"/>
            </w:rPr>
            <w:instrText xml:space="preserve"> PAGEREF _Toc8068 \h </w:instrText>
          </w:r>
          <w:r>
            <w:rPr>
              <w:sz w:val="32"/>
            </w:rPr>
            <w:fldChar w:fldCharType="separate"/>
          </w:r>
          <w:r>
            <w:rPr>
              <w:sz w:val="32"/>
            </w:rPr>
            <w:t>18</w:t>
          </w:r>
          <w:r>
            <w:rPr>
              <w:sz w:val="32"/>
            </w:rPr>
            <w:fldChar w:fldCharType="end"/>
          </w:r>
          <w:r>
            <w:rPr>
              <w:rFonts w:hint="eastAsia"/>
              <w:sz w:val="32"/>
              <w:lang w:val="en-US" w:eastAsia="zh-CN"/>
            </w:rPr>
            <w:fldChar w:fldCharType="end"/>
          </w:r>
        </w:p>
        <w:p w14:paraId="1F4C34F2">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_Toc3928 </w:instrText>
          </w:r>
          <w:r>
            <w:rPr>
              <w:rFonts w:hint="eastAsia"/>
              <w:sz w:val="32"/>
              <w:lang w:val="en-US" w:eastAsia="zh-CN"/>
            </w:rPr>
            <w:fldChar w:fldCharType="separate"/>
          </w:r>
          <w:r>
            <w:rPr>
              <w:rFonts w:hint="eastAsia" w:ascii="宋体" w:hAnsi="宋体" w:eastAsia="宋体" w:cs="宋体"/>
              <w:sz w:val="32"/>
              <w:highlight w:val="none"/>
              <w:lang w:val="en-US" w:eastAsia="zh-CN"/>
            </w:rPr>
            <w:t>楚雄州州属卫生健康单位2025年统一组织公开招聘面试公告</w:t>
          </w:r>
          <w:r>
            <w:rPr>
              <w:sz w:val="32"/>
            </w:rPr>
            <w:tab/>
          </w:r>
          <w:r>
            <w:rPr>
              <w:sz w:val="32"/>
            </w:rPr>
            <w:fldChar w:fldCharType="begin"/>
          </w:r>
          <w:r>
            <w:rPr>
              <w:sz w:val="32"/>
            </w:rPr>
            <w:instrText xml:space="preserve"> PAGEREF _Toc3928 \h </w:instrText>
          </w:r>
          <w:r>
            <w:rPr>
              <w:sz w:val="32"/>
            </w:rPr>
            <w:fldChar w:fldCharType="separate"/>
          </w:r>
          <w:r>
            <w:rPr>
              <w:sz w:val="32"/>
            </w:rPr>
            <w:t>47</w:t>
          </w:r>
          <w:r>
            <w:rPr>
              <w:sz w:val="32"/>
            </w:rPr>
            <w:fldChar w:fldCharType="end"/>
          </w:r>
          <w:r>
            <w:rPr>
              <w:rFonts w:hint="eastAsia"/>
              <w:sz w:val="32"/>
              <w:lang w:val="en-US" w:eastAsia="zh-CN"/>
            </w:rPr>
            <w:fldChar w:fldCharType="end"/>
          </w:r>
        </w:p>
        <w:p w14:paraId="3380E31A">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_Toc26117 </w:instrText>
          </w:r>
          <w:r>
            <w:rPr>
              <w:rFonts w:hint="eastAsia"/>
              <w:sz w:val="32"/>
              <w:lang w:val="en-US" w:eastAsia="zh-CN"/>
            </w:rPr>
            <w:fldChar w:fldCharType="separate"/>
          </w:r>
          <w:r>
            <w:rPr>
              <w:rFonts w:hint="default" w:ascii="宋体" w:hAnsi="宋体" w:eastAsia="宋体" w:cs="宋体"/>
              <w:sz w:val="32"/>
              <w:highlight w:val="none"/>
              <w:lang w:val="en-US" w:eastAsia="zh-CN"/>
            </w:rPr>
            <w:t>楚雄市2025年事业单位公开招聘工作人员部分岗位面试公告</w:t>
          </w:r>
          <w:r>
            <w:rPr>
              <w:sz w:val="32"/>
            </w:rPr>
            <w:tab/>
          </w:r>
          <w:r>
            <w:rPr>
              <w:sz w:val="32"/>
            </w:rPr>
            <w:fldChar w:fldCharType="begin"/>
          </w:r>
          <w:r>
            <w:rPr>
              <w:sz w:val="32"/>
            </w:rPr>
            <w:instrText xml:space="preserve"> PAGEREF _Toc26117 \h </w:instrText>
          </w:r>
          <w:r>
            <w:rPr>
              <w:sz w:val="32"/>
            </w:rPr>
            <w:fldChar w:fldCharType="separate"/>
          </w:r>
          <w:r>
            <w:rPr>
              <w:sz w:val="32"/>
            </w:rPr>
            <w:t>49</w:t>
          </w:r>
          <w:r>
            <w:rPr>
              <w:sz w:val="32"/>
            </w:rPr>
            <w:fldChar w:fldCharType="end"/>
          </w:r>
          <w:r>
            <w:rPr>
              <w:rFonts w:hint="eastAsia"/>
              <w:sz w:val="32"/>
              <w:lang w:val="en-US" w:eastAsia="zh-CN"/>
            </w:rPr>
            <w:fldChar w:fldCharType="end"/>
          </w:r>
        </w:p>
        <w:p w14:paraId="6E735E77">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_Toc21649 </w:instrText>
          </w:r>
          <w:r>
            <w:rPr>
              <w:rFonts w:hint="eastAsia"/>
              <w:sz w:val="32"/>
              <w:lang w:val="en-US" w:eastAsia="zh-CN"/>
            </w:rPr>
            <w:fldChar w:fldCharType="separate"/>
          </w:r>
          <w:r>
            <w:rPr>
              <w:rFonts w:hint="eastAsia" w:ascii="宋体" w:hAnsi="宋体" w:eastAsia="宋体" w:cs="宋体"/>
              <w:sz w:val="32"/>
              <w:highlight w:val="none"/>
              <w:lang w:val="en-US" w:eastAsia="zh-CN"/>
            </w:rPr>
            <w:t>禄丰市</w:t>
          </w:r>
          <w:r>
            <w:rPr>
              <w:rFonts w:hint="default" w:ascii="宋体" w:hAnsi="宋体" w:eastAsia="宋体" w:cs="宋体"/>
              <w:sz w:val="32"/>
              <w:highlight w:val="none"/>
              <w:lang w:val="en-US" w:eastAsia="zh-CN"/>
            </w:rPr>
            <w:t>2025</w:t>
          </w:r>
          <w:r>
            <w:rPr>
              <w:rFonts w:hint="eastAsia" w:ascii="宋体" w:hAnsi="宋体" w:eastAsia="宋体" w:cs="宋体"/>
              <w:sz w:val="32"/>
              <w:highlight w:val="none"/>
              <w:lang w:val="en-US" w:eastAsia="zh-CN"/>
            </w:rPr>
            <w:t>年事业单位公开招聘部分岗位面试公告</w:t>
          </w:r>
          <w:r>
            <w:rPr>
              <w:sz w:val="32"/>
            </w:rPr>
            <w:tab/>
          </w:r>
          <w:r>
            <w:rPr>
              <w:sz w:val="32"/>
            </w:rPr>
            <w:fldChar w:fldCharType="begin"/>
          </w:r>
          <w:r>
            <w:rPr>
              <w:sz w:val="32"/>
            </w:rPr>
            <w:instrText xml:space="preserve"> PAGEREF _Toc21649 \h </w:instrText>
          </w:r>
          <w:r>
            <w:rPr>
              <w:sz w:val="32"/>
            </w:rPr>
            <w:fldChar w:fldCharType="separate"/>
          </w:r>
          <w:r>
            <w:rPr>
              <w:sz w:val="32"/>
            </w:rPr>
            <w:t>56</w:t>
          </w:r>
          <w:r>
            <w:rPr>
              <w:sz w:val="32"/>
            </w:rPr>
            <w:fldChar w:fldCharType="end"/>
          </w:r>
          <w:r>
            <w:rPr>
              <w:rFonts w:hint="eastAsia"/>
              <w:sz w:val="32"/>
              <w:lang w:val="en-US" w:eastAsia="zh-CN"/>
            </w:rPr>
            <w:fldChar w:fldCharType="end"/>
          </w:r>
        </w:p>
        <w:p w14:paraId="3DC94C93">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_Toc18252 </w:instrText>
          </w:r>
          <w:r>
            <w:rPr>
              <w:rFonts w:hint="eastAsia"/>
              <w:sz w:val="32"/>
              <w:lang w:val="en-US" w:eastAsia="zh-CN"/>
            </w:rPr>
            <w:fldChar w:fldCharType="separate"/>
          </w:r>
          <w:r>
            <w:rPr>
              <w:rFonts w:hint="eastAsia" w:ascii="宋体" w:hAnsi="宋体" w:eastAsia="宋体" w:cs="宋体"/>
              <w:sz w:val="32"/>
              <w:highlight w:val="none"/>
              <w:lang w:val="en-US" w:eastAsia="zh-CN"/>
            </w:rPr>
            <w:t>双柏县教育体育系统2025年事业单位招聘面试岗位面试公告</w:t>
          </w:r>
          <w:r>
            <w:rPr>
              <w:sz w:val="32"/>
            </w:rPr>
            <w:tab/>
          </w:r>
          <w:r>
            <w:rPr>
              <w:sz w:val="32"/>
            </w:rPr>
            <w:fldChar w:fldCharType="begin"/>
          </w:r>
          <w:r>
            <w:rPr>
              <w:sz w:val="32"/>
            </w:rPr>
            <w:instrText xml:space="preserve"> PAGEREF _Toc18252 \h </w:instrText>
          </w:r>
          <w:r>
            <w:rPr>
              <w:sz w:val="32"/>
            </w:rPr>
            <w:fldChar w:fldCharType="separate"/>
          </w:r>
          <w:r>
            <w:rPr>
              <w:sz w:val="32"/>
            </w:rPr>
            <w:t>58</w:t>
          </w:r>
          <w:r>
            <w:rPr>
              <w:sz w:val="32"/>
            </w:rPr>
            <w:fldChar w:fldCharType="end"/>
          </w:r>
          <w:r>
            <w:rPr>
              <w:rFonts w:hint="eastAsia"/>
              <w:sz w:val="32"/>
              <w:lang w:val="en-US" w:eastAsia="zh-CN"/>
            </w:rPr>
            <w:fldChar w:fldCharType="end"/>
          </w:r>
        </w:p>
        <w:p w14:paraId="203A7601">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_Toc30086 </w:instrText>
          </w:r>
          <w:r>
            <w:rPr>
              <w:rFonts w:hint="eastAsia"/>
              <w:sz w:val="32"/>
              <w:lang w:val="en-US" w:eastAsia="zh-CN"/>
            </w:rPr>
            <w:fldChar w:fldCharType="separate"/>
          </w:r>
          <w:r>
            <w:rPr>
              <w:rFonts w:hint="eastAsia" w:ascii="宋体" w:hAnsi="宋体" w:eastAsia="宋体" w:cs="宋体"/>
              <w:sz w:val="32"/>
              <w:highlight w:val="none"/>
              <w:lang w:val="en-US" w:eastAsia="zh-CN"/>
            </w:rPr>
            <w:t>牟定县2025年统一组织公开招聘教师岗位面试公告</w:t>
          </w:r>
          <w:r>
            <w:rPr>
              <w:sz w:val="32"/>
            </w:rPr>
            <w:tab/>
          </w:r>
          <w:r>
            <w:rPr>
              <w:sz w:val="32"/>
            </w:rPr>
            <w:fldChar w:fldCharType="begin"/>
          </w:r>
          <w:r>
            <w:rPr>
              <w:sz w:val="32"/>
            </w:rPr>
            <w:instrText xml:space="preserve"> PAGEREF _Toc30086 \h </w:instrText>
          </w:r>
          <w:r>
            <w:rPr>
              <w:sz w:val="32"/>
            </w:rPr>
            <w:fldChar w:fldCharType="separate"/>
          </w:r>
          <w:r>
            <w:rPr>
              <w:sz w:val="32"/>
            </w:rPr>
            <w:t>61</w:t>
          </w:r>
          <w:r>
            <w:rPr>
              <w:sz w:val="32"/>
            </w:rPr>
            <w:fldChar w:fldCharType="end"/>
          </w:r>
          <w:r>
            <w:rPr>
              <w:rFonts w:hint="eastAsia"/>
              <w:sz w:val="32"/>
              <w:lang w:val="en-US" w:eastAsia="zh-CN"/>
            </w:rPr>
            <w:fldChar w:fldCharType="end"/>
          </w:r>
        </w:p>
        <w:p w14:paraId="141753B8">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_Toc30427 </w:instrText>
          </w:r>
          <w:r>
            <w:rPr>
              <w:rFonts w:hint="eastAsia"/>
              <w:sz w:val="32"/>
              <w:lang w:val="en-US" w:eastAsia="zh-CN"/>
            </w:rPr>
            <w:fldChar w:fldCharType="separate"/>
          </w:r>
          <w:r>
            <w:rPr>
              <w:rFonts w:hint="eastAsia" w:ascii="宋体" w:hAnsi="宋体" w:eastAsia="宋体" w:cs="宋体"/>
              <w:sz w:val="32"/>
              <w:highlight w:val="none"/>
              <w:lang w:val="en-US" w:eastAsia="zh-CN"/>
            </w:rPr>
            <w:t>牟定县文化馆2025年统一组织公开招聘表演艺术人员面试公告</w:t>
          </w:r>
          <w:r>
            <w:rPr>
              <w:sz w:val="32"/>
            </w:rPr>
            <w:tab/>
          </w:r>
          <w:r>
            <w:rPr>
              <w:sz w:val="32"/>
            </w:rPr>
            <w:fldChar w:fldCharType="begin"/>
          </w:r>
          <w:r>
            <w:rPr>
              <w:sz w:val="32"/>
            </w:rPr>
            <w:instrText xml:space="preserve"> PAGEREF _Toc30427 \h </w:instrText>
          </w:r>
          <w:r>
            <w:rPr>
              <w:sz w:val="32"/>
            </w:rPr>
            <w:fldChar w:fldCharType="separate"/>
          </w:r>
          <w:r>
            <w:rPr>
              <w:sz w:val="32"/>
            </w:rPr>
            <w:t>65</w:t>
          </w:r>
          <w:r>
            <w:rPr>
              <w:sz w:val="32"/>
            </w:rPr>
            <w:fldChar w:fldCharType="end"/>
          </w:r>
          <w:r>
            <w:rPr>
              <w:rFonts w:hint="eastAsia"/>
              <w:sz w:val="32"/>
              <w:lang w:val="en-US" w:eastAsia="zh-CN"/>
            </w:rPr>
            <w:fldChar w:fldCharType="end"/>
          </w:r>
        </w:p>
        <w:p w14:paraId="1F735D2C">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_Toc25591 </w:instrText>
          </w:r>
          <w:r>
            <w:rPr>
              <w:rFonts w:hint="eastAsia"/>
              <w:sz w:val="32"/>
              <w:lang w:val="en-US" w:eastAsia="zh-CN"/>
            </w:rPr>
            <w:fldChar w:fldCharType="separate"/>
          </w:r>
          <w:r>
            <w:rPr>
              <w:rFonts w:hint="eastAsia" w:ascii="宋体" w:hAnsi="宋体" w:eastAsia="宋体" w:cs="宋体"/>
              <w:sz w:val="32"/>
              <w:highlight w:val="none"/>
              <w:lang w:val="en-US" w:eastAsia="zh-CN"/>
            </w:rPr>
            <w:t>南华县融媒体中心2025年事业单位招聘播音主持岗位面试公告</w:t>
          </w:r>
          <w:r>
            <w:rPr>
              <w:sz w:val="32"/>
            </w:rPr>
            <w:tab/>
          </w:r>
          <w:r>
            <w:rPr>
              <w:sz w:val="32"/>
            </w:rPr>
            <w:fldChar w:fldCharType="begin"/>
          </w:r>
          <w:r>
            <w:rPr>
              <w:sz w:val="32"/>
            </w:rPr>
            <w:instrText xml:space="preserve"> PAGEREF _Toc25591 \h </w:instrText>
          </w:r>
          <w:r>
            <w:rPr>
              <w:sz w:val="32"/>
            </w:rPr>
            <w:fldChar w:fldCharType="separate"/>
          </w:r>
          <w:r>
            <w:rPr>
              <w:sz w:val="32"/>
            </w:rPr>
            <w:t>67</w:t>
          </w:r>
          <w:r>
            <w:rPr>
              <w:sz w:val="32"/>
            </w:rPr>
            <w:fldChar w:fldCharType="end"/>
          </w:r>
          <w:r>
            <w:rPr>
              <w:rFonts w:hint="eastAsia"/>
              <w:sz w:val="32"/>
              <w:lang w:val="en-US" w:eastAsia="zh-CN"/>
            </w:rPr>
            <w:fldChar w:fldCharType="end"/>
          </w:r>
        </w:p>
        <w:p w14:paraId="5EE4C9E6">
          <w:pPr>
            <w:pStyle w:val="29"/>
            <w:tabs>
              <w:tab w:val="right" w:leader="dot" w:pos="8306"/>
            </w:tabs>
            <w:rPr>
              <w:rFonts w:hint="eastAsia"/>
              <w:sz w:val="32"/>
              <w:lang w:val="en-US" w:eastAsia="zh-CN"/>
            </w:rPr>
          </w:pPr>
          <w:r>
            <w:rPr>
              <w:rFonts w:hint="eastAsia"/>
              <w:sz w:val="32"/>
              <w:lang w:val="en-US" w:eastAsia="zh-CN"/>
            </w:rPr>
            <w:fldChar w:fldCharType="begin"/>
          </w:r>
          <w:r>
            <w:rPr>
              <w:rFonts w:hint="eastAsia"/>
              <w:sz w:val="32"/>
              <w:lang w:val="en-US" w:eastAsia="zh-CN"/>
            </w:rPr>
            <w:instrText xml:space="preserve"> HYPERLINK \l _Toc5366 </w:instrText>
          </w:r>
          <w:r>
            <w:rPr>
              <w:rFonts w:hint="eastAsia"/>
              <w:sz w:val="32"/>
              <w:lang w:val="en-US" w:eastAsia="zh-CN"/>
            </w:rPr>
            <w:fldChar w:fldCharType="separate"/>
          </w:r>
          <w:r>
            <w:rPr>
              <w:rFonts w:hint="eastAsia" w:ascii="宋体" w:hAnsi="宋体" w:eastAsia="宋体" w:cs="宋体"/>
              <w:sz w:val="32"/>
              <w:highlight w:val="none"/>
              <w:lang w:val="en-US" w:eastAsia="zh-CN"/>
            </w:rPr>
            <w:t>南华县教育系统2025年事业单位公开招聘工作人员面试公告</w:t>
          </w:r>
          <w:r>
            <w:rPr>
              <w:sz w:val="32"/>
            </w:rPr>
            <w:tab/>
          </w:r>
          <w:r>
            <w:rPr>
              <w:sz w:val="32"/>
            </w:rPr>
            <w:fldChar w:fldCharType="begin"/>
          </w:r>
          <w:r>
            <w:rPr>
              <w:sz w:val="32"/>
            </w:rPr>
            <w:instrText xml:space="preserve"> PAGEREF _Toc5366 \h </w:instrText>
          </w:r>
          <w:r>
            <w:rPr>
              <w:sz w:val="32"/>
            </w:rPr>
            <w:fldChar w:fldCharType="separate"/>
          </w:r>
          <w:r>
            <w:rPr>
              <w:sz w:val="32"/>
            </w:rPr>
            <w:t>71</w:t>
          </w:r>
          <w:r>
            <w:rPr>
              <w:sz w:val="32"/>
            </w:rPr>
            <w:fldChar w:fldCharType="end"/>
          </w:r>
          <w:r>
            <w:rPr>
              <w:rFonts w:hint="eastAsia"/>
              <w:sz w:val="32"/>
              <w:lang w:val="en-US" w:eastAsia="zh-CN"/>
            </w:rPr>
            <w:fldChar w:fldCharType="end"/>
          </w:r>
        </w:p>
        <w:p w14:paraId="7DA3392A">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_Toc2261 </w:instrText>
          </w:r>
          <w:r>
            <w:rPr>
              <w:rFonts w:hint="eastAsia"/>
              <w:sz w:val="32"/>
              <w:lang w:val="en-US" w:eastAsia="zh-CN"/>
            </w:rPr>
            <w:fldChar w:fldCharType="separate"/>
          </w:r>
          <w:r>
            <w:rPr>
              <w:rFonts w:hint="eastAsia" w:ascii="宋体" w:hAnsi="宋体" w:eastAsia="宋体" w:cs="宋体"/>
              <w:sz w:val="32"/>
              <w:highlight w:val="none"/>
              <w:lang w:val="en-US" w:eastAsia="zh-CN"/>
            </w:rPr>
            <w:t>姚安县文化和旅游局2025年事业单位公开招聘工作人员面试公告</w:t>
          </w:r>
          <w:r>
            <w:rPr>
              <w:sz w:val="32"/>
            </w:rPr>
            <w:tab/>
          </w:r>
          <w:r>
            <w:rPr>
              <w:sz w:val="32"/>
            </w:rPr>
            <w:fldChar w:fldCharType="begin"/>
          </w:r>
          <w:r>
            <w:rPr>
              <w:sz w:val="32"/>
            </w:rPr>
            <w:instrText xml:space="preserve"> PAGEREF _Toc2261 \h </w:instrText>
          </w:r>
          <w:r>
            <w:rPr>
              <w:sz w:val="32"/>
            </w:rPr>
            <w:fldChar w:fldCharType="separate"/>
          </w:r>
          <w:r>
            <w:rPr>
              <w:sz w:val="32"/>
            </w:rPr>
            <w:t>77</w:t>
          </w:r>
          <w:r>
            <w:rPr>
              <w:sz w:val="32"/>
            </w:rPr>
            <w:fldChar w:fldCharType="end"/>
          </w:r>
          <w:r>
            <w:rPr>
              <w:rFonts w:hint="eastAsia"/>
              <w:sz w:val="32"/>
              <w:lang w:val="en-US" w:eastAsia="zh-CN"/>
            </w:rPr>
            <w:fldChar w:fldCharType="end"/>
          </w:r>
        </w:p>
        <w:p w14:paraId="0E9AFC57">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_Toc10170 </w:instrText>
          </w:r>
          <w:r>
            <w:rPr>
              <w:rFonts w:hint="eastAsia"/>
              <w:sz w:val="32"/>
              <w:lang w:val="en-US" w:eastAsia="zh-CN"/>
            </w:rPr>
            <w:fldChar w:fldCharType="separate"/>
          </w:r>
          <w:r>
            <w:rPr>
              <w:rFonts w:hint="eastAsia" w:ascii="宋体" w:hAnsi="宋体" w:eastAsia="宋体" w:cs="宋体"/>
              <w:sz w:val="32"/>
              <w:highlight w:val="none"/>
              <w:lang w:val="en-US" w:eastAsia="zh-CN"/>
            </w:rPr>
            <w:t>姚安县卫生健康局2025年事业单位公开招聘工作人员面试公告</w:t>
          </w:r>
          <w:r>
            <w:rPr>
              <w:sz w:val="32"/>
            </w:rPr>
            <w:tab/>
          </w:r>
          <w:r>
            <w:rPr>
              <w:sz w:val="32"/>
            </w:rPr>
            <w:fldChar w:fldCharType="begin"/>
          </w:r>
          <w:r>
            <w:rPr>
              <w:sz w:val="32"/>
            </w:rPr>
            <w:instrText xml:space="preserve"> PAGEREF _Toc10170 \h </w:instrText>
          </w:r>
          <w:r>
            <w:rPr>
              <w:sz w:val="32"/>
            </w:rPr>
            <w:fldChar w:fldCharType="separate"/>
          </w:r>
          <w:r>
            <w:rPr>
              <w:sz w:val="32"/>
            </w:rPr>
            <w:t>80</w:t>
          </w:r>
          <w:r>
            <w:rPr>
              <w:sz w:val="32"/>
            </w:rPr>
            <w:fldChar w:fldCharType="end"/>
          </w:r>
          <w:r>
            <w:rPr>
              <w:rFonts w:hint="eastAsia"/>
              <w:sz w:val="32"/>
              <w:lang w:val="en-US" w:eastAsia="zh-CN"/>
            </w:rPr>
            <w:fldChar w:fldCharType="end"/>
          </w:r>
        </w:p>
        <w:p w14:paraId="0DF060BF">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_Toc20526 </w:instrText>
          </w:r>
          <w:r>
            <w:rPr>
              <w:rFonts w:hint="eastAsia"/>
              <w:sz w:val="32"/>
              <w:lang w:val="en-US" w:eastAsia="zh-CN"/>
            </w:rPr>
            <w:fldChar w:fldCharType="separate"/>
          </w:r>
          <w:r>
            <w:rPr>
              <w:rFonts w:hint="default" w:ascii="宋体" w:hAnsi="宋体" w:eastAsia="宋体" w:cs="宋体"/>
              <w:sz w:val="32"/>
              <w:highlight w:val="none"/>
              <w:lang w:val="en-US" w:eastAsia="zh-CN"/>
            </w:rPr>
            <w:t>姚安县教育体育局202</w:t>
          </w:r>
          <w:r>
            <w:rPr>
              <w:rFonts w:hint="eastAsia" w:ascii="宋体" w:hAnsi="宋体" w:eastAsia="宋体" w:cs="宋体"/>
              <w:sz w:val="32"/>
              <w:highlight w:val="none"/>
              <w:lang w:val="en-US" w:eastAsia="zh-CN"/>
            </w:rPr>
            <w:t>5</w:t>
          </w:r>
          <w:r>
            <w:rPr>
              <w:rFonts w:hint="default" w:ascii="宋体" w:hAnsi="宋体" w:eastAsia="宋体" w:cs="宋体"/>
              <w:sz w:val="32"/>
              <w:highlight w:val="none"/>
              <w:lang w:val="en-US" w:eastAsia="zh-CN"/>
            </w:rPr>
            <w:t>年事业单位</w:t>
          </w:r>
          <w:r>
            <w:rPr>
              <w:rFonts w:hint="eastAsia" w:ascii="宋体" w:hAnsi="宋体" w:eastAsia="宋体" w:cs="宋体"/>
              <w:sz w:val="32"/>
              <w:highlight w:val="none"/>
              <w:lang w:val="en-US" w:eastAsia="zh-CN"/>
            </w:rPr>
            <w:t>公开</w:t>
          </w:r>
          <w:r>
            <w:rPr>
              <w:rFonts w:hint="default" w:ascii="宋体" w:hAnsi="宋体" w:eastAsia="宋体" w:cs="宋体"/>
              <w:sz w:val="32"/>
              <w:highlight w:val="none"/>
              <w:lang w:val="en-US" w:eastAsia="zh-CN"/>
            </w:rPr>
            <w:t>招聘小学、幼儿园教师面试公告</w:t>
          </w:r>
          <w:r>
            <w:rPr>
              <w:sz w:val="32"/>
            </w:rPr>
            <w:tab/>
          </w:r>
          <w:r>
            <w:rPr>
              <w:sz w:val="32"/>
            </w:rPr>
            <w:fldChar w:fldCharType="begin"/>
          </w:r>
          <w:r>
            <w:rPr>
              <w:sz w:val="32"/>
            </w:rPr>
            <w:instrText xml:space="preserve"> PAGEREF _Toc20526 \h </w:instrText>
          </w:r>
          <w:r>
            <w:rPr>
              <w:sz w:val="32"/>
            </w:rPr>
            <w:fldChar w:fldCharType="separate"/>
          </w:r>
          <w:r>
            <w:rPr>
              <w:sz w:val="32"/>
            </w:rPr>
            <w:t>83</w:t>
          </w:r>
          <w:r>
            <w:rPr>
              <w:sz w:val="32"/>
            </w:rPr>
            <w:fldChar w:fldCharType="end"/>
          </w:r>
          <w:r>
            <w:rPr>
              <w:rFonts w:hint="eastAsia"/>
              <w:sz w:val="32"/>
              <w:lang w:val="en-US" w:eastAsia="zh-CN"/>
            </w:rPr>
            <w:fldChar w:fldCharType="end"/>
          </w:r>
        </w:p>
        <w:p w14:paraId="03B74E33">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_Toc21776 </w:instrText>
          </w:r>
          <w:r>
            <w:rPr>
              <w:rFonts w:hint="eastAsia"/>
              <w:sz w:val="32"/>
              <w:lang w:val="en-US" w:eastAsia="zh-CN"/>
            </w:rPr>
            <w:fldChar w:fldCharType="separate"/>
          </w:r>
          <w:r>
            <w:rPr>
              <w:rFonts w:hint="eastAsia" w:ascii="宋体" w:hAnsi="宋体" w:eastAsia="宋体" w:cs="宋体"/>
              <w:sz w:val="32"/>
              <w:highlight w:val="none"/>
              <w:lang w:val="en-US" w:eastAsia="zh-CN"/>
            </w:rPr>
            <w:t>大姚县2025年卫生健康局所属事业单位公开招聘工作人员面试公告</w:t>
          </w:r>
          <w:r>
            <w:rPr>
              <w:sz w:val="32"/>
            </w:rPr>
            <w:tab/>
          </w:r>
          <w:r>
            <w:rPr>
              <w:sz w:val="32"/>
            </w:rPr>
            <w:fldChar w:fldCharType="begin"/>
          </w:r>
          <w:r>
            <w:rPr>
              <w:sz w:val="32"/>
            </w:rPr>
            <w:instrText xml:space="preserve"> PAGEREF _Toc21776 \h </w:instrText>
          </w:r>
          <w:r>
            <w:rPr>
              <w:sz w:val="32"/>
            </w:rPr>
            <w:fldChar w:fldCharType="separate"/>
          </w:r>
          <w:r>
            <w:rPr>
              <w:sz w:val="32"/>
            </w:rPr>
            <w:t>87</w:t>
          </w:r>
          <w:r>
            <w:rPr>
              <w:sz w:val="32"/>
            </w:rPr>
            <w:fldChar w:fldCharType="end"/>
          </w:r>
          <w:r>
            <w:rPr>
              <w:rFonts w:hint="eastAsia"/>
              <w:sz w:val="32"/>
              <w:lang w:val="en-US" w:eastAsia="zh-CN"/>
            </w:rPr>
            <w:fldChar w:fldCharType="end"/>
          </w:r>
        </w:p>
        <w:p w14:paraId="0E5DABBF">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_Toc27482 </w:instrText>
          </w:r>
          <w:r>
            <w:rPr>
              <w:rFonts w:hint="eastAsia"/>
              <w:sz w:val="32"/>
              <w:lang w:val="en-US" w:eastAsia="zh-CN"/>
            </w:rPr>
            <w:fldChar w:fldCharType="separate"/>
          </w:r>
          <w:r>
            <w:rPr>
              <w:rFonts w:hint="eastAsia" w:ascii="宋体" w:hAnsi="宋体" w:eastAsia="宋体" w:cs="宋体"/>
              <w:sz w:val="32"/>
              <w:highlight w:val="none"/>
              <w:lang w:val="en-US" w:eastAsia="zh-CN"/>
            </w:rPr>
            <w:t>大姚县2025年教育体育局所属事业单位公开招聘工作人员面试公告</w:t>
          </w:r>
          <w:r>
            <w:rPr>
              <w:sz w:val="32"/>
            </w:rPr>
            <w:tab/>
          </w:r>
          <w:r>
            <w:rPr>
              <w:sz w:val="32"/>
            </w:rPr>
            <w:fldChar w:fldCharType="begin"/>
          </w:r>
          <w:r>
            <w:rPr>
              <w:sz w:val="32"/>
            </w:rPr>
            <w:instrText xml:space="preserve"> PAGEREF _Toc27482 \h </w:instrText>
          </w:r>
          <w:r>
            <w:rPr>
              <w:sz w:val="32"/>
            </w:rPr>
            <w:fldChar w:fldCharType="separate"/>
          </w:r>
          <w:r>
            <w:rPr>
              <w:sz w:val="32"/>
            </w:rPr>
            <w:t>90</w:t>
          </w:r>
          <w:r>
            <w:rPr>
              <w:sz w:val="32"/>
            </w:rPr>
            <w:fldChar w:fldCharType="end"/>
          </w:r>
          <w:r>
            <w:rPr>
              <w:rFonts w:hint="eastAsia"/>
              <w:sz w:val="32"/>
              <w:lang w:val="en-US" w:eastAsia="zh-CN"/>
            </w:rPr>
            <w:fldChar w:fldCharType="end"/>
          </w:r>
        </w:p>
        <w:p w14:paraId="12C87861">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_Toc14479 </w:instrText>
          </w:r>
          <w:r>
            <w:rPr>
              <w:rFonts w:hint="eastAsia"/>
              <w:sz w:val="32"/>
              <w:lang w:val="en-US" w:eastAsia="zh-CN"/>
            </w:rPr>
            <w:fldChar w:fldCharType="separate"/>
          </w:r>
          <w:r>
            <w:rPr>
              <w:rFonts w:hint="eastAsia" w:ascii="宋体" w:hAnsi="宋体" w:eastAsia="宋体" w:cs="宋体"/>
              <w:sz w:val="32"/>
              <w:highlight w:val="none"/>
              <w:lang w:val="en-US" w:eastAsia="zh-CN"/>
            </w:rPr>
            <w:t>永仁县教育局所属事业单位2025年公开招聘工作人员面试公告</w:t>
          </w:r>
          <w:r>
            <w:rPr>
              <w:sz w:val="32"/>
            </w:rPr>
            <w:tab/>
          </w:r>
          <w:r>
            <w:rPr>
              <w:sz w:val="32"/>
            </w:rPr>
            <w:fldChar w:fldCharType="begin"/>
          </w:r>
          <w:r>
            <w:rPr>
              <w:sz w:val="32"/>
            </w:rPr>
            <w:instrText xml:space="preserve"> PAGEREF _Toc14479 \h </w:instrText>
          </w:r>
          <w:r>
            <w:rPr>
              <w:sz w:val="32"/>
            </w:rPr>
            <w:fldChar w:fldCharType="separate"/>
          </w:r>
          <w:r>
            <w:rPr>
              <w:sz w:val="32"/>
            </w:rPr>
            <w:t>96</w:t>
          </w:r>
          <w:r>
            <w:rPr>
              <w:sz w:val="32"/>
            </w:rPr>
            <w:fldChar w:fldCharType="end"/>
          </w:r>
          <w:r>
            <w:rPr>
              <w:rFonts w:hint="eastAsia"/>
              <w:sz w:val="32"/>
              <w:lang w:val="en-US" w:eastAsia="zh-CN"/>
            </w:rPr>
            <w:fldChar w:fldCharType="end"/>
          </w:r>
        </w:p>
        <w:p w14:paraId="3C3BC502">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_Toc12437 </w:instrText>
          </w:r>
          <w:r>
            <w:rPr>
              <w:rFonts w:hint="eastAsia"/>
              <w:sz w:val="32"/>
              <w:lang w:val="en-US" w:eastAsia="zh-CN"/>
            </w:rPr>
            <w:fldChar w:fldCharType="separate"/>
          </w:r>
          <w:r>
            <w:rPr>
              <w:rFonts w:hint="default" w:ascii="宋体" w:hAnsi="宋体" w:eastAsia="宋体" w:cs="宋体"/>
              <w:sz w:val="32"/>
              <w:highlight w:val="none"/>
              <w:lang w:val="en-US" w:eastAsia="zh-CN"/>
            </w:rPr>
            <w:t>中共永仁县委党校2025年公开招聘工作人员面试公告</w:t>
          </w:r>
          <w:r>
            <w:rPr>
              <w:sz w:val="32"/>
            </w:rPr>
            <w:tab/>
          </w:r>
          <w:r>
            <w:rPr>
              <w:sz w:val="32"/>
            </w:rPr>
            <w:fldChar w:fldCharType="begin"/>
          </w:r>
          <w:r>
            <w:rPr>
              <w:sz w:val="32"/>
            </w:rPr>
            <w:instrText xml:space="preserve"> PAGEREF _Toc12437 \h </w:instrText>
          </w:r>
          <w:r>
            <w:rPr>
              <w:sz w:val="32"/>
            </w:rPr>
            <w:fldChar w:fldCharType="separate"/>
          </w:r>
          <w:r>
            <w:rPr>
              <w:sz w:val="32"/>
            </w:rPr>
            <w:t>98</w:t>
          </w:r>
          <w:r>
            <w:rPr>
              <w:sz w:val="32"/>
            </w:rPr>
            <w:fldChar w:fldCharType="end"/>
          </w:r>
          <w:r>
            <w:rPr>
              <w:rFonts w:hint="eastAsia"/>
              <w:sz w:val="32"/>
              <w:lang w:val="en-US" w:eastAsia="zh-CN"/>
            </w:rPr>
            <w:fldChar w:fldCharType="end"/>
          </w:r>
        </w:p>
        <w:p w14:paraId="1724677C">
          <w:pPr>
            <w:pStyle w:val="29"/>
            <w:tabs>
              <w:tab w:val="right" w:leader="dot" w:pos="8306"/>
            </w:tabs>
            <w:rPr>
              <w:sz w:val="32"/>
            </w:rPr>
          </w:pPr>
          <w:r>
            <w:rPr>
              <w:rFonts w:hint="eastAsia"/>
              <w:sz w:val="32"/>
              <w:lang w:val="en-US" w:eastAsia="zh-CN"/>
            </w:rPr>
            <w:fldChar w:fldCharType="begin"/>
          </w:r>
          <w:r>
            <w:rPr>
              <w:rFonts w:hint="eastAsia"/>
              <w:sz w:val="32"/>
              <w:lang w:val="en-US" w:eastAsia="zh-CN"/>
            </w:rPr>
            <w:instrText xml:space="preserve"> HYPERLINK \l _Toc6673 </w:instrText>
          </w:r>
          <w:r>
            <w:rPr>
              <w:rFonts w:hint="eastAsia"/>
              <w:sz w:val="32"/>
              <w:lang w:val="en-US" w:eastAsia="zh-CN"/>
            </w:rPr>
            <w:fldChar w:fldCharType="separate"/>
          </w:r>
          <w:r>
            <w:rPr>
              <w:rFonts w:hint="eastAsia" w:ascii="宋体" w:hAnsi="宋体" w:eastAsia="宋体" w:cs="宋体"/>
              <w:sz w:val="32"/>
              <w:highlight w:val="none"/>
              <w:lang w:val="en-US" w:eastAsia="zh-CN"/>
            </w:rPr>
            <w:t>元谋县2025年事业单位公开招聘工作人员部分岗位面试公告</w:t>
          </w:r>
          <w:r>
            <w:rPr>
              <w:sz w:val="32"/>
            </w:rPr>
            <w:tab/>
          </w:r>
          <w:r>
            <w:rPr>
              <w:sz w:val="32"/>
            </w:rPr>
            <w:fldChar w:fldCharType="begin"/>
          </w:r>
          <w:r>
            <w:rPr>
              <w:sz w:val="32"/>
            </w:rPr>
            <w:instrText xml:space="preserve"> PAGEREF _Toc6673 \h </w:instrText>
          </w:r>
          <w:r>
            <w:rPr>
              <w:sz w:val="32"/>
            </w:rPr>
            <w:fldChar w:fldCharType="separate"/>
          </w:r>
          <w:r>
            <w:rPr>
              <w:sz w:val="32"/>
            </w:rPr>
            <w:t>100</w:t>
          </w:r>
          <w:r>
            <w:rPr>
              <w:sz w:val="32"/>
            </w:rPr>
            <w:fldChar w:fldCharType="end"/>
          </w:r>
          <w:r>
            <w:rPr>
              <w:rFonts w:hint="eastAsia"/>
              <w:sz w:val="32"/>
              <w:lang w:val="en-US" w:eastAsia="zh-CN"/>
            </w:rPr>
            <w:fldChar w:fldCharType="end"/>
          </w:r>
        </w:p>
        <w:p w14:paraId="5B86B60F">
          <w:pPr>
            <w:pStyle w:val="29"/>
            <w:tabs>
              <w:tab w:val="right" w:leader="dot" w:pos="8306"/>
            </w:tabs>
            <w:rPr>
              <w:sz w:val="24"/>
            </w:rPr>
          </w:pPr>
          <w:r>
            <w:rPr>
              <w:rFonts w:hint="eastAsia"/>
              <w:sz w:val="32"/>
              <w:lang w:val="en-US" w:eastAsia="zh-CN"/>
            </w:rPr>
            <w:fldChar w:fldCharType="begin"/>
          </w:r>
          <w:r>
            <w:rPr>
              <w:rFonts w:hint="eastAsia"/>
              <w:sz w:val="32"/>
              <w:lang w:val="en-US" w:eastAsia="zh-CN"/>
            </w:rPr>
            <w:instrText xml:space="preserve"> HYPERLINK \l _Toc31263 </w:instrText>
          </w:r>
          <w:r>
            <w:rPr>
              <w:rFonts w:hint="eastAsia"/>
              <w:sz w:val="32"/>
              <w:lang w:val="en-US" w:eastAsia="zh-CN"/>
            </w:rPr>
            <w:fldChar w:fldCharType="separate"/>
          </w:r>
          <w:r>
            <w:rPr>
              <w:rFonts w:hint="eastAsia" w:ascii="宋体" w:hAnsi="宋体" w:eastAsia="宋体" w:cs="宋体"/>
              <w:sz w:val="32"/>
              <w:highlight w:val="none"/>
              <w:lang w:val="en-US" w:eastAsia="zh-CN"/>
            </w:rPr>
            <w:t>武定县2025年事业单位公开招聘工作人员面试公告</w:t>
          </w:r>
          <w:r>
            <w:rPr>
              <w:sz w:val="32"/>
            </w:rPr>
            <w:tab/>
          </w:r>
          <w:r>
            <w:rPr>
              <w:sz w:val="32"/>
            </w:rPr>
            <w:fldChar w:fldCharType="begin"/>
          </w:r>
          <w:r>
            <w:rPr>
              <w:sz w:val="32"/>
            </w:rPr>
            <w:instrText xml:space="preserve"> PAGEREF _Toc31263 \h </w:instrText>
          </w:r>
          <w:r>
            <w:rPr>
              <w:sz w:val="32"/>
            </w:rPr>
            <w:fldChar w:fldCharType="separate"/>
          </w:r>
          <w:r>
            <w:rPr>
              <w:sz w:val="32"/>
            </w:rPr>
            <w:t>107</w:t>
          </w:r>
          <w:r>
            <w:rPr>
              <w:sz w:val="32"/>
            </w:rPr>
            <w:fldChar w:fldCharType="end"/>
          </w:r>
          <w:r>
            <w:rPr>
              <w:rFonts w:hint="eastAsia"/>
              <w:sz w:val="32"/>
              <w:lang w:val="en-US" w:eastAsia="zh-CN"/>
            </w:rPr>
            <w:fldChar w:fldCharType="end"/>
          </w:r>
        </w:p>
        <w:p w14:paraId="213EFC7B">
          <w:r>
            <w:rPr>
              <w:rFonts w:hint="eastAsia"/>
              <w:sz w:val="24"/>
              <w:lang w:val="en-US" w:eastAsia="zh-CN"/>
            </w:rPr>
            <w:fldChar w:fldCharType="end"/>
          </w:r>
          <w:bookmarkStart w:id="5" w:name="_Toc25294"/>
        </w:p>
      </w:sdtContent>
    </w:sdt>
    <w:p w14:paraId="19C0A4F6">
      <w:pPr>
        <w:pStyle w:val="2"/>
        <w:keepNext w:val="0"/>
        <w:keepLines w:val="0"/>
        <w:pageBreakBefore w:val="0"/>
        <w:kinsoku/>
        <w:overflowPunct/>
        <w:topLinePunct w:val="0"/>
        <w:bidi w:val="0"/>
        <w:spacing w:line="560" w:lineRule="exact"/>
        <w:rPr>
          <w:rFonts w:hint="eastAsia"/>
          <w:highlight w:val="none"/>
          <w:lang w:val="en-US" w:eastAsia="zh-CN"/>
        </w:rPr>
      </w:pPr>
      <w:r>
        <w:rPr>
          <w:rFonts w:hint="eastAsia"/>
          <w:highlight w:val="none"/>
          <w:lang w:val="en-US" w:eastAsia="zh-CN"/>
        </w:rPr>
        <w:t>楚雄州2025年公开招聘州属事业单位部分岗位面试公告</w:t>
      </w:r>
      <w:bookmarkEnd w:id="5"/>
    </w:p>
    <w:p w14:paraId="14A6E6E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rPr>
        <w:t>根据《楚雄州202</w:t>
      </w:r>
      <w:r>
        <w:rPr>
          <w:rFonts w:hint="eastAsia" w:ascii="方正仿宋简体" w:hAnsi="方正仿宋简体" w:eastAsia="方正仿宋简体" w:cs="方正仿宋简体"/>
          <w:kern w:val="0"/>
          <w:sz w:val="32"/>
          <w:szCs w:val="32"/>
          <w:highlight w:val="none"/>
          <w:lang w:val="en-US" w:eastAsia="zh-CN"/>
        </w:rPr>
        <w:t>5</w:t>
      </w:r>
      <w:r>
        <w:rPr>
          <w:rFonts w:hint="eastAsia" w:ascii="方正仿宋简体" w:hAnsi="方正仿宋简体" w:eastAsia="方正仿宋简体" w:cs="方正仿宋简体"/>
          <w:kern w:val="0"/>
          <w:sz w:val="32"/>
          <w:szCs w:val="32"/>
          <w:highlight w:val="none"/>
        </w:rPr>
        <w:t>年事业单位公开招聘工作人员公告》</w:t>
      </w:r>
      <w:r>
        <w:rPr>
          <w:rFonts w:hint="eastAsia" w:ascii="方正仿宋简体" w:hAnsi="方正仿宋简体" w:eastAsia="方正仿宋简体" w:cs="方正仿宋简体"/>
          <w:kern w:val="0"/>
          <w:sz w:val="32"/>
          <w:szCs w:val="32"/>
          <w:highlight w:val="none"/>
          <w:lang w:val="en-US" w:eastAsia="zh-CN"/>
        </w:rPr>
        <w:t>工作安排，楚雄州州属事业单位部分岗位由楚雄州人力资源和社会保障局统一组织。现将有关事项公告如下：</w:t>
      </w:r>
    </w:p>
    <w:p w14:paraId="29ED80D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kern w:val="0"/>
          <w:sz w:val="32"/>
          <w:szCs w:val="32"/>
          <w:highlight w:val="none"/>
          <w:lang w:val="en-US" w:eastAsia="zh-CN"/>
        </w:rPr>
      </w:pPr>
      <w:bookmarkStart w:id="6" w:name="_Toc22299"/>
      <w:r>
        <w:rPr>
          <w:rFonts w:hint="eastAsia" w:ascii="黑体" w:hAnsi="黑体" w:eastAsia="黑体" w:cs="黑体"/>
          <w:kern w:val="0"/>
          <w:sz w:val="32"/>
          <w:szCs w:val="32"/>
          <w:highlight w:val="none"/>
          <w:lang w:val="en-US" w:eastAsia="zh-CN"/>
        </w:rPr>
        <w:t>一、面试原则</w:t>
      </w:r>
      <w:bookmarkEnd w:id="6"/>
    </w:p>
    <w:p w14:paraId="02F4BE5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坚持党管人才、服务发展大局、突出市场导向、体现分类施策、扩大人才开放的基本原则，按照德才兼备的用人标准，遵循“公开、平等、竞争、择优”的工作原则，择优聘用。</w:t>
      </w:r>
    </w:p>
    <w:p w14:paraId="6F8C589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kern w:val="0"/>
          <w:sz w:val="32"/>
          <w:szCs w:val="32"/>
          <w:highlight w:val="none"/>
          <w:lang w:val="en-US" w:eastAsia="zh-CN"/>
        </w:rPr>
      </w:pPr>
      <w:bookmarkStart w:id="7" w:name="_Toc26331"/>
      <w:r>
        <w:rPr>
          <w:rFonts w:hint="eastAsia" w:ascii="黑体" w:hAnsi="黑体" w:eastAsia="黑体" w:cs="黑体"/>
          <w:kern w:val="0"/>
          <w:sz w:val="32"/>
          <w:szCs w:val="32"/>
          <w:highlight w:val="none"/>
          <w:lang w:val="en-US" w:eastAsia="zh-CN"/>
        </w:rPr>
        <w:t>二、面试范围</w:t>
      </w:r>
      <w:bookmarkEnd w:id="7"/>
    </w:p>
    <w:p w14:paraId="75B3A87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楚雄州人力资源服务和考试中心（岗位代码：2300019）；楚雄州建设工程质量监督站（岗位代码：2300027）；中共楚雄州委机要和保密局下属单位（岗位代码：2300028）；楚雄州住房公积金管理中心（岗位代码：2300034、2300035）；楚雄州公共资源交易中心（岗位代码：2300036）；中共楚雄州委讲师团（岗位代码：2300037）；云南现代职业技术学院（岗位代码：2300038、2300039）；楚雄州档案馆（岗位代码：2300064）；中共楚雄州委党校（岗位代码：2300068）；楚雄医药高等专科学校（岗位代码：2300069、2300070、2300071、2300072、2300073、2300074、2300075、2300076、2300077、2300078、2300079、2300080、2300081）；楚雄州人民医院（岗位代码：2300144、2300145、2300146、2300147、2300148）；楚雄州疾控中心（岗位代码：2300158）；楚雄州妇幼保健院（岗位代码：2300161）。</w:t>
      </w:r>
    </w:p>
    <w:p w14:paraId="26CDE5A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方正仿宋简体" w:hAnsi="方正仿宋简体" w:eastAsia="方正仿宋简体" w:cs="方正仿宋简体"/>
          <w:kern w:val="0"/>
          <w:sz w:val="32"/>
          <w:szCs w:val="32"/>
          <w:highlight w:val="none"/>
          <w:lang w:val="en-US" w:eastAsia="zh-CN"/>
        </w:rPr>
      </w:pPr>
      <w:bookmarkStart w:id="8" w:name="_Toc27923"/>
      <w:r>
        <w:rPr>
          <w:rFonts w:hint="eastAsia" w:ascii="黑体" w:hAnsi="黑体" w:eastAsia="黑体" w:cs="黑体"/>
          <w:kern w:val="0"/>
          <w:sz w:val="32"/>
          <w:szCs w:val="32"/>
          <w:highlight w:val="none"/>
          <w:lang w:val="en-US" w:eastAsia="zh-CN"/>
        </w:rPr>
        <w:t>三、面试时间及地点</w:t>
      </w:r>
      <w:bookmarkEnd w:id="8"/>
    </w:p>
    <w:p w14:paraId="76E297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面试时间及地点以资格复审合格当天发放的《面试通知》为准。</w:t>
      </w:r>
    </w:p>
    <w:p w14:paraId="37479BD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kern w:val="0"/>
          <w:sz w:val="32"/>
          <w:szCs w:val="32"/>
          <w:highlight w:val="none"/>
          <w:lang w:val="en-US" w:eastAsia="zh-CN"/>
        </w:rPr>
      </w:pPr>
      <w:bookmarkStart w:id="9" w:name="_Toc1971"/>
      <w:r>
        <w:rPr>
          <w:rFonts w:hint="eastAsia" w:ascii="黑体" w:hAnsi="黑体" w:eastAsia="黑体" w:cs="黑体"/>
          <w:kern w:val="0"/>
          <w:sz w:val="32"/>
          <w:szCs w:val="32"/>
          <w:highlight w:val="none"/>
          <w:lang w:val="en-US" w:eastAsia="zh-CN"/>
        </w:rPr>
        <w:t>四、面试方式及成绩计算</w:t>
      </w:r>
      <w:bookmarkEnd w:id="9"/>
    </w:p>
    <w:p w14:paraId="759691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1.面试采用结构化面试方式进行，主要考察考生的分析判断能力、逻辑思维能力、沟通协作能力、语言表达能力、人际交往的意识与技巧、举止仪表等与应聘岗位匹配的测评要素。每位考生面试时间为20分钟，应聘人员根据考试抽签顺序面试，考官现场打分，去掉一个最高分、去掉一个最低分，取平均分（保留两位小数）为结构化面试得分，面试满分为100分，面试成绩在考生面试结束后当场公布。</w:t>
      </w:r>
    </w:p>
    <w:p w14:paraId="32F985C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2.成绩计算。面试岗位成绩计算（四舍五入，保留到小数点后两位），面试设最低控制成绩70分。</w:t>
      </w:r>
    </w:p>
    <w:p w14:paraId="4A11323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kern w:val="0"/>
          <w:sz w:val="32"/>
          <w:szCs w:val="32"/>
          <w:highlight w:val="none"/>
          <w:lang w:val="en-US" w:eastAsia="zh-CN"/>
        </w:rPr>
      </w:pPr>
      <w:bookmarkStart w:id="10" w:name="_Toc1769"/>
      <w:r>
        <w:rPr>
          <w:rFonts w:hint="eastAsia" w:ascii="黑体" w:hAnsi="黑体" w:eastAsia="黑体" w:cs="黑体"/>
          <w:kern w:val="0"/>
          <w:sz w:val="32"/>
          <w:szCs w:val="32"/>
          <w:highlight w:val="none"/>
          <w:lang w:val="en-US" w:eastAsia="zh-CN"/>
        </w:rPr>
        <w:t>五、成绩公示</w:t>
      </w:r>
      <w:bookmarkEnd w:id="10"/>
    </w:p>
    <w:p w14:paraId="04C72A6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color w:val="auto"/>
          <w:kern w:val="0"/>
          <w:sz w:val="32"/>
          <w:szCs w:val="32"/>
          <w:highlight w:val="none"/>
          <w:lang w:val="en-US" w:eastAsia="zh-CN"/>
        </w:rPr>
      </w:pPr>
      <w:r>
        <w:rPr>
          <w:rFonts w:hint="eastAsia" w:ascii="方正仿宋简体" w:hAnsi="方正仿宋简体" w:eastAsia="方正仿宋简体" w:cs="方正仿宋简体"/>
          <w:color w:val="auto"/>
          <w:kern w:val="0"/>
          <w:sz w:val="32"/>
          <w:szCs w:val="32"/>
          <w:highlight w:val="none"/>
          <w:lang w:val="en-US" w:eastAsia="zh-CN"/>
        </w:rPr>
        <w:t xml:space="preserve">面试成绩在面试结束当天公示，公示时间为3天，综合成绩计算按《楚雄州2025年事业单位公开招聘工作人员公告》执行。 </w:t>
      </w:r>
    </w:p>
    <w:p w14:paraId="073E8F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outlineLvl w:val="0"/>
        <w:rPr>
          <w:rFonts w:hint="eastAsia" w:ascii="方正仿宋简体" w:hAnsi="方正仿宋简体" w:eastAsia="方正仿宋简体" w:cs="方正仿宋简体"/>
          <w:kern w:val="0"/>
          <w:sz w:val="32"/>
          <w:szCs w:val="32"/>
          <w:highlight w:val="none"/>
          <w:lang w:val="en-US" w:eastAsia="zh-CN"/>
        </w:rPr>
      </w:pPr>
      <w:bookmarkStart w:id="11" w:name="_Toc22328"/>
      <w:r>
        <w:rPr>
          <w:rFonts w:hint="eastAsia" w:ascii="黑体" w:hAnsi="黑体" w:eastAsia="黑体" w:cs="黑体"/>
          <w:kern w:val="0"/>
          <w:sz w:val="32"/>
          <w:szCs w:val="32"/>
          <w:highlight w:val="none"/>
          <w:lang w:val="en-US" w:eastAsia="zh-CN"/>
        </w:rPr>
        <w:t>六、注意事项</w:t>
      </w:r>
      <w:bookmarkEnd w:id="11"/>
    </w:p>
    <w:p w14:paraId="2D7A3D2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（一）考生在参加面试期间，严格遵守考场规则和考试纪律，服从工作人员的管理，违者将取消考试资格和成绩。</w:t>
      </w:r>
    </w:p>
    <w:p w14:paraId="2D07125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（二）面试不指定任何教材，不举办，也不委托任何机构、组织、个人开办任何与考试有关的培训班。</w:t>
      </w:r>
    </w:p>
    <w:p w14:paraId="3C8CF89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（三）考生禁止携带手机、平板电脑等任何电子产品进入考场。</w:t>
      </w:r>
    </w:p>
    <w:p w14:paraId="76542F0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（四）考生要确保通讯联系方式真实有效。请考生保持联系电话畅通，因通信问题联系不上的，责任由考生自行承担。</w:t>
      </w:r>
    </w:p>
    <w:p w14:paraId="3E03CCB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（五）其余未尽事宜按《楚雄州2025年事业单位公开招聘工作人员公告》执行。</w:t>
      </w:r>
    </w:p>
    <w:p w14:paraId="4F4F0D5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联系电话：</w:t>
      </w:r>
    </w:p>
    <w:p w14:paraId="7B2DF8A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楚雄州人力资源和社会保障局：0878-3389685</w:t>
      </w:r>
    </w:p>
    <w:p w14:paraId="1E6322FA">
      <w:pPr>
        <w:pStyle w:val="8"/>
        <w:rPr>
          <w:rFonts w:hint="default"/>
          <w:highlight w:val="none"/>
          <w:lang w:val="en-US" w:eastAsia="zh-CN"/>
        </w:rPr>
      </w:pPr>
    </w:p>
    <w:p w14:paraId="2B20D720">
      <w:pPr>
        <w:pStyle w:val="19"/>
        <w:keepNext w:val="0"/>
        <w:keepLines w:val="0"/>
        <w:pageBreakBefore w:val="0"/>
        <w:kinsoku/>
        <w:overflowPunct/>
        <w:topLinePunct w:val="0"/>
        <w:bidi w:val="0"/>
        <w:spacing w:line="560" w:lineRule="exact"/>
        <w:rPr>
          <w:rFonts w:hint="eastAsia" w:ascii="方正仿宋简体" w:hAnsi="方正仿宋简体" w:eastAsia="方正仿宋简体" w:cs="方正仿宋简体"/>
          <w:b w:val="0"/>
          <w:bCs/>
          <w:kern w:val="0"/>
          <w:sz w:val="32"/>
          <w:szCs w:val="32"/>
          <w:highlight w:val="none"/>
          <w:lang w:val="en-US" w:eastAsia="zh-CN" w:bidi="ar-SA"/>
        </w:rPr>
      </w:pPr>
      <w:r>
        <w:rPr>
          <w:rFonts w:hint="eastAsia" w:ascii="方正仿宋简体" w:hAnsi="方正仿宋简体" w:eastAsia="方正仿宋简体" w:cs="方正仿宋简体"/>
          <w:kern w:val="0"/>
          <w:sz w:val="32"/>
          <w:szCs w:val="32"/>
          <w:highlight w:val="none"/>
          <w:lang w:val="en-US" w:eastAsia="zh-CN" w:bidi="ar-SA"/>
        </w:rPr>
        <w:t xml:space="preserve">               </w:t>
      </w:r>
      <w:r>
        <w:rPr>
          <w:rFonts w:hint="eastAsia" w:ascii="方正仿宋简体" w:hAnsi="方正仿宋简体" w:eastAsia="方正仿宋简体" w:cs="方正仿宋简体"/>
          <w:b w:val="0"/>
          <w:bCs/>
          <w:kern w:val="0"/>
          <w:sz w:val="32"/>
          <w:szCs w:val="32"/>
          <w:highlight w:val="none"/>
          <w:lang w:val="en-US" w:eastAsia="zh-CN" w:bidi="ar-SA"/>
        </w:rPr>
        <w:t xml:space="preserve">  楚雄州人力资源和社会保障局</w:t>
      </w:r>
    </w:p>
    <w:p w14:paraId="5D1722E8">
      <w:pPr>
        <w:pStyle w:val="19"/>
        <w:keepNext w:val="0"/>
        <w:keepLines w:val="0"/>
        <w:pageBreakBefore w:val="0"/>
        <w:kinsoku/>
        <w:overflowPunct/>
        <w:topLinePunct w:val="0"/>
        <w:bidi w:val="0"/>
        <w:spacing w:line="560" w:lineRule="exact"/>
        <w:rPr>
          <w:rFonts w:hint="default" w:ascii="方正仿宋简体" w:hAnsi="方正仿宋简体" w:eastAsia="方正仿宋简体" w:cs="方正仿宋简体"/>
          <w:b w:val="0"/>
          <w:bCs/>
          <w:kern w:val="0"/>
          <w:sz w:val="32"/>
          <w:szCs w:val="32"/>
          <w:highlight w:val="none"/>
          <w:lang w:val="en-US" w:eastAsia="zh-CN" w:bidi="ar-SA"/>
        </w:rPr>
      </w:pPr>
      <w:r>
        <w:rPr>
          <w:rFonts w:hint="eastAsia" w:ascii="方正仿宋简体" w:hAnsi="方正仿宋简体" w:eastAsia="方正仿宋简体" w:cs="方正仿宋简体"/>
          <w:b w:val="0"/>
          <w:bCs/>
          <w:kern w:val="0"/>
          <w:sz w:val="32"/>
          <w:szCs w:val="32"/>
          <w:highlight w:val="none"/>
          <w:lang w:val="en-US" w:eastAsia="zh-CN" w:bidi="ar-SA"/>
        </w:rPr>
        <w:t xml:space="preserve">                    2025年2月17日</w:t>
      </w:r>
    </w:p>
    <w:p w14:paraId="7A59DF3F">
      <w:pPr>
        <w:pStyle w:val="19"/>
        <w:keepNext w:val="0"/>
        <w:keepLines w:val="0"/>
        <w:pageBreakBefore w:val="0"/>
        <w:kinsoku/>
        <w:overflowPunct/>
        <w:topLinePunct w:val="0"/>
        <w:bidi w:val="0"/>
        <w:spacing w:line="560" w:lineRule="exact"/>
        <w:rPr>
          <w:rFonts w:hint="eastAsia" w:ascii="方正仿宋简体" w:hAnsi="方正仿宋简体" w:eastAsia="方正仿宋简体" w:cs="方正仿宋简体"/>
          <w:kern w:val="0"/>
          <w:sz w:val="32"/>
          <w:szCs w:val="32"/>
          <w:highlight w:val="none"/>
          <w:lang w:val="en-US" w:eastAsia="zh-CN"/>
        </w:rPr>
      </w:pPr>
    </w:p>
    <w:p w14:paraId="254B65B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仿宋简体" w:hAnsi="方正仿宋简体" w:eastAsia="方正仿宋简体" w:cs="方正仿宋简体"/>
          <w:i w:val="0"/>
          <w:iCs w:val="0"/>
          <w:caps w:val="0"/>
          <w:color w:val="auto"/>
          <w:spacing w:val="0"/>
          <w:sz w:val="32"/>
          <w:szCs w:val="32"/>
          <w:highlight w:val="none"/>
          <w:shd w:val="clear" w:color="auto" w:fill="FFFFFF"/>
          <w:lang w:val="en-US" w:eastAsia="zh-CN"/>
        </w:rPr>
      </w:pPr>
    </w:p>
    <w:p w14:paraId="34507E7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highlight w:val="none"/>
          <w:lang w:val="en-US" w:eastAsia="zh-CN"/>
        </w:rPr>
      </w:pPr>
    </w:p>
    <w:p w14:paraId="5B2A007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highlight w:val="none"/>
          <w:lang w:val="en-US" w:eastAsia="zh-CN"/>
        </w:rPr>
      </w:pPr>
    </w:p>
    <w:p w14:paraId="504E7A88">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highlight w:val="none"/>
          <w:lang w:val="en-US" w:eastAsia="zh-CN"/>
        </w:rPr>
      </w:pPr>
    </w:p>
    <w:p w14:paraId="3AA0DF8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highlight w:val="none"/>
          <w:lang w:val="en-US" w:eastAsia="zh-CN"/>
        </w:rPr>
      </w:pPr>
    </w:p>
    <w:p w14:paraId="4B4C149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highlight w:val="none"/>
          <w:lang w:val="en-US" w:eastAsia="zh-CN"/>
        </w:rPr>
      </w:pPr>
    </w:p>
    <w:p w14:paraId="145FF1AD">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highlight w:val="none"/>
          <w:lang w:val="en-US" w:eastAsia="zh-CN"/>
        </w:rPr>
      </w:pPr>
    </w:p>
    <w:p w14:paraId="6AF4421A">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highlight w:val="none"/>
          <w:lang w:val="en-US" w:eastAsia="zh-CN"/>
        </w:rPr>
      </w:pPr>
    </w:p>
    <w:p w14:paraId="606A6AB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highlight w:val="none"/>
          <w:lang w:val="en-US" w:eastAsia="zh-CN"/>
        </w:rPr>
      </w:pPr>
    </w:p>
    <w:p w14:paraId="35B85044">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highlight w:val="none"/>
          <w:lang w:val="en-US" w:eastAsia="zh-CN"/>
        </w:rPr>
      </w:pPr>
    </w:p>
    <w:p w14:paraId="6C0A8718">
      <w:pPr>
        <w:pStyle w:val="2"/>
        <w:keepNext w:val="0"/>
        <w:keepLines w:val="0"/>
        <w:pageBreakBefore w:val="0"/>
        <w:kinsoku/>
        <w:overflowPunct/>
        <w:topLinePunct w:val="0"/>
        <w:bidi w:val="0"/>
        <w:spacing w:line="560" w:lineRule="exact"/>
        <w:rPr>
          <w:rFonts w:hint="default" w:ascii="宋体" w:hAnsi="宋体" w:eastAsia="宋体" w:cs="宋体"/>
          <w:highlight w:val="none"/>
          <w:lang w:val="en-US" w:eastAsia="zh-CN"/>
        </w:rPr>
      </w:pPr>
      <w:bookmarkStart w:id="12" w:name="_Toc20957"/>
      <w:bookmarkStart w:id="13" w:name="_Toc23526"/>
      <w:bookmarkStart w:id="14" w:name="_Toc14166"/>
      <w:bookmarkStart w:id="15" w:name="_Toc29118"/>
      <w:bookmarkStart w:id="16" w:name="_Toc31768"/>
      <w:bookmarkStart w:id="17" w:name="_Toc2790"/>
      <w:r>
        <w:rPr>
          <w:rFonts w:hint="default" w:ascii="宋体" w:hAnsi="宋体" w:eastAsia="宋体" w:cs="宋体"/>
          <w:highlight w:val="none"/>
          <w:lang w:val="en-US" w:eastAsia="zh-CN"/>
        </w:rPr>
        <w:t>楚雄州融媒体中心202</w:t>
      </w:r>
      <w:r>
        <w:rPr>
          <w:rFonts w:hint="eastAsia" w:ascii="宋体" w:hAnsi="宋体" w:eastAsia="宋体" w:cs="宋体"/>
          <w:highlight w:val="none"/>
          <w:lang w:val="en-US" w:eastAsia="zh-CN"/>
        </w:rPr>
        <w:t>5</w:t>
      </w:r>
      <w:r>
        <w:rPr>
          <w:rFonts w:hint="default" w:ascii="宋体" w:hAnsi="宋体" w:eastAsia="宋体" w:cs="宋体"/>
          <w:highlight w:val="none"/>
          <w:lang w:val="en-US" w:eastAsia="zh-CN"/>
        </w:rPr>
        <w:t>年公开招聘工作人员面试公告</w:t>
      </w:r>
      <w:bookmarkEnd w:id="12"/>
      <w:bookmarkEnd w:id="13"/>
      <w:bookmarkEnd w:id="14"/>
      <w:bookmarkEnd w:id="15"/>
      <w:bookmarkEnd w:id="16"/>
      <w:bookmarkEnd w:id="17"/>
    </w:p>
    <w:p w14:paraId="37FBB2F5">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p>
    <w:p w14:paraId="7A8561B4">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sz w:val="32"/>
          <w:szCs w:val="32"/>
          <w:highlight w:val="none"/>
        </w:rPr>
        <w:t>根据《楚雄州2025年事业单位公开招聘工作人员公告》</w:t>
      </w:r>
      <w:r>
        <w:rPr>
          <w:rFonts w:hint="default" w:ascii="Times New Roman" w:hAnsi="Times New Roman" w:eastAsia="方正仿宋简体" w:cs="Times New Roman"/>
          <w:sz w:val="32"/>
          <w:szCs w:val="32"/>
          <w:highlight w:val="none"/>
          <w:lang w:val="en-US" w:eastAsia="zh-CN"/>
        </w:rPr>
        <w:t>规定</w:t>
      </w:r>
      <w:r>
        <w:rPr>
          <w:rFonts w:hint="default" w:ascii="Times New Roman" w:hAnsi="Times New Roman" w:eastAsia="方正仿宋简体" w:cs="Times New Roman"/>
          <w:sz w:val="32"/>
          <w:szCs w:val="32"/>
          <w:highlight w:val="none"/>
        </w:rPr>
        <w:t>，</w:t>
      </w:r>
      <w:r>
        <w:rPr>
          <w:rFonts w:hint="default" w:ascii="Times New Roman" w:hAnsi="Times New Roman" w:eastAsia="方正仿宋简体" w:cs="Times New Roman"/>
          <w:sz w:val="32"/>
          <w:szCs w:val="32"/>
          <w:highlight w:val="none"/>
          <w:lang w:val="en-US" w:eastAsia="zh-CN"/>
        </w:rPr>
        <w:t>现将</w:t>
      </w:r>
      <w:r>
        <w:rPr>
          <w:rFonts w:hint="default" w:ascii="Times New Roman" w:hAnsi="Times New Roman" w:cs="Times New Roman"/>
          <w:sz w:val="32"/>
          <w:szCs w:val="32"/>
          <w:highlight w:val="none"/>
          <w:lang w:val="en-US" w:eastAsia="zh-CN"/>
        </w:rPr>
        <w:t>楚雄州融媒体中心2025年公开招聘工作人员</w:t>
      </w:r>
      <w:r>
        <w:rPr>
          <w:rFonts w:hint="default" w:ascii="Times New Roman" w:hAnsi="Times New Roman" w:eastAsia="方正仿宋简体" w:cs="Times New Roman"/>
          <w:sz w:val="32"/>
          <w:szCs w:val="32"/>
          <w:highlight w:val="none"/>
          <w:lang w:val="en-US" w:eastAsia="zh-CN"/>
        </w:rPr>
        <w:t>面试有关事项公告如下</w:t>
      </w:r>
      <w:r>
        <w:rPr>
          <w:rFonts w:hint="default" w:ascii="Times New Roman" w:hAnsi="Times New Roman" w:eastAsia="方正仿宋简体" w:cs="Times New Roman"/>
          <w:sz w:val="32"/>
          <w:szCs w:val="32"/>
          <w:highlight w:val="none"/>
          <w:lang w:eastAsia="zh-CN"/>
        </w:rPr>
        <w:t>：</w:t>
      </w:r>
    </w:p>
    <w:p w14:paraId="1DB66EC4">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0"/>
        <w:rPr>
          <w:rFonts w:hint="default" w:ascii="Times New Roman" w:hAnsi="Times New Roman" w:eastAsia="黑体" w:cs="Times New Roman"/>
          <w:sz w:val="32"/>
          <w:szCs w:val="32"/>
          <w:highlight w:val="none"/>
        </w:rPr>
      </w:pPr>
      <w:bookmarkStart w:id="18" w:name="_Toc5812"/>
      <w:r>
        <w:rPr>
          <w:rFonts w:hint="default" w:ascii="Times New Roman" w:hAnsi="Times New Roman" w:eastAsia="黑体" w:cs="Times New Roman"/>
          <w:sz w:val="32"/>
          <w:szCs w:val="32"/>
          <w:highlight w:val="none"/>
        </w:rPr>
        <w:t>一、基本原则</w:t>
      </w:r>
      <w:bookmarkEnd w:id="18"/>
    </w:p>
    <w:p w14:paraId="333047DA">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 xml:space="preserve">坚持党管人才、服务发展大局、突出市场导向、体现分类施策、扩大人才开放的基本原则，按照德才兼备的用人标准，遵循“公开、平等、竞争、择优”的工作原则，择优聘用。 </w:t>
      </w:r>
    </w:p>
    <w:p w14:paraId="7073FCAB">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0"/>
        <w:rPr>
          <w:rFonts w:hint="default" w:ascii="Times New Roman" w:hAnsi="Times New Roman" w:eastAsia="黑体" w:cs="Times New Roman"/>
          <w:sz w:val="32"/>
          <w:szCs w:val="32"/>
          <w:highlight w:val="none"/>
          <w:lang w:val="en-US" w:eastAsia="zh-CN"/>
        </w:rPr>
      </w:pPr>
      <w:bookmarkStart w:id="19" w:name="_Toc180"/>
      <w:r>
        <w:rPr>
          <w:rFonts w:hint="default" w:ascii="Times New Roman" w:hAnsi="Times New Roman" w:eastAsia="黑体" w:cs="Times New Roman"/>
          <w:sz w:val="32"/>
          <w:szCs w:val="32"/>
          <w:highlight w:val="none"/>
        </w:rPr>
        <w:t>二、</w:t>
      </w:r>
      <w:r>
        <w:rPr>
          <w:rFonts w:hint="default" w:ascii="Times New Roman" w:hAnsi="Times New Roman" w:eastAsia="黑体" w:cs="Times New Roman"/>
          <w:sz w:val="32"/>
          <w:szCs w:val="32"/>
          <w:highlight w:val="none"/>
          <w:lang w:val="en-US" w:eastAsia="zh-CN"/>
        </w:rPr>
        <w:t>面试对象</w:t>
      </w:r>
      <w:bookmarkEnd w:id="19"/>
    </w:p>
    <w:p w14:paraId="19E8ABA4">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val="en-US"/>
        </w:rPr>
      </w:pPr>
      <w:r>
        <w:rPr>
          <w:rFonts w:hint="default" w:ascii="Times New Roman" w:hAnsi="Times New Roman" w:eastAsia="方正仿宋简体" w:cs="Times New Roman"/>
          <w:sz w:val="32"/>
          <w:szCs w:val="32"/>
          <w:highlight w:val="none"/>
          <w:lang w:val="en-US" w:eastAsia="zh-CN"/>
        </w:rPr>
        <w:t>参加楚雄州202</w:t>
      </w:r>
      <w:r>
        <w:rPr>
          <w:rFonts w:hint="default" w:ascii="Times New Roman" w:hAnsi="Times New Roman" w:cs="Times New Roman"/>
          <w:sz w:val="32"/>
          <w:szCs w:val="32"/>
          <w:highlight w:val="none"/>
          <w:lang w:val="en-US" w:eastAsia="zh-CN"/>
        </w:rPr>
        <w:t>5</w:t>
      </w:r>
      <w:r>
        <w:rPr>
          <w:rFonts w:hint="default" w:ascii="Times New Roman" w:hAnsi="Times New Roman" w:eastAsia="方正仿宋简体" w:cs="Times New Roman"/>
          <w:sz w:val="32"/>
          <w:szCs w:val="32"/>
          <w:highlight w:val="none"/>
          <w:lang w:val="en-US" w:eastAsia="zh-CN"/>
        </w:rPr>
        <w:t>年事业单位公开招聘</w:t>
      </w:r>
      <w:r>
        <w:rPr>
          <w:rFonts w:hint="default" w:ascii="Times New Roman" w:hAnsi="Times New Roman" w:cs="Times New Roman"/>
          <w:sz w:val="32"/>
          <w:szCs w:val="32"/>
          <w:highlight w:val="none"/>
          <w:lang w:val="en-US" w:eastAsia="zh-CN"/>
        </w:rPr>
        <w:t>工作人员</w:t>
      </w:r>
      <w:r>
        <w:rPr>
          <w:rFonts w:hint="default" w:ascii="Times New Roman" w:hAnsi="Times New Roman" w:eastAsia="方正仿宋简体" w:cs="Times New Roman"/>
          <w:sz w:val="32"/>
          <w:szCs w:val="32"/>
          <w:highlight w:val="none"/>
          <w:lang w:val="en-US" w:eastAsia="zh-CN"/>
        </w:rPr>
        <w:t>笔试，报考楚雄州融媒体中心</w:t>
      </w:r>
      <w:r>
        <w:rPr>
          <w:rFonts w:hint="default" w:ascii="Times New Roman" w:hAnsi="Times New Roman" w:cs="Times New Roman"/>
          <w:sz w:val="32"/>
          <w:szCs w:val="32"/>
          <w:highlight w:val="none"/>
          <w:lang w:val="en-US" w:eastAsia="zh-CN"/>
        </w:rPr>
        <w:t>文字记者</w:t>
      </w:r>
      <w:r>
        <w:rPr>
          <w:rFonts w:hint="default" w:ascii="Times New Roman" w:hAnsi="Times New Roman" w:eastAsia="方正仿宋简体" w:cs="Times New Roman"/>
          <w:sz w:val="32"/>
          <w:szCs w:val="32"/>
          <w:highlight w:val="none"/>
          <w:lang w:val="en-US" w:eastAsia="zh-CN"/>
        </w:rPr>
        <w:t>岗位（岗位代码：2300022）、</w:t>
      </w:r>
      <w:r>
        <w:rPr>
          <w:rFonts w:hint="default" w:ascii="Times New Roman" w:hAnsi="Times New Roman" w:cs="Times New Roman"/>
          <w:sz w:val="32"/>
          <w:szCs w:val="32"/>
          <w:highlight w:val="none"/>
          <w:lang w:val="en-US" w:eastAsia="zh-CN"/>
        </w:rPr>
        <w:t>摄像</w:t>
      </w:r>
      <w:r>
        <w:rPr>
          <w:rFonts w:hint="default" w:ascii="Times New Roman" w:hAnsi="Times New Roman" w:eastAsia="方正仿宋简体" w:cs="Times New Roman"/>
          <w:sz w:val="32"/>
          <w:szCs w:val="32"/>
          <w:highlight w:val="none"/>
          <w:lang w:val="en-US" w:eastAsia="zh-CN"/>
        </w:rPr>
        <w:t>岗位（岗位代码：230002</w:t>
      </w:r>
      <w:r>
        <w:rPr>
          <w:rFonts w:hint="default" w:ascii="Times New Roman" w:hAnsi="Times New Roman" w:cs="Times New Roman"/>
          <w:sz w:val="32"/>
          <w:szCs w:val="32"/>
          <w:highlight w:val="none"/>
          <w:lang w:val="en-US" w:eastAsia="zh-CN"/>
        </w:rPr>
        <w:t>3</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cs="Times New Roman"/>
          <w:sz w:val="32"/>
          <w:szCs w:val="32"/>
          <w:highlight w:val="none"/>
          <w:lang w:val="en-US" w:eastAsia="zh-CN"/>
        </w:rPr>
        <w:t>影视制作</w:t>
      </w:r>
      <w:r>
        <w:rPr>
          <w:rFonts w:hint="default" w:ascii="Times New Roman" w:hAnsi="Times New Roman" w:eastAsia="方正仿宋简体" w:cs="Times New Roman"/>
          <w:sz w:val="32"/>
          <w:szCs w:val="32"/>
          <w:highlight w:val="none"/>
          <w:lang w:val="en-US" w:eastAsia="zh-CN"/>
        </w:rPr>
        <w:t>岗位（岗位代码：230002</w:t>
      </w:r>
      <w:r>
        <w:rPr>
          <w:rFonts w:hint="default" w:ascii="Times New Roman" w:hAnsi="Times New Roman" w:cs="Times New Roman"/>
          <w:sz w:val="32"/>
          <w:szCs w:val="32"/>
          <w:highlight w:val="none"/>
          <w:lang w:val="en-US" w:eastAsia="zh-CN"/>
        </w:rPr>
        <w:t>4</w:t>
      </w:r>
      <w:r>
        <w:rPr>
          <w:rFonts w:hint="default" w:ascii="Times New Roman" w:hAnsi="Times New Roman" w:eastAsia="方正仿宋简体" w:cs="Times New Roman"/>
          <w:sz w:val="32"/>
          <w:szCs w:val="32"/>
          <w:highlight w:val="none"/>
          <w:lang w:val="en-US" w:eastAsia="zh-CN"/>
        </w:rPr>
        <w:t>），按规定进入资格复审且资格复审合格人员。</w:t>
      </w:r>
    </w:p>
    <w:p w14:paraId="578F5771">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0"/>
        <w:rPr>
          <w:rFonts w:hint="default" w:ascii="Times New Roman" w:hAnsi="Times New Roman" w:eastAsia="黑体" w:cs="Times New Roman"/>
          <w:sz w:val="32"/>
          <w:szCs w:val="32"/>
          <w:highlight w:val="none"/>
        </w:rPr>
      </w:pPr>
      <w:bookmarkStart w:id="20" w:name="_Toc21675"/>
      <w:r>
        <w:rPr>
          <w:rFonts w:hint="default" w:ascii="Times New Roman" w:hAnsi="Times New Roman" w:eastAsia="黑体" w:cs="Times New Roman"/>
          <w:sz w:val="32"/>
          <w:szCs w:val="32"/>
          <w:highlight w:val="none"/>
        </w:rPr>
        <w:t>三、</w:t>
      </w:r>
      <w:r>
        <w:rPr>
          <w:rFonts w:hint="default" w:ascii="Times New Roman" w:hAnsi="Times New Roman" w:eastAsia="黑体" w:cs="Times New Roman"/>
          <w:sz w:val="32"/>
          <w:szCs w:val="32"/>
          <w:highlight w:val="none"/>
          <w:lang w:val="en-US" w:eastAsia="zh-CN"/>
        </w:rPr>
        <w:t>面试</w:t>
      </w:r>
      <w:r>
        <w:rPr>
          <w:rFonts w:hint="default" w:ascii="Times New Roman" w:hAnsi="Times New Roman" w:eastAsia="黑体" w:cs="Times New Roman"/>
          <w:sz w:val="32"/>
          <w:szCs w:val="32"/>
          <w:highlight w:val="none"/>
        </w:rPr>
        <w:t>时间及地点</w:t>
      </w:r>
      <w:bookmarkEnd w:id="20"/>
    </w:p>
    <w:p w14:paraId="0F7CE73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Times New Roman" w:hAnsi="Times New Roman" w:eastAsia="方正仿宋简体" w:cs="Times New Roman"/>
          <w:kern w:val="0"/>
          <w:sz w:val="32"/>
          <w:szCs w:val="32"/>
          <w:highlight w:val="none"/>
          <w:lang w:val="en-US" w:eastAsia="zh-CN"/>
        </w:rPr>
      </w:pPr>
      <w:r>
        <w:rPr>
          <w:rFonts w:hint="default" w:ascii="Times New Roman" w:hAnsi="Times New Roman" w:eastAsia="方正仿宋简体" w:cs="Times New Roman"/>
          <w:color w:val="333333"/>
          <w:sz w:val="32"/>
          <w:szCs w:val="32"/>
          <w:highlight w:val="none"/>
          <w:shd w:val="clear" w:color="auto" w:fill="FFFFFF"/>
        </w:rPr>
        <w:t>资格复审结束后5个工作日内进行</w:t>
      </w:r>
      <w:r>
        <w:rPr>
          <w:rFonts w:hint="default" w:ascii="Times New Roman" w:hAnsi="Times New Roman" w:eastAsia="方正仿宋简体" w:cs="Times New Roman"/>
          <w:color w:val="333333"/>
          <w:sz w:val="32"/>
          <w:szCs w:val="32"/>
          <w:highlight w:val="none"/>
          <w:shd w:val="clear" w:color="auto" w:fill="FFFFFF"/>
          <w:lang w:eastAsia="zh-CN"/>
        </w:rPr>
        <w:t>，</w:t>
      </w:r>
      <w:r>
        <w:rPr>
          <w:rFonts w:hint="default" w:ascii="Times New Roman" w:hAnsi="Times New Roman" w:eastAsia="方正仿宋简体" w:cs="Times New Roman"/>
          <w:color w:val="333333"/>
          <w:sz w:val="32"/>
          <w:szCs w:val="32"/>
          <w:highlight w:val="none"/>
          <w:shd w:val="clear" w:color="auto" w:fill="FFFFFF"/>
          <w:lang w:val="en-US" w:eastAsia="zh-CN"/>
        </w:rPr>
        <w:t>时间及地点</w:t>
      </w:r>
      <w:r>
        <w:rPr>
          <w:rFonts w:hint="default" w:ascii="Times New Roman" w:hAnsi="Times New Roman" w:eastAsia="方正仿宋简体" w:cs="Times New Roman"/>
          <w:kern w:val="0"/>
          <w:sz w:val="32"/>
          <w:szCs w:val="32"/>
          <w:highlight w:val="none"/>
          <w:lang w:val="en-US" w:eastAsia="zh-CN"/>
        </w:rPr>
        <w:t>以资格复审合格后发放的《面试通知》为准。</w:t>
      </w:r>
    </w:p>
    <w:p w14:paraId="5FDAE5BD">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default" w:ascii="Times New Roman" w:hAnsi="Times New Roman" w:eastAsia="黑体" w:cs="Times New Roman"/>
          <w:sz w:val="32"/>
          <w:szCs w:val="32"/>
          <w:highlight w:val="none"/>
          <w:lang w:bidi="ar"/>
        </w:rPr>
      </w:pPr>
      <w:bookmarkStart w:id="21" w:name="_Toc13396"/>
      <w:r>
        <w:rPr>
          <w:rFonts w:hint="default" w:ascii="Times New Roman" w:hAnsi="Times New Roman" w:eastAsia="黑体" w:cs="Times New Roman"/>
          <w:sz w:val="32"/>
          <w:szCs w:val="32"/>
          <w:highlight w:val="none"/>
          <w:lang w:val="en-US" w:eastAsia="zh-CN" w:bidi="ar"/>
        </w:rPr>
        <w:t>四</w:t>
      </w:r>
      <w:r>
        <w:rPr>
          <w:rFonts w:hint="default" w:ascii="Times New Roman" w:hAnsi="Times New Roman" w:eastAsia="黑体" w:cs="Times New Roman"/>
          <w:sz w:val="32"/>
          <w:szCs w:val="32"/>
          <w:highlight w:val="none"/>
          <w:lang w:bidi="ar"/>
        </w:rPr>
        <w:t>、</w:t>
      </w:r>
      <w:r>
        <w:rPr>
          <w:rFonts w:hint="default" w:ascii="Times New Roman" w:hAnsi="Times New Roman" w:eastAsia="黑体" w:cs="Times New Roman"/>
          <w:sz w:val="32"/>
          <w:szCs w:val="32"/>
          <w:highlight w:val="none"/>
          <w:lang w:val="en-US" w:eastAsia="zh-CN" w:bidi="ar"/>
        </w:rPr>
        <w:t>面试方式及内容</w:t>
      </w:r>
      <w:bookmarkEnd w:id="21"/>
    </w:p>
    <w:p w14:paraId="3C67E679">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楷体简体" w:cs="Times New Roman"/>
          <w:b w:val="0"/>
          <w:bCs w:val="0"/>
          <w:sz w:val="32"/>
          <w:szCs w:val="32"/>
          <w:highlight w:val="none"/>
          <w:lang w:bidi="ar"/>
        </w:rPr>
        <w:t>（一）</w:t>
      </w:r>
      <w:r>
        <w:rPr>
          <w:rFonts w:hint="default" w:ascii="Times New Roman" w:hAnsi="Times New Roman" w:eastAsia="方正楷体简体" w:cs="Times New Roman"/>
          <w:b w:val="0"/>
          <w:bCs w:val="0"/>
          <w:sz w:val="32"/>
          <w:szCs w:val="32"/>
          <w:highlight w:val="none"/>
          <w:lang w:val="en-US" w:eastAsia="zh-CN" w:bidi="ar"/>
        </w:rPr>
        <w:t>面试</w:t>
      </w:r>
      <w:r>
        <w:rPr>
          <w:rFonts w:hint="default" w:ascii="Times New Roman" w:hAnsi="Times New Roman" w:eastAsia="方正楷体简体" w:cs="Times New Roman"/>
          <w:b w:val="0"/>
          <w:bCs w:val="0"/>
          <w:sz w:val="32"/>
          <w:szCs w:val="32"/>
          <w:highlight w:val="none"/>
          <w:lang w:bidi="ar"/>
        </w:rPr>
        <w:t>方式：</w:t>
      </w:r>
      <w:r>
        <w:rPr>
          <w:rFonts w:hint="default" w:ascii="Times New Roman" w:hAnsi="Times New Roman" w:eastAsia="方正仿宋简体" w:cs="Times New Roman"/>
          <w:sz w:val="32"/>
          <w:szCs w:val="32"/>
          <w:highlight w:val="none"/>
          <w:lang w:bidi="ar"/>
        </w:rPr>
        <w:t>采取基础面试及专业实操的方式进行。</w:t>
      </w:r>
    </w:p>
    <w:p w14:paraId="0232FC1A">
      <w:pPr>
        <w:pStyle w:val="12"/>
        <w:keepNext w:val="0"/>
        <w:keepLines w:val="0"/>
        <w:pageBreakBefore w:val="0"/>
        <w:widowControl/>
        <w:tabs>
          <w:tab w:val="left" w:pos="295"/>
        </w:tabs>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楷体简体" w:cs="Times New Roman"/>
          <w:b w:val="0"/>
          <w:bCs w:val="0"/>
          <w:sz w:val="32"/>
          <w:szCs w:val="32"/>
          <w:highlight w:val="none"/>
          <w:lang w:bidi="ar"/>
        </w:rPr>
      </w:pPr>
      <w:r>
        <w:rPr>
          <w:rFonts w:hint="default" w:ascii="Times New Roman" w:hAnsi="Times New Roman" w:eastAsia="方正楷体简体" w:cs="Times New Roman"/>
          <w:b w:val="0"/>
          <w:bCs w:val="0"/>
          <w:sz w:val="32"/>
          <w:szCs w:val="32"/>
          <w:highlight w:val="none"/>
          <w:lang w:eastAsia="zh-CN" w:bidi="ar"/>
        </w:rPr>
        <w:t>（</w:t>
      </w:r>
      <w:r>
        <w:rPr>
          <w:rFonts w:hint="default" w:ascii="Times New Roman" w:hAnsi="Times New Roman" w:eastAsia="方正楷体简体" w:cs="Times New Roman"/>
          <w:b w:val="0"/>
          <w:bCs w:val="0"/>
          <w:sz w:val="32"/>
          <w:szCs w:val="32"/>
          <w:highlight w:val="none"/>
          <w:lang w:val="en-US" w:eastAsia="zh-CN" w:bidi="ar"/>
        </w:rPr>
        <w:t>二</w:t>
      </w:r>
      <w:r>
        <w:rPr>
          <w:rFonts w:hint="default" w:ascii="Times New Roman" w:hAnsi="Times New Roman" w:eastAsia="方正楷体简体" w:cs="Times New Roman"/>
          <w:b w:val="0"/>
          <w:bCs w:val="0"/>
          <w:sz w:val="32"/>
          <w:szCs w:val="32"/>
          <w:highlight w:val="none"/>
          <w:lang w:eastAsia="zh-CN" w:bidi="ar"/>
        </w:rPr>
        <w:t>）</w:t>
      </w:r>
      <w:r>
        <w:rPr>
          <w:rFonts w:hint="default" w:ascii="Times New Roman" w:hAnsi="Times New Roman" w:eastAsia="方正楷体简体" w:cs="Times New Roman"/>
          <w:b w:val="0"/>
          <w:bCs w:val="0"/>
          <w:sz w:val="32"/>
          <w:szCs w:val="32"/>
          <w:highlight w:val="none"/>
          <w:lang w:val="en-US" w:eastAsia="zh-CN" w:bidi="ar"/>
        </w:rPr>
        <w:t>面试</w:t>
      </w:r>
      <w:r>
        <w:rPr>
          <w:rFonts w:hint="default" w:ascii="Times New Roman" w:hAnsi="Times New Roman" w:eastAsia="方正楷体简体" w:cs="Times New Roman"/>
          <w:b w:val="0"/>
          <w:bCs w:val="0"/>
          <w:sz w:val="32"/>
          <w:szCs w:val="32"/>
          <w:highlight w:val="none"/>
          <w:lang w:bidi="ar"/>
        </w:rPr>
        <w:t>内容：</w:t>
      </w:r>
      <w:bookmarkStart w:id="206" w:name="_GoBack"/>
      <w:bookmarkEnd w:id="206"/>
    </w:p>
    <w:p w14:paraId="182A01A5">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val="en-US" w:eastAsia="zh-CN" w:bidi="ar"/>
        </w:rPr>
        <w:t>1.</w:t>
      </w:r>
      <w:r>
        <w:rPr>
          <w:rFonts w:hint="default" w:ascii="Times New Roman" w:hAnsi="Times New Roman" w:eastAsia="方正仿宋简体" w:cs="Times New Roman"/>
          <w:sz w:val="32"/>
          <w:szCs w:val="32"/>
          <w:highlight w:val="none"/>
          <w:lang w:bidi="ar"/>
        </w:rPr>
        <w:t>基础面试：采用结构化面试方式进行，主要考察应聘人员分析判断能力、逻辑思维能力、沟通协作能力、语言表达能力、举止仪表等。</w:t>
      </w:r>
    </w:p>
    <w:p w14:paraId="5FF51257">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color w:val="000000" w:themeColor="text1"/>
          <w:sz w:val="32"/>
          <w:szCs w:val="32"/>
          <w:highlight w:val="none"/>
          <w:lang w:bidi="ar"/>
          <w14:textFill>
            <w14:solidFill>
              <w14:schemeClr w14:val="tx1"/>
            </w14:solidFill>
          </w14:textFill>
        </w:rPr>
      </w:pPr>
      <w:r>
        <w:rPr>
          <w:rFonts w:hint="default" w:ascii="Times New Roman" w:hAnsi="Times New Roman" w:eastAsia="方正仿宋简体" w:cs="Times New Roman"/>
          <w:sz w:val="32"/>
          <w:szCs w:val="32"/>
          <w:highlight w:val="none"/>
          <w:lang w:val="en-US" w:eastAsia="zh-CN" w:bidi="ar"/>
        </w:rPr>
        <w:t>2.</w:t>
      </w:r>
      <w:r>
        <w:rPr>
          <w:rFonts w:hint="default" w:ascii="Times New Roman" w:hAnsi="Times New Roman" w:eastAsia="方正仿宋简体" w:cs="Times New Roman"/>
          <w:sz w:val="32"/>
          <w:szCs w:val="32"/>
          <w:highlight w:val="none"/>
          <w:lang w:bidi="ar"/>
        </w:rPr>
        <w:t>专业实操：主要考察应聘人员的专业能力。</w:t>
      </w:r>
      <w:r>
        <w:rPr>
          <w:rFonts w:hint="default" w:ascii="Times New Roman" w:hAnsi="Times New Roman" w:eastAsia="方正仿宋简体" w:cs="Times New Roman"/>
          <w:sz w:val="32"/>
          <w:szCs w:val="32"/>
          <w:highlight w:val="none"/>
          <w:lang w:val="en-US" w:eastAsia="zh-CN" w:bidi="ar"/>
        </w:rPr>
        <w:t>内容一般为新闻基础知识考核、</w:t>
      </w:r>
      <w:r>
        <w:rPr>
          <w:rFonts w:hint="default" w:ascii="Times New Roman" w:hAnsi="Times New Roman" w:eastAsia="方正仿宋简体" w:cs="Times New Roman"/>
          <w:sz w:val="32"/>
          <w:szCs w:val="32"/>
          <w:highlight w:val="none"/>
          <w:lang w:bidi="ar"/>
        </w:rPr>
        <w:t>撰写</w:t>
      </w:r>
      <w:r>
        <w:rPr>
          <w:rFonts w:hint="default" w:ascii="Times New Roman" w:hAnsi="Times New Roman" w:eastAsia="方正仿宋简体" w:cs="Times New Roman"/>
          <w:color w:val="000000" w:themeColor="text1"/>
          <w:sz w:val="32"/>
          <w:szCs w:val="32"/>
          <w:highlight w:val="none"/>
          <w:lang w:bidi="ar"/>
          <w14:textFill>
            <w14:solidFill>
              <w14:schemeClr w14:val="tx1"/>
            </w14:solidFill>
          </w14:textFill>
        </w:rPr>
        <w:t>新闻稿件</w:t>
      </w:r>
      <w:r>
        <w:rPr>
          <w:rFonts w:hint="default" w:ascii="Times New Roman" w:hAnsi="Times New Roman" w:eastAsia="方正仿宋简体" w:cs="Times New Roman"/>
          <w:color w:val="000000" w:themeColor="text1"/>
          <w:sz w:val="32"/>
          <w:szCs w:val="32"/>
          <w:highlight w:val="none"/>
          <w:lang w:eastAsia="zh-CN" w:bidi="ar"/>
          <w14:textFill>
            <w14:solidFill>
              <w14:schemeClr w14:val="tx1"/>
            </w14:solidFill>
          </w14:textFill>
        </w:rPr>
        <w:t>、</w:t>
      </w:r>
      <w:r>
        <w:rPr>
          <w:rFonts w:hint="default" w:ascii="Times New Roman" w:hAnsi="Times New Roman" w:eastAsia="方正仿宋简体" w:cs="Times New Roman"/>
          <w:sz w:val="32"/>
          <w:szCs w:val="32"/>
          <w:highlight w:val="none"/>
          <w:lang w:bidi="ar"/>
        </w:rPr>
        <w:t>拍摄制作电视新闻或短视频</w:t>
      </w:r>
      <w:r>
        <w:rPr>
          <w:rFonts w:hint="default" w:ascii="Times New Roman" w:hAnsi="Times New Roman" w:eastAsia="方正仿宋简体" w:cs="Times New Roman"/>
          <w:sz w:val="32"/>
          <w:szCs w:val="32"/>
          <w:highlight w:val="none"/>
          <w:lang w:val="en-US" w:eastAsia="zh-CN" w:bidi="ar"/>
        </w:rPr>
        <w:t>等</w:t>
      </w:r>
      <w:r>
        <w:rPr>
          <w:rFonts w:hint="default" w:ascii="Times New Roman" w:hAnsi="Times New Roman" w:eastAsia="方正仿宋简体" w:cs="Times New Roman"/>
          <w:color w:val="000000" w:themeColor="text1"/>
          <w:sz w:val="32"/>
          <w:szCs w:val="32"/>
          <w:highlight w:val="none"/>
          <w:lang w:bidi="ar"/>
          <w14:textFill>
            <w14:solidFill>
              <w14:schemeClr w14:val="tx1"/>
            </w14:solidFill>
          </w14:textFill>
        </w:rPr>
        <w:t>。</w:t>
      </w:r>
    </w:p>
    <w:p w14:paraId="2C0412D7">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default" w:ascii="Times New Roman" w:hAnsi="Times New Roman" w:eastAsia="黑体" w:cs="Times New Roman"/>
          <w:sz w:val="32"/>
          <w:szCs w:val="32"/>
          <w:highlight w:val="none"/>
          <w:lang w:val="en-US" w:eastAsia="zh-CN" w:bidi="ar"/>
        </w:rPr>
      </w:pPr>
      <w:bookmarkStart w:id="22" w:name="_Toc3675"/>
      <w:r>
        <w:rPr>
          <w:rFonts w:hint="default" w:ascii="Times New Roman" w:hAnsi="Times New Roman" w:eastAsia="黑体" w:cs="Times New Roman"/>
          <w:sz w:val="32"/>
          <w:szCs w:val="32"/>
          <w:highlight w:val="none"/>
          <w:lang w:val="en-US" w:eastAsia="zh-CN" w:bidi="ar"/>
        </w:rPr>
        <w:t>五、评分办法</w:t>
      </w:r>
      <w:bookmarkEnd w:id="22"/>
    </w:p>
    <w:p w14:paraId="4FF83819">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val="en-US" w:eastAsia="zh-CN" w:bidi="ar"/>
        </w:rPr>
      </w:pPr>
      <w:r>
        <w:rPr>
          <w:rFonts w:hint="default" w:ascii="Times New Roman" w:hAnsi="Times New Roman" w:eastAsia="方正仿宋简体" w:cs="Times New Roman"/>
          <w:sz w:val="32"/>
          <w:szCs w:val="32"/>
          <w:highlight w:val="none"/>
          <w:lang w:val="en-US" w:eastAsia="zh-CN" w:bidi="ar"/>
        </w:rPr>
        <w:t>基础</w:t>
      </w:r>
      <w:r>
        <w:rPr>
          <w:rFonts w:hint="default" w:ascii="Times New Roman" w:hAnsi="Times New Roman" w:eastAsia="方正仿宋简体" w:cs="Times New Roman"/>
          <w:sz w:val="32"/>
          <w:szCs w:val="32"/>
          <w:highlight w:val="none"/>
          <w:lang w:eastAsia="zh-CN" w:bidi="ar"/>
        </w:rPr>
        <w:t>面试满分100分，占</w:t>
      </w:r>
      <w:r>
        <w:rPr>
          <w:rFonts w:hint="default" w:ascii="Times New Roman" w:hAnsi="Times New Roman" w:eastAsia="方正仿宋简体" w:cs="Times New Roman"/>
          <w:sz w:val="32"/>
          <w:szCs w:val="32"/>
          <w:highlight w:val="none"/>
          <w:lang w:val="en-US" w:eastAsia="zh-CN" w:bidi="ar"/>
        </w:rPr>
        <w:t>面试</w:t>
      </w:r>
      <w:r>
        <w:rPr>
          <w:rFonts w:hint="default" w:ascii="Times New Roman" w:hAnsi="Times New Roman" w:eastAsia="方正仿宋简体" w:cs="Times New Roman"/>
          <w:sz w:val="32"/>
          <w:szCs w:val="32"/>
          <w:highlight w:val="none"/>
          <w:lang w:eastAsia="zh-CN" w:bidi="ar"/>
        </w:rPr>
        <w:t>成绩20%；</w:t>
      </w:r>
      <w:r>
        <w:rPr>
          <w:rFonts w:hint="default" w:ascii="Times New Roman" w:hAnsi="Times New Roman" w:eastAsia="方正仿宋简体" w:cs="Times New Roman"/>
          <w:sz w:val="32"/>
          <w:szCs w:val="32"/>
          <w:highlight w:val="none"/>
          <w:lang w:val="en-US" w:eastAsia="zh-CN" w:bidi="ar"/>
        </w:rPr>
        <w:t>专业实操</w:t>
      </w:r>
      <w:r>
        <w:rPr>
          <w:rFonts w:hint="default" w:ascii="Times New Roman" w:hAnsi="Times New Roman" w:eastAsia="方正仿宋简体" w:cs="Times New Roman"/>
          <w:sz w:val="32"/>
          <w:szCs w:val="32"/>
          <w:highlight w:val="none"/>
          <w:lang w:eastAsia="zh-CN" w:bidi="ar"/>
        </w:rPr>
        <w:t>满分100分，占</w:t>
      </w:r>
      <w:r>
        <w:rPr>
          <w:rFonts w:hint="default" w:ascii="Times New Roman" w:hAnsi="Times New Roman" w:eastAsia="方正仿宋简体" w:cs="Times New Roman"/>
          <w:sz w:val="32"/>
          <w:szCs w:val="32"/>
          <w:highlight w:val="none"/>
          <w:lang w:val="en-US" w:eastAsia="zh-CN" w:bidi="ar"/>
        </w:rPr>
        <w:t>面试</w:t>
      </w:r>
      <w:r>
        <w:rPr>
          <w:rFonts w:hint="default" w:ascii="Times New Roman" w:hAnsi="Times New Roman" w:eastAsia="方正仿宋简体" w:cs="Times New Roman"/>
          <w:sz w:val="32"/>
          <w:szCs w:val="32"/>
          <w:highlight w:val="none"/>
          <w:lang w:eastAsia="zh-CN" w:bidi="ar"/>
        </w:rPr>
        <w:t>成绩</w:t>
      </w:r>
      <w:r>
        <w:rPr>
          <w:rFonts w:hint="default" w:ascii="Times New Roman" w:hAnsi="Times New Roman" w:eastAsia="方正仿宋简体" w:cs="Times New Roman"/>
          <w:sz w:val="32"/>
          <w:szCs w:val="32"/>
          <w:highlight w:val="none"/>
          <w:lang w:val="en-US" w:eastAsia="zh-CN" w:bidi="ar"/>
        </w:rPr>
        <w:t>80</w:t>
      </w:r>
      <w:r>
        <w:rPr>
          <w:rFonts w:hint="default" w:ascii="Times New Roman" w:hAnsi="Times New Roman" w:eastAsia="方正仿宋简体" w:cs="Times New Roman"/>
          <w:sz w:val="32"/>
          <w:szCs w:val="32"/>
          <w:highlight w:val="none"/>
          <w:lang w:eastAsia="zh-CN" w:bidi="ar"/>
        </w:rPr>
        <w:t>%。</w:t>
      </w:r>
      <w:r>
        <w:rPr>
          <w:rFonts w:hint="default" w:ascii="Times New Roman" w:hAnsi="Times New Roman" w:eastAsia="方正仿宋简体" w:cs="Times New Roman"/>
          <w:sz w:val="32"/>
          <w:szCs w:val="32"/>
          <w:highlight w:val="none"/>
          <w:lang w:val="en-US" w:eastAsia="zh-CN" w:bidi="ar"/>
        </w:rPr>
        <w:t>面试成绩=基础面试+专业实操成绩，四舍五入后保留至小数点后2位。</w:t>
      </w:r>
      <w:r>
        <w:rPr>
          <w:rFonts w:hint="eastAsia" w:ascii="Times New Roman" w:hAnsi="Times New Roman" w:eastAsia="方正仿宋简体" w:cs="Times New Roman"/>
          <w:sz w:val="32"/>
          <w:szCs w:val="32"/>
          <w:highlight w:val="none"/>
          <w:lang w:val="en-US" w:eastAsia="zh-CN" w:bidi="ar"/>
        </w:rPr>
        <w:t>面试</w:t>
      </w:r>
      <w:r>
        <w:rPr>
          <w:rFonts w:hint="default" w:ascii="Times New Roman" w:hAnsi="Times New Roman" w:eastAsia="方正仿宋简体" w:cs="Times New Roman"/>
          <w:sz w:val="32"/>
          <w:szCs w:val="32"/>
          <w:highlight w:val="none"/>
          <w:lang w:val="en-US" w:eastAsia="zh-CN" w:bidi="ar"/>
        </w:rPr>
        <w:t>成绩在考生基础面试和专业实操结束后当场公布。面试设最低控制成绩60分。</w:t>
      </w:r>
    </w:p>
    <w:p w14:paraId="13456836">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default" w:ascii="Times New Roman" w:hAnsi="Times New Roman" w:eastAsia="黑体" w:cs="Times New Roman"/>
          <w:sz w:val="32"/>
          <w:szCs w:val="32"/>
          <w:highlight w:val="none"/>
          <w:lang w:val="en-US" w:eastAsia="zh-CN" w:bidi="ar"/>
        </w:rPr>
      </w:pPr>
      <w:bookmarkStart w:id="23" w:name="_Toc12846"/>
      <w:r>
        <w:rPr>
          <w:rFonts w:hint="default" w:ascii="Times New Roman" w:hAnsi="Times New Roman" w:eastAsia="黑体" w:cs="Times New Roman"/>
          <w:sz w:val="32"/>
          <w:szCs w:val="32"/>
          <w:highlight w:val="none"/>
          <w:lang w:val="en-US" w:eastAsia="zh-CN" w:bidi="ar"/>
        </w:rPr>
        <w:t>六、成绩公示</w:t>
      </w:r>
      <w:bookmarkEnd w:id="23"/>
    </w:p>
    <w:p w14:paraId="659CB4A2">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val="en-US" w:eastAsia="zh-CN" w:bidi="ar"/>
        </w:rPr>
      </w:pPr>
      <w:r>
        <w:rPr>
          <w:rFonts w:hint="default" w:ascii="Times New Roman" w:hAnsi="Times New Roman" w:eastAsia="方正仿宋简体" w:cs="Times New Roman"/>
          <w:sz w:val="32"/>
          <w:szCs w:val="32"/>
          <w:highlight w:val="none"/>
          <w:lang w:val="en-US" w:eastAsia="zh-CN" w:bidi="ar"/>
        </w:rPr>
        <w:t>面试成绩在面试结束当天公示，公示时间为3天。</w:t>
      </w:r>
    </w:p>
    <w:p w14:paraId="6587AF80">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0"/>
        <w:rPr>
          <w:rFonts w:hint="default" w:ascii="Times New Roman" w:hAnsi="Times New Roman" w:eastAsia="黑体" w:cs="Times New Roman"/>
          <w:sz w:val="32"/>
          <w:szCs w:val="32"/>
          <w:highlight w:val="none"/>
          <w:lang w:bidi="ar"/>
        </w:rPr>
      </w:pPr>
      <w:bookmarkStart w:id="24" w:name="_Toc6701"/>
      <w:r>
        <w:rPr>
          <w:rFonts w:hint="default" w:ascii="Times New Roman" w:hAnsi="Times New Roman" w:eastAsia="黑体" w:cs="Times New Roman"/>
          <w:sz w:val="32"/>
          <w:szCs w:val="32"/>
          <w:highlight w:val="none"/>
          <w:lang w:val="en-US" w:eastAsia="zh-CN" w:bidi="ar"/>
        </w:rPr>
        <w:t>七</w:t>
      </w:r>
      <w:r>
        <w:rPr>
          <w:rFonts w:hint="default" w:ascii="Times New Roman" w:hAnsi="Times New Roman" w:eastAsia="黑体" w:cs="Times New Roman"/>
          <w:sz w:val="32"/>
          <w:szCs w:val="32"/>
          <w:highlight w:val="none"/>
          <w:lang w:bidi="ar"/>
        </w:rPr>
        <w:t>、纪律要求</w:t>
      </w:r>
      <w:bookmarkEnd w:id="24"/>
    </w:p>
    <w:p w14:paraId="36FFD997">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（一）考试招聘过程接受</w:t>
      </w:r>
      <w:bookmarkStart w:id="25" w:name="hmcheck_b542a8e4278a48d8874aae640b3746ed"/>
      <w:r>
        <w:rPr>
          <w:rFonts w:hint="default" w:ascii="Times New Roman" w:hAnsi="Times New Roman" w:eastAsia="方正仿宋简体" w:cs="Times New Roman"/>
          <w:sz w:val="32"/>
          <w:szCs w:val="32"/>
          <w:highlight w:val="none"/>
          <w:shd w:val="clear" w:fill="FFFFFF"/>
          <w:lang w:bidi="ar"/>
        </w:rPr>
        <w:t>纪检监察部门</w:t>
      </w:r>
      <w:bookmarkEnd w:id="25"/>
      <w:r>
        <w:rPr>
          <w:rFonts w:hint="default" w:ascii="Times New Roman" w:hAnsi="Times New Roman" w:eastAsia="方正仿宋简体" w:cs="Times New Roman"/>
          <w:sz w:val="32"/>
          <w:szCs w:val="32"/>
          <w:highlight w:val="none"/>
          <w:lang w:bidi="ar"/>
        </w:rPr>
        <w:t>、主管部门和社会的监督，确保招聘工作公开、公正。</w:t>
      </w:r>
    </w:p>
    <w:p w14:paraId="42CBA6CD">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（二）参与事业单位公开招聘的单位和工作人员、报考人员在招聘过程中，若有弄虚作假、徇私舞弊等影响招聘公平、公正的，按《事业单位公开招聘违纪违规行为处理规定》进行严肃处理。</w:t>
      </w:r>
    </w:p>
    <w:p w14:paraId="07F5CAF1">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（三）根据《事业单位人事管理回避规定》（人社部规〔2019〕1号）构成回避关系的应当回避。</w:t>
      </w:r>
    </w:p>
    <w:p w14:paraId="46BF1EE1">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（四）报考人员未按通知要求参加考试，视为自动放弃。</w:t>
      </w:r>
    </w:p>
    <w:p w14:paraId="0D2CBC06">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960" w:firstLineChars="300"/>
        <w:jc w:val="both"/>
        <w:textAlignment w:val="auto"/>
        <w:outlineLvl w:val="0"/>
        <w:rPr>
          <w:rFonts w:hint="default" w:ascii="Times New Roman" w:hAnsi="Times New Roman" w:eastAsia="黑体" w:cs="Times New Roman"/>
          <w:sz w:val="32"/>
          <w:szCs w:val="32"/>
          <w:highlight w:val="none"/>
          <w:lang w:bidi="ar"/>
        </w:rPr>
      </w:pPr>
      <w:bookmarkStart w:id="26" w:name="_Toc27708"/>
      <w:r>
        <w:rPr>
          <w:rFonts w:hint="default" w:ascii="Times New Roman" w:hAnsi="Times New Roman" w:eastAsia="黑体" w:cs="Times New Roman"/>
          <w:sz w:val="32"/>
          <w:szCs w:val="32"/>
          <w:highlight w:val="none"/>
          <w:lang w:val="en-US" w:eastAsia="zh-CN" w:bidi="ar"/>
        </w:rPr>
        <w:t>八</w:t>
      </w:r>
      <w:r>
        <w:rPr>
          <w:rFonts w:hint="default" w:ascii="Times New Roman" w:hAnsi="Times New Roman" w:eastAsia="黑体" w:cs="Times New Roman"/>
          <w:sz w:val="32"/>
          <w:szCs w:val="32"/>
          <w:highlight w:val="none"/>
          <w:lang w:bidi="ar"/>
        </w:rPr>
        <w:t>、注意事项</w:t>
      </w:r>
      <w:bookmarkEnd w:id="26"/>
    </w:p>
    <w:p w14:paraId="6F689E5C">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（一）考生在参加面试期间，</w:t>
      </w:r>
      <w:r>
        <w:rPr>
          <w:rFonts w:hint="default" w:ascii="Times New Roman" w:hAnsi="Times New Roman" w:cs="Times New Roman"/>
          <w:sz w:val="32"/>
          <w:szCs w:val="32"/>
          <w:highlight w:val="none"/>
          <w:lang w:val="en-US" w:eastAsia="zh-CN" w:bidi="ar"/>
        </w:rPr>
        <w:t>应</w:t>
      </w:r>
      <w:r>
        <w:rPr>
          <w:rFonts w:hint="default" w:ascii="Times New Roman" w:hAnsi="Times New Roman" w:eastAsia="方正仿宋简体" w:cs="Times New Roman"/>
          <w:sz w:val="32"/>
          <w:szCs w:val="32"/>
          <w:highlight w:val="none"/>
          <w:lang w:bidi="ar"/>
        </w:rPr>
        <w:t>严格遵守考场规则和考试纪律，服从工作人员的管理，违者将取消考试资格和成绩。</w:t>
      </w:r>
    </w:p>
    <w:p w14:paraId="7F84C9A1">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（二）面试不指定任何教材，不举办</w:t>
      </w:r>
      <w:r>
        <w:rPr>
          <w:rFonts w:hint="default" w:ascii="Times New Roman" w:hAnsi="Times New Roman" w:cs="Times New Roman"/>
          <w:sz w:val="32"/>
          <w:szCs w:val="32"/>
          <w:highlight w:val="none"/>
          <w:lang w:eastAsia="zh-CN" w:bidi="ar"/>
        </w:rPr>
        <w:t>，也</w:t>
      </w:r>
      <w:r>
        <w:rPr>
          <w:rFonts w:hint="default" w:ascii="Times New Roman" w:hAnsi="Times New Roman" w:eastAsia="方正仿宋简体" w:cs="Times New Roman"/>
          <w:sz w:val="32"/>
          <w:szCs w:val="32"/>
          <w:highlight w:val="none"/>
          <w:lang w:bidi="ar"/>
        </w:rPr>
        <w:t>不委托任何机构、组织、个人开办任何与考试有关的培训班。</w:t>
      </w:r>
    </w:p>
    <w:p w14:paraId="3B1806AB">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（三）考生禁止携带手机、平板电脑等任何电子产品进入考场。</w:t>
      </w:r>
    </w:p>
    <w:p w14:paraId="36C34C98">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（四）考生要</w:t>
      </w:r>
      <w:bookmarkStart w:id="27" w:name="hmcheck_efb1f20eb2b94e79832622bee5702636"/>
      <w:r>
        <w:rPr>
          <w:rFonts w:hint="default" w:ascii="Times New Roman" w:hAnsi="Times New Roman" w:eastAsia="方正仿宋简体" w:cs="Times New Roman"/>
          <w:sz w:val="32"/>
          <w:szCs w:val="32"/>
          <w:highlight w:val="none"/>
          <w:shd w:val="clear" w:fill="FFFFFF"/>
          <w:lang w:bidi="ar"/>
        </w:rPr>
        <w:t>确保通讯</w:t>
      </w:r>
      <w:bookmarkEnd w:id="27"/>
      <w:r>
        <w:rPr>
          <w:rFonts w:hint="default" w:ascii="Times New Roman" w:hAnsi="Times New Roman" w:eastAsia="方正仿宋简体" w:cs="Times New Roman"/>
          <w:sz w:val="32"/>
          <w:szCs w:val="32"/>
          <w:highlight w:val="none"/>
          <w:lang w:bidi="ar"/>
        </w:rPr>
        <w:t>联系方式真实有效。请考生保持联系电话畅通，因通信问题联系不上的，责任由考生自行承担。</w:t>
      </w:r>
    </w:p>
    <w:p w14:paraId="31F3EDD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Times New Roman" w:hAnsi="Times New Roman" w:eastAsia="方正仿宋简体" w:cs="Times New Roman"/>
          <w:kern w:val="0"/>
          <w:sz w:val="32"/>
          <w:szCs w:val="32"/>
          <w:highlight w:val="none"/>
          <w:lang w:val="en-US" w:eastAsia="zh-CN"/>
        </w:rPr>
      </w:pPr>
      <w:r>
        <w:rPr>
          <w:rFonts w:hint="default" w:ascii="Times New Roman" w:hAnsi="Times New Roman" w:eastAsia="方正仿宋简体" w:cs="Times New Roman"/>
          <w:kern w:val="0"/>
          <w:sz w:val="32"/>
          <w:szCs w:val="32"/>
          <w:highlight w:val="none"/>
          <w:lang w:val="en-US" w:eastAsia="zh-CN"/>
        </w:rPr>
        <w:t>（五）其余未尽事宜按</w:t>
      </w:r>
      <w:r>
        <w:rPr>
          <w:rFonts w:hint="default" w:ascii="Times New Roman" w:hAnsi="Times New Roman" w:eastAsia="方正仿宋简体" w:cs="Times New Roman"/>
          <w:sz w:val="32"/>
          <w:szCs w:val="32"/>
          <w:highlight w:val="none"/>
        </w:rPr>
        <w:t>《楚雄州2025年事业单位公开招聘工作人员公告》</w:t>
      </w:r>
      <w:r>
        <w:rPr>
          <w:rFonts w:hint="default" w:ascii="Times New Roman" w:hAnsi="Times New Roman" w:eastAsia="方正仿宋简体" w:cs="Times New Roman"/>
          <w:kern w:val="0"/>
          <w:sz w:val="32"/>
          <w:szCs w:val="32"/>
          <w:highlight w:val="none"/>
          <w:lang w:val="en-US" w:eastAsia="zh-CN"/>
        </w:rPr>
        <w:t>执行。</w:t>
      </w:r>
    </w:p>
    <w:p w14:paraId="615AAB0A">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val="en-US" w:eastAsia="zh-CN" w:bidi="ar"/>
        </w:rPr>
      </w:pPr>
    </w:p>
    <w:p w14:paraId="0EF8612F">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jc w:val="both"/>
        <w:textAlignment w:val="auto"/>
        <w:rPr>
          <w:rFonts w:hint="default" w:ascii="Times New Roman" w:hAnsi="Times New Roman" w:eastAsia="方正仿宋简体" w:cs="Times New Roman"/>
          <w:kern w:val="0"/>
          <w:sz w:val="32"/>
          <w:szCs w:val="32"/>
          <w:highlight w:val="none"/>
          <w:lang w:val="en-US" w:eastAsia="zh-CN" w:bidi="ar-SA"/>
        </w:rPr>
      </w:pPr>
      <w:r>
        <w:rPr>
          <w:rFonts w:hint="default" w:ascii="Times New Roman" w:hAnsi="Times New Roman" w:eastAsia="方正仿宋简体" w:cs="Times New Roman"/>
          <w:kern w:val="0"/>
          <w:sz w:val="32"/>
          <w:szCs w:val="32"/>
          <w:highlight w:val="none"/>
          <w:lang w:val="en-US" w:eastAsia="zh-CN" w:bidi="ar-SA"/>
        </w:rPr>
        <w:t>咨询电话：</w:t>
      </w:r>
      <w:bookmarkStart w:id="28" w:name="hmcheck_7fb9f932d88c46368a7030eb5cc49d53"/>
      <w:r>
        <w:rPr>
          <w:rFonts w:hint="eastAsia" w:ascii="Times New Roman" w:hAnsi="Times New Roman" w:eastAsia="方正仿宋简体" w:cs="Times New Roman"/>
          <w:kern w:val="0"/>
          <w:sz w:val="32"/>
          <w:szCs w:val="32"/>
          <w:highlight w:val="none"/>
          <w:lang w:val="en-US" w:eastAsia="zh-CN" w:bidi="ar-SA"/>
        </w:rPr>
        <w:t>0878-3010133</w:t>
      </w:r>
      <w:bookmarkEnd w:id="28"/>
    </w:p>
    <w:p w14:paraId="551FFFA3">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jc w:val="both"/>
        <w:textAlignment w:val="auto"/>
        <w:rPr>
          <w:rFonts w:hint="default" w:ascii="Times New Roman" w:hAnsi="Times New Roman" w:eastAsia="方正仿宋简体" w:cs="Times New Roman"/>
          <w:kern w:val="0"/>
          <w:sz w:val="32"/>
          <w:szCs w:val="32"/>
          <w:highlight w:val="none"/>
          <w:lang w:val="en-US" w:eastAsia="zh-CN" w:bidi="ar-SA"/>
        </w:rPr>
      </w:pPr>
      <w:r>
        <w:rPr>
          <w:rFonts w:hint="default" w:ascii="Times New Roman" w:hAnsi="Times New Roman" w:eastAsia="方正仿宋简体" w:cs="Times New Roman"/>
          <w:kern w:val="0"/>
          <w:sz w:val="32"/>
          <w:szCs w:val="32"/>
          <w:highlight w:val="none"/>
          <w:lang w:val="en-US" w:eastAsia="zh-CN" w:bidi="ar-SA"/>
        </w:rPr>
        <w:t>监督举报电话：</w:t>
      </w:r>
      <w:bookmarkStart w:id="29" w:name="hmcheck_9e872f942e7b425b841e1da34907c9d1"/>
      <w:r>
        <w:rPr>
          <w:rFonts w:hint="eastAsia" w:ascii="Times New Roman" w:hAnsi="Times New Roman" w:eastAsia="方正仿宋简体" w:cs="Times New Roman"/>
          <w:kern w:val="0"/>
          <w:sz w:val="32"/>
          <w:szCs w:val="32"/>
          <w:highlight w:val="none"/>
          <w:lang w:val="en-US" w:eastAsia="zh-CN" w:bidi="ar-SA"/>
        </w:rPr>
        <w:t>0878-3390879</w:t>
      </w:r>
      <w:bookmarkEnd w:id="29"/>
    </w:p>
    <w:p w14:paraId="57AE0AED">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2240" w:firstLineChars="700"/>
        <w:jc w:val="both"/>
        <w:textAlignment w:val="auto"/>
        <w:rPr>
          <w:rFonts w:hint="eastAsia" w:ascii="Times New Roman" w:hAnsi="Times New Roman" w:eastAsia="方正仿宋简体" w:cs="Times New Roman"/>
          <w:kern w:val="0"/>
          <w:sz w:val="32"/>
          <w:szCs w:val="32"/>
          <w:highlight w:val="none"/>
          <w:lang w:val="en-US" w:eastAsia="zh-CN" w:bidi="ar-SA"/>
        </w:rPr>
      </w:pPr>
      <w:bookmarkStart w:id="30" w:name="hmcheck_b528faf50d9445eea61e215e6319f66a"/>
      <w:r>
        <w:rPr>
          <w:rFonts w:hint="eastAsia" w:ascii="Times New Roman" w:hAnsi="Times New Roman" w:eastAsia="方正仿宋简体" w:cs="Times New Roman"/>
          <w:kern w:val="0"/>
          <w:sz w:val="32"/>
          <w:szCs w:val="32"/>
          <w:highlight w:val="none"/>
          <w:lang w:val="en-US" w:eastAsia="zh-CN" w:bidi="ar-SA"/>
        </w:rPr>
        <w:t>0878-3389685</w:t>
      </w:r>
      <w:bookmarkEnd w:id="30"/>
    </w:p>
    <w:p w14:paraId="38CEC638">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2240" w:firstLineChars="700"/>
        <w:jc w:val="both"/>
        <w:textAlignment w:val="auto"/>
        <w:rPr>
          <w:rFonts w:hint="eastAsia" w:ascii="Times New Roman" w:hAnsi="Times New Roman" w:eastAsia="方正仿宋简体" w:cs="Times New Roman"/>
          <w:kern w:val="0"/>
          <w:sz w:val="32"/>
          <w:szCs w:val="32"/>
          <w:highlight w:val="none"/>
          <w:lang w:val="en-US" w:eastAsia="zh-CN" w:bidi="ar-SA"/>
        </w:rPr>
      </w:pPr>
    </w:p>
    <w:p w14:paraId="534A4922">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5120" w:firstLineChars="1600"/>
        <w:jc w:val="both"/>
        <w:textAlignment w:val="auto"/>
        <w:rPr>
          <w:rFonts w:hint="eastAsia" w:ascii="Times New Roman" w:hAnsi="Times New Roman" w:cs="Times New Roman"/>
          <w:kern w:val="0"/>
          <w:sz w:val="32"/>
          <w:szCs w:val="32"/>
          <w:highlight w:val="none"/>
          <w:lang w:val="en-US" w:eastAsia="zh-CN" w:bidi="ar-SA"/>
        </w:rPr>
      </w:pPr>
      <w:r>
        <w:rPr>
          <w:rFonts w:hint="eastAsia" w:ascii="Times New Roman" w:hAnsi="Times New Roman" w:cs="Times New Roman"/>
          <w:kern w:val="0"/>
          <w:sz w:val="32"/>
          <w:szCs w:val="32"/>
          <w:highlight w:val="none"/>
          <w:lang w:val="en-US" w:eastAsia="zh-CN" w:bidi="ar-SA"/>
        </w:rPr>
        <w:t>楚雄州融媒体中心</w:t>
      </w:r>
    </w:p>
    <w:p w14:paraId="7DDDA4AB">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5120" w:firstLineChars="1600"/>
        <w:jc w:val="both"/>
        <w:textAlignment w:val="auto"/>
        <w:rPr>
          <w:rFonts w:hint="default" w:ascii="Times New Roman" w:hAnsi="Times New Roman" w:cs="Times New Roman"/>
          <w:kern w:val="0"/>
          <w:sz w:val="32"/>
          <w:szCs w:val="32"/>
          <w:highlight w:val="none"/>
          <w:lang w:val="en-US" w:eastAsia="zh-CN" w:bidi="ar-SA"/>
        </w:rPr>
      </w:pPr>
      <w:r>
        <w:rPr>
          <w:rFonts w:hint="eastAsia" w:ascii="Times New Roman" w:hAnsi="Times New Roman" w:cs="Times New Roman"/>
          <w:kern w:val="0"/>
          <w:sz w:val="32"/>
          <w:szCs w:val="32"/>
          <w:highlight w:val="none"/>
          <w:lang w:val="en-US" w:eastAsia="zh-CN" w:bidi="ar-SA"/>
        </w:rPr>
        <w:t>2025年2月17日</w:t>
      </w:r>
    </w:p>
    <w:p w14:paraId="29B5A0F7">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s="Times New Roman"/>
          <w:kern w:val="0"/>
          <w:sz w:val="32"/>
          <w:szCs w:val="32"/>
          <w:highlight w:val="none"/>
          <w:lang w:val="en-US" w:eastAsia="zh-CN" w:bidi="ar-SA"/>
        </w:rPr>
      </w:pPr>
    </w:p>
    <w:p w14:paraId="5BC1C1F1">
      <w:pPr>
        <w:pStyle w:val="2"/>
        <w:keepNext w:val="0"/>
        <w:keepLines w:val="0"/>
        <w:pageBreakBefore w:val="0"/>
        <w:kinsoku/>
        <w:overflowPunct/>
        <w:topLinePunct w:val="0"/>
        <w:bidi w:val="0"/>
        <w:spacing w:line="560" w:lineRule="exact"/>
        <w:outlineLvl w:val="9"/>
        <w:rPr>
          <w:rFonts w:hint="default" w:ascii="宋体" w:hAnsi="宋体" w:eastAsia="宋体" w:cs="宋体"/>
          <w:highlight w:val="none"/>
          <w:lang w:val="en-US" w:eastAsia="zh-CN"/>
        </w:rPr>
      </w:pPr>
    </w:p>
    <w:p w14:paraId="3B55EE38">
      <w:pPr>
        <w:pStyle w:val="2"/>
        <w:keepNext w:val="0"/>
        <w:keepLines w:val="0"/>
        <w:pageBreakBefore w:val="0"/>
        <w:kinsoku/>
        <w:overflowPunct/>
        <w:topLinePunct w:val="0"/>
        <w:bidi w:val="0"/>
        <w:spacing w:line="560" w:lineRule="exact"/>
        <w:outlineLvl w:val="9"/>
        <w:rPr>
          <w:rFonts w:hint="default" w:ascii="宋体" w:hAnsi="宋体" w:eastAsia="宋体" w:cs="宋体"/>
          <w:b/>
          <w:bCs/>
          <w:kern w:val="44"/>
          <w:sz w:val="48"/>
          <w:szCs w:val="48"/>
          <w:highlight w:val="none"/>
          <w:lang w:val="en-US" w:eastAsia="zh-CN" w:bidi="ar"/>
        </w:rPr>
      </w:pPr>
    </w:p>
    <w:p w14:paraId="65FA63B4">
      <w:pPr>
        <w:pStyle w:val="2"/>
        <w:keepNext w:val="0"/>
        <w:keepLines w:val="0"/>
        <w:pageBreakBefore w:val="0"/>
        <w:kinsoku/>
        <w:overflowPunct/>
        <w:topLinePunct w:val="0"/>
        <w:bidi w:val="0"/>
        <w:spacing w:line="560" w:lineRule="exact"/>
        <w:rPr>
          <w:rFonts w:hint="default" w:ascii="宋体" w:hAnsi="宋体" w:eastAsia="宋体" w:cs="宋体"/>
          <w:highlight w:val="none"/>
          <w:lang w:val="en-US" w:eastAsia="zh-CN"/>
        </w:rPr>
      </w:pPr>
      <w:bookmarkStart w:id="31" w:name="_Toc2713"/>
      <w:r>
        <w:rPr>
          <w:rFonts w:hint="default" w:ascii="宋体" w:hAnsi="宋体" w:eastAsia="宋体" w:cs="宋体"/>
          <w:highlight w:val="none"/>
          <w:lang w:val="en-US" w:eastAsia="zh-CN"/>
        </w:rPr>
        <w:t>云南现代职业技术学院2025年事业单位公开招聘工作人员面试公告</w:t>
      </w:r>
      <w:bookmarkEnd w:id="31"/>
    </w:p>
    <w:p w14:paraId="262F1B24">
      <w:pPr>
        <w:keepNext w:val="0"/>
        <w:keepLines w:val="0"/>
        <w:pageBreakBefore w:val="0"/>
        <w:kinsoku/>
        <w:overflowPunct/>
        <w:topLinePunct w:val="0"/>
        <w:bidi w:val="0"/>
        <w:spacing w:line="560" w:lineRule="exact"/>
        <w:ind w:firstLine="640" w:firstLineChars="200"/>
        <w:rPr>
          <w:rFonts w:hint="default" w:ascii="Times New Roman" w:hAnsi="Times New Roman" w:eastAsia="方正仿宋简体" w:cs="Times New Roman"/>
          <w:sz w:val="32"/>
          <w:szCs w:val="32"/>
          <w:highlight w:val="none"/>
          <w:shd w:val="clear" w:color="auto" w:fill="FFFFFF"/>
        </w:rPr>
      </w:pPr>
    </w:p>
    <w:p w14:paraId="4BD5E84C">
      <w:pPr>
        <w:keepNext w:val="0"/>
        <w:keepLines w:val="0"/>
        <w:pageBreakBefore w:val="0"/>
        <w:kinsoku/>
        <w:overflowPunct/>
        <w:topLinePunct w:val="0"/>
        <w:bidi w:val="0"/>
        <w:spacing w:line="560" w:lineRule="exact"/>
        <w:ind w:firstLine="640" w:firstLineChars="200"/>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shd w:val="clear" w:color="auto" w:fill="FFFFFF"/>
        </w:rPr>
        <w:t>根据《楚雄州2025</w:t>
      </w:r>
      <w:r>
        <w:rPr>
          <w:rFonts w:hint="default" w:ascii="Times New Roman" w:hAnsi="Times New Roman" w:eastAsia="方正仿宋简体" w:cs="Times New Roman"/>
          <w:sz w:val="32"/>
          <w:szCs w:val="32"/>
          <w:highlight w:val="none"/>
        </w:rPr>
        <w:t>年事业单位</w:t>
      </w:r>
      <w:bookmarkStart w:id="32" w:name="OLE_LINK1"/>
      <w:r>
        <w:rPr>
          <w:rFonts w:hint="default" w:ascii="Times New Roman" w:hAnsi="Times New Roman" w:eastAsia="方正仿宋简体" w:cs="Times New Roman"/>
          <w:sz w:val="32"/>
          <w:szCs w:val="32"/>
          <w:highlight w:val="none"/>
        </w:rPr>
        <w:t>公开招聘工作人员</w:t>
      </w:r>
      <w:bookmarkEnd w:id="32"/>
      <w:r>
        <w:rPr>
          <w:rFonts w:hint="default" w:ascii="Times New Roman" w:hAnsi="Times New Roman" w:eastAsia="方正仿宋简体" w:cs="Times New Roman"/>
          <w:sz w:val="32"/>
          <w:szCs w:val="32"/>
          <w:highlight w:val="none"/>
        </w:rPr>
        <w:t>公告》要求，</w:t>
      </w:r>
      <w:r>
        <w:rPr>
          <w:rFonts w:hint="default" w:ascii="Times New Roman" w:hAnsi="Times New Roman" w:eastAsia="方正仿宋简体" w:cs="Times New Roman"/>
          <w:sz w:val="32"/>
          <w:szCs w:val="32"/>
          <w:highlight w:val="none"/>
          <w:shd w:val="clear" w:color="auto" w:fill="FFFFFF"/>
        </w:rPr>
        <w:t>为做好云南现代职业技术学院202</w:t>
      </w:r>
      <w:r>
        <w:rPr>
          <w:rFonts w:hint="default" w:ascii="Times New Roman" w:hAnsi="Times New Roman" w:eastAsia="方正仿宋简体" w:cs="Times New Roman"/>
          <w:sz w:val="32"/>
          <w:szCs w:val="32"/>
          <w:highlight w:val="none"/>
          <w:shd w:val="clear" w:color="auto" w:fill="FFFFFF"/>
          <w:lang w:val="en-US" w:eastAsia="zh-CN"/>
        </w:rPr>
        <w:t>5</w:t>
      </w:r>
      <w:r>
        <w:rPr>
          <w:rFonts w:hint="default" w:ascii="Times New Roman" w:hAnsi="Times New Roman" w:eastAsia="方正仿宋简体" w:cs="Times New Roman"/>
          <w:sz w:val="32"/>
          <w:szCs w:val="32"/>
          <w:highlight w:val="none"/>
          <w:shd w:val="clear" w:color="auto" w:fill="FFFFFF"/>
        </w:rPr>
        <w:t>年事业单位公开招聘工作人员面试工作，现将有关事项公告如下：</w:t>
      </w:r>
    </w:p>
    <w:p w14:paraId="4A3C998A">
      <w:pPr>
        <w:keepNext w:val="0"/>
        <w:keepLines w:val="0"/>
        <w:pageBreakBefore w:val="0"/>
        <w:kinsoku/>
        <w:overflowPunct/>
        <w:topLinePunct w:val="0"/>
        <w:bidi w:val="0"/>
        <w:spacing w:line="560" w:lineRule="exact"/>
        <w:ind w:firstLine="640" w:firstLineChars="200"/>
        <w:outlineLvl w:val="0"/>
        <w:rPr>
          <w:rFonts w:hint="default" w:ascii="Times New Roman" w:hAnsi="Times New Roman" w:eastAsia="黑体" w:cs="Times New Roman"/>
          <w:sz w:val="32"/>
          <w:szCs w:val="32"/>
          <w:highlight w:val="none"/>
        </w:rPr>
      </w:pPr>
      <w:bookmarkStart w:id="33" w:name="_Toc6614"/>
      <w:r>
        <w:rPr>
          <w:rFonts w:hint="default" w:ascii="Times New Roman" w:hAnsi="Times New Roman" w:eastAsia="黑体" w:cs="Times New Roman"/>
          <w:sz w:val="32"/>
          <w:szCs w:val="32"/>
          <w:highlight w:val="none"/>
          <w:lang w:eastAsia="zh-CN"/>
        </w:rPr>
        <w:t>一</w:t>
      </w:r>
      <w:r>
        <w:rPr>
          <w:rFonts w:hint="default" w:ascii="Times New Roman" w:hAnsi="Times New Roman" w:eastAsia="黑体" w:cs="Times New Roman"/>
          <w:sz w:val="32"/>
          <w:szCs w:val="32"/>
          <w:highlight w:val="none"/>
        </w:rPr>
        <w:t>、面试人员名单</w:t>
      </w:r>
      <w:bookmarkEnd w:id="33"/>
    </w:p>
    <w:p w14:paraId="4C3EE1D6">
      <w:pPr>
        <w:keepNext w:val="0"/>
        <w:keepLines w:val="0"/>
        <w:pageBreakBefore w:val="0"/>
        <w:kinsoku/>
        <w:overflowPunct/>
        <w:topLinePunct w:val="0"/>
        <w:bidi w:val="0"/>
        <w:spacing w:line="560" w:lineRule="exact"/>
        <w:ind w:firstLine="648"/>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根据招聘公告的规定，岗位代码23000</w:t>
      </w:r>
      <w:r>
        <w:rPr>
          <w:rFonts w:hint="eastAsia" w:ascii="Times New Roman" w:hAnsi="Times New Roman" w:eastAsia="方正仿宋简体" w:cs="Times New Roman"/>
          <w:sz w:val="32"/>
          <w:szCs w:val="32"/>
          <w:highlight w:val="none"/>
          <w:lang w:val="en-US" w:eastAsia="zh-CN"/>
        </w:rPr>
        <w:t>40</w:t>
      </w:r>
      <w:r>
        <w:rPr>
          <w:rFonts w:hint="default" w:ascii="Times New Roman" w:hAnsi="Times New Roman" w:eastAsia="方正仿宋简体" w:cs="Times New Roman"/>
          <w:sz w:val="32"/>
          <w:szCs w:val="32"/>
          <w:highlight w:val="none"/>
        </w:rPr>
        <w:t>—</w:t>
      </w:r>
      <w:r>
        <w:rPr>
          <w:rFonts w:hint="default" w:ascii="Times New Roman" w:hAnsi="Times New Roman" w:eastAsia="方正仿宋简体" w:cs="Times New Roman"/>
          <w:sz w:val="32"/>
          <w:szCs w:val="32"/>
          <w:highlight w:val="none"/>
          <w:lang w:val="en-US" w:eastAsia="zh-CN"/>
        </w:rPr>
        <w:t>2300052</w:t>
      </w:r>
      <w:r>
        <w:rPr>
          <w:rFonts w:hint="default" w:ascii="Times New Roman" w:hAnsi="Times New Roman" w:eastAsia="方正仿宋简体" w:cs="Times New Roman"/>
          <w:sz w:val="32"/>
          <w:szCs w:val="32"/>
          <w:highlight w:val="none"/>
        </w:rPr>
        <w:t>通过资格复审进入面试的人员。</w:t>
      </w:r>
    </w:p>
    <w:p w14:paraId="10CEBF6D">
      <w:pPr>
        <w:keepNext w:val="0"/>
        <w:keepLines w:val="0"/>
        <w:pageBreakBefore w:val="0"/>
        <w:kinsoku/>
        <w:overflowPunct/>
        <w:topLinePunct w:val="0"/>
        <w:bidi w:val="0"/>
        <w:spacing w:line="560" w:lineRule="exact"/>
        <w:ind w:firstLine="648"/>
        <w:outlineLvl w:val="0"/>
        <w:rPr>
          <w:rFonts w:hint="default" w:ascii="Times New Roman" w:hAnsi="Times New Roman" w:eastAsia="黑体" w:cs="Times New Roman"/>
          <w:sz w:val="32"/>
          <w:szCs w:val="32"/>
          <w:highlight w:val="none"/>
        </w:rPr>
      </w:pPr>
      <w:bookmarkStart w:id="34" w:name="_Toc30034"/>
      <w:r>
        <w:rPr>
          <w:rFonts w:hint="default" w:ascii="Times New Roman" w:hAnsi="Times New Roman" w:eastAsia="黑体" w:cs="Times New Roman"/>
          <w:sz w:val="32"/>
          <w:szCs w:val="32"/>
          <w:highlight w:val="none"/>
          <w:lang w:eastAsia="zh-CN"/>
        </w:rPr>
        <w:t>二</w:t>
      </w:r>
      <w:r>
        <w:rPr>
          <w:rFonts w:hint="default" w:ascii="Times New Roman" w:hAnsi="Times New Roman" w:eastAsia="黑体" w:cs="Times New Roman"/>
          <w:sz w:val="32"/>
          <w:szCs w:val="32"/>
          <w:highlight w:val="none"/>
        </w:rPr>
        <w:t>、面试原则</w:t>
      </w:r>
      <w:bookmarkEnd w:id="34"/>
    </w:p>
    <w:p w14:paraId="37C9931F">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坚持德才兼备的标准，坚持公开、平等、竞争、择优的原则。</w:t>
      </w:r>
    </w:p>
    <w:p w14:paraId="51BCBD3B">
      <w:pPr>
        <w:keepNext w:val="0"/>
        <w:keepLines w:val="0"/>
        <w:pageBreakBefore w:val="0"/>
        <w:kinsoku/>
        <w:overflowPunct/>
        <w:topLinePunct w:val="0"/>
        <w:bidi w:val="0"/>
        <w:spacing w:line="560" w:lineRule="exact"/>
        <w:ind w:firstLine="648"/>
        <w:outlineLvl w:val="0"/>
        <w:rPr>
          <w:rFonts w:hint="default" w:ascii="Times New Roman" w:hAnsi="Times New Roman" w:eastAsia="黑体" w:cs="Times New Roman"/>
          <w:sz w:val="32"/>
          <w:szCs w:val="32"/>
          <w:highlight w:val="none"/>
        </w:rPr>
      </w:pPr>
      <w:bookmarkStart w:id="35" w:name="_Toc11957"/>
      <w:r>
        <w:rPr>
          <w:rFonts w:hint="default" w:ascii="Times New Roman" w:hAnsi="Times New Roman" w:eastAsia="黑体" w:cs="Times New Roman"/>
          <w:sz w:val="32"/>
          <w:szCs w:val="32"/>
          <w:highlight w:val="none"/>
          <w:lang w:eastAsia="zh-CN"/>
        </w:rPr>
        <w:t>三</w:t>
      </w:r>
      <w:r>
        <w:rPr>
          <w:rFonts w:hint="default" w:ascii="Times New Roman" w:hAnsi="Times New Roman" w:eastAsia="黑体" w:cs="Times New Roman"/>
          <w:sz w:val="32"/>
          <w:szCs w:val="32"/>
          <w:highlight w:val="none"/>
        </w:rPr>
        <w:t>、面试时间、地点</w:t>
      </w:r>
      <w:bookmarkEnd w:id="35"/>
    </w:p>
    <w:p w14:paraId="7E0B8F9A">
      <w:pPr>
        <w:keepNext w:val="0"/>
        <w:keepLines w:val="0"/>
        <w:pageBreakBefore w:val="0"/>
        <w:kinsoku/>
        <w:overflowPunct/>
        <w:topLinePunct w:val="0"/>
        <w:bidi w:val="0"/>
        <w:spacing w:line="560" w:lineRule="exact"/>
        <w:ind w:firstLine="648"/>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面试工作在资格复审结束后5个工作日内完成，具体时间</w:t>
      </w:r>
      <w:r>
        <w:rPr>
          <w:rFonts w:hint="default" w:ascii="Times New Roman" w:hAnsi="Times New Roman" w:eastAsia="方正仿宋简体" w:cs="Times New Roman"/>
          <w:sz w:val="32"/>
          <w:szCs w:val="32"/>
          <w:highlight w:val="none"/>
          <w:lang w:eastAsia="zh-CN"/>
        </w:rPr>
        <w:t>在资格复审时告知或</w:t>
      </w:r>
      <w:r>
        <w:rPr>
          <w:rFonts w:hint="default" w:ascii="Times New Roman" w:hAnsi="Times New Roman" w:eastAsia="方正仿宋简体" w:cs="Times New Roman"/>
          <w:sz w:val="32"/>
          <w:szCs w:val="32"/>
          <w:highlight w:val="none"/>
        </w:rPr>
        <w:t>另行通知。</w:t>
      </w:r>
    </w:p>
    <w:p w14:paraId="6376EC62">
      <w:pPr>
        <w:keepNext w:val="0"/>
        <w:keepLines w:val="0"/>
        <w:pageBreakBefore w:val="0"/>
        <w:kinsoku/>
        <w:overflowPunct/>
        <w:topLinePunct w:val="0"/>
        <w:bidi w:val="0"/>
        <w:spacing w:line="560" w:lineRule="exact"/>
        <w:ind w:firstLine="648"/>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地点：云南现代职业技术学院校内。</w:t>
      </w:r>
    </w:p>
    <w:p w14:paraId="66376C14">
      <w:pPr>
        <w:keepNext w:val="0"/>
        <w:keepLines w:val="0"/>
        <w:pageBreakBefore w:val="0"/>
        <w:kinsoku/>
        <w:overflowPunct/>
        <w:topLinePunct w:val="0"/>
        <w:bidi w:val="0"/>
        <w:spacing w:line="560" w:lineRule="exact"/>
        <w:ind w:firstLine="640" w:firstLineChars="200"/>
        <w:outlineLvl w:val="0"/>
        <w:rPr>
          <w:rFonts w:hint="default" w:ascii="Times New Roman" w:hAnsi="Times New Roman" w:eastAsia="黑体" w:cs="Times New Roman"/>
          <w:sz w:val="32"/>
          <w:szCs w:val="32"/>
          <w:highlight w:val="none"/>
        </w:rPr>
      </w:pPr>
      <w:bookmarkStart w:id="36" w:name="_Toc10423"/>
      <w:r>
        <w:rPr>
          <w:rFonts w:hint="default" w:ascii="Times New Roman" w:hAnsi="Times New Roman" w:eastAsia="黑体" w:cs="Times New Roman"/>
          <w:sz w:val="32"/>
          <w:szCs w:val="32"/>
          <w:highlight w:val="none"/>
          <w:lang w:eastAsia="zh-CN"/>
        </w:rPr>
        <w:t>四</w:t>
      </w:r>
      <w:r>
        <w:rPr>
          <w:rFonts w:hint="default" w:ascii="Times New Roman" w:hAnsi="Times New Roman" w:eastAsia="黑体" w:cs="Times New Roman"/>
          <w:sz w:val="32"/>
          <w:szCs w:val="32"/>
          <w:highlight w:val="none"/>
        </w:rPr>
        <w:t>、面试方式及内容</w:t>
      </w:r>
      <w:bookmarkEnd w:id="36"/>
    </w:p>
    <w:p w14:paraId="368CB849">
      <w:pPr>
        <w:keepNext w:val="0"/>
        <w:keepLines w:val="0"/>
        <w:pageBreakBefore w:val="0"/>
        <w:kinsoku/>
        <w:overflowPunct/>
        <w:topLinePunct w:val="0"/>
        <w:bidi w:val="0"/>
        <w:spacing w:line="560" w:lineRule="exact"/>
        <w:ind w:firstLine="643" w:firstLineChars="200"/>
        <w:rPr>
          <w:rFonts w:hint="default" w:ascii="Times New Roman" w:hAnsi="Times New Roman" w:eastAsia="方正楷体简体" w:cs="Times New Roman"/>
          <w:b/>
          <w:bCs/>
          <w:color w:val="auto"/>
          <w:sz w:val="32"/>
          <w:szCs w:val="32"/>
          <w:highlight w:val="none"/>
        </w:rPr>
      </w:pPr>
      <w:r>
        <w:rPr>
          <w:rFonts w:hint="default" w:ascii="Times New Roman" w:hAnsi="Times New Roman" w:eastAsia="方正楷体简体" w:cs="Times New Roman"/>
          <w:b/>
          <w:bCs/>
          <w:color w:val="auto"/>
          <w:sz w:val="32"/>
          <w:szCs w:val="32"/>
          <w:highlight w:val="none"/>
        </w:rPr>
        <w:t>（一）</w:t>
      </w:r>
      <w:r>
        <w:rPr>
          <w:rFonts w:hint="default" w:ascii="Times New Roman" w:hAnsi="Times New Roman" w:eastAsia="方正楷体简体" w:cs="Times New Roman"/>
          <w:b/>
          <w:bCs/>
          <w:color w:val="auto"/>
          <w:sz w:val="32"/>
          <w:szCs w:val="32"/>
          <w:highlight w:val="none"/>
          <w:lang w:eastAsia="zh-CN"/>
        </w:rPr>
        <w:t>组织员、</w:t>
      </w:r>
      <w:r>
        <w:rPr>
          <w:rFonts w:hint="default" w:ascii="Times New Roman" w:hAnsi="Times New Roman" w:eastAsia="方正楷体简体" w:cs="Times New Roman"/>
          <w:b/>
          <w:bCs/>
          <w:color w:val="auto"/>
          <w:sz w:val="32"/>
          <w:szCs w:val="32"/>
          <w:highlight w:val="none"/>
        </w:rPr>
        <w:t>专职辅导员</w:t>
      </w:r>
      <w:r>
        <w:rPr>
          <w:rFonts w:hint="default" w:ascii="Times New Roman" w:hAnsi="Times New Roman" w:eastAsia="方正楷体简体" w:cs="Times New Roman"/>
          <w:b/>
          <w:bCs/>
          <w:color w:val="auto"/>
          <w:sz w:val="32"/>
          <w:szCs w:val="32"/>
          <w:highlight w:val="none"/>
          <w:lang w:eastAsia="zh-CN"/>
        </w:rPr>
        <w:t>、教学科研教师</w:t>
      </w:r>
      <w:r>
        <w:rPr>
          <w:rFonts w:hint="default" w:ascii="Times New Roman" w:hAnsi="Times New Roman" w:eastAsia="方正楷体简体" w:cs="Times New Roman"/>
          <w:b/>
          <w:bCs/>
          <w:color w:val="auto"/>
          <w:sz w:val="32"/>
          <w:szCs w:val="32"/>
          <w:highlight w:val="none"/>
        </w:rPr>
        <w:t>岗位</w:t>
      </w:r>
    </w:p>
    <w:p w14:paraId="0099F374">
      <w:pPr>
        <w:keepNext w:val="0"/>
        <w:keepLines w:val="0"/>
        <w:pageBreakBefore w:val="0"/>
        <w:kinsoku/>
        <w:overflowPunct/>
        <w:topLinePunct w:val="0"/>
        <w:bidi w:val="0"/>
        <w:spacing w:line="560" w:lineRule="exact"/>
        <w:ind w:firstLine="640" w:firstLineChars="200"/>
        <w:rPr>
          <w:rFonts w:hint="default" w:ascii="Times New Roman" w:hAnsi="Times New Roman" w:eastAsia="方正仿宋简体" w:cs="Times New Roman"/>
          <w:color w:val="auto"/>
          <w:sz w:val="32"/>
          <w:szCs w:val="32"/>
          <w:highlight w:val="none"/>
        </w:rPr>
      </w:pPr>
      <w:r>
        <w:rPr>
          <w:rFonts w:hint="default" w:ascii="Times New Roman" w:hAnsi="Times New Roman" w:eastAsia="方正仿宋简体" w:cs="Times New Roman"/>
          <w:color w:val="auto"/>
          <w:sz w:val="32"/>
          <w:szCs w:val="32"/>
          <w:highlight w:val="none"/>
          <w:lang w:eastAsia="zh-CN"/>
        </w:rPr>
        <w:t>岗位代码为</w:t>
      </w:r>
      <w:r>
        <w:rPr>
          <w:rFonts w:hint="default" w:ascii="Times New Roman" w:hAnsi="Times New Roman" w:eastAsia="方正仿宋简体" w:cs="Times New Roman"/>
          <w:color w:val="auto"/>
          <w:sz w:val="32"/>
          <w:szCs w:val="32"/>
          <w:highlight w:val="none"/>
          <w:lang w:val="en-US" w:eastAsia="zh-CN"/>
        </w:rPr>
        <w:t>2300040、2300041、2300052</w:t>
      </w:r>
      <w:r>
        <w:rPr>
          <w:rFonts w:hint="default" w:ascii="Times New Roman" w:hAnsi="Times New Roman" w:eastAsia="方正仿宋简体" w:cs="Times New Roman"/>
          <w:color w:val="auto"/>
          <w:sz w:val="32"/>
          <w:szCs w:val="32"/>
          <w:highlight w:val="none"/>
        </w:rPr>
        <w:t>岗位的考生面试采用结构化的方式进行，主要考察考生的专业能力、分析判断能力、逻辑思维能力、语言表达能力、应变能力、计划组织协调能力、举止仪表、岗位匹配性、自我情绪控制等。每名考生面试时长为20分钟。</w:t>
      </w:r>
    </w:p>
    <w:p w14:paraId="583CD756">
      <w:pPr>
        <w:keepNext w:val="0"/>
        <w:keepLines w:val="0"/>
        <w:pageBreakBefore w:val="0"/>
        <w:kinsoku/>
        <w:overflowPunct/>
        <w:topLinePunct w:val="0"/>
        <w:bidi w:val="0"/>
        <w:spacing w:line="560" w:lineRule="exact"/>
        <w:ind w:firstLine="643" w:firstLineChars="200"/>
        <w:rPr>
          <w:rFonts w:hint="default" w:ascii="Times New Roman" w:hAnsi="Times New Roman" w:eastAsia="方正楷体简体" w:cs="Times New Roman"/>
          <w:b/>
          <w:bCs/>
          <w:color w:val="auto"/>
          <w:sz w:val="32"/>
          <w:szCs w:val="32"/>
          <w:highlight w:val="none"/>
        </w:rPr>
      </w:pPr>
      <w:r>
        <w:rPr>
          <w:rFonts w:hint="default" w:ascii="Times New Roman" w:hAnsi="Times New Roman" w:eastAsia="方正楷体简体" w:cs="Times New Roman"/>
          <w:b/>
          <w:bCs/>
          <w:color w:val="auto"/>
          <w:sz w:val="32"/>
          <w:szCs w:val="32"/>
          <w:highlight w:val="none"/>
        </w:rPr>
        <w:t>（二）专业课教师岗位</w:t>
      </w:r>
    </w:p>
    <w:p w14:paraId="4ADFF0CF">
      <w:pPr>
        <w:keepNext w:val="0"/>
        <w:keepLines w:val="0"/>
        <w:pageBreakBefore w:val="0"/>
        <w:kinsoku/>
        <w:overflowPunct/>
        <w:topLinePunct w:val="0"/>
        <w:bidi w:val="0"/>
        <w:spacing w:line="560" w:lineRule="exact"/>
        <w:ind w:firstLine="640" w:firstLineChars="200"/>
        <w:rPr>
          <w:rFonts w:hint="default" w:ascii="Times New Roman" w:hAnsi="Times New Roman" w:eastAsia="方正仿宋简体" w:cs="Times New Roman"/>
          <w:color w:val="auto"/>
          <w:sz w:val="32"/>
          <w:szCs w:val="32"/>
          <w:highlight w:val="none"/>
        </w:rPr>
      </w:pPr>
      <w:r>
        <w:rPr>
          <w:rFonts w:hint="default" w:ascii="Times New Roman" w:hAnsi="Times New Roman" w:eastAsia="方正仿宋简体" w:cs="Times New Roman"/>
          <w:color w:val="auto"/>
          <w:sz w:val="32"/>
          <w:szCs w:val="32"/>
          <w:highlight w:val="none"/>
        </w:rPr>
        <w:t>岗位</w:t>
      </w:r>
      <w:r>
        <w:rPr>
          <w:rFonts w:hint="default" w:ascii="Times New Roman" w:hAnsi="Times New Roman" w:eastAsia="方正仿宋简体" w:cs="Times New Roman"/>
          <w:color w:val="auto"/>
          <w:sz w:val="32"/>
          <w:szCs w:val="32"/>
          <w:highlight w:val="none"/>
          <w:lang w:eastAsia="zh-CN"/>
        </w:rPr>
        <w:t>代码为</w:t>
      </w:r>
      <w:r>
        <w:rPr>
          <w:rFonts w:hint="default" w:ascii="Times New Roman" w:hAnsi="Times New Roman" w:eastAsia="方正仿宋简体" w:cs="Times New Roman"/>
          <w:color w:val="auto"/>
          <w:sz w:val="32"/>
          <w:szCs w:val="32"/>
          <w:highlight w:val="none"/>
          <w:lang w:val="en-US" w:eastAsia="zh-CN"/>
        </w:rPr>
        <w:t>2300042、2300043、2300044、2300045、2300046、2300047、2300048、2300049、2300050、2300051</w:t>
      </w:r>
      <w:r>
        <w:rPr>
          <w:rFonts w:hint="default" w:ascii="Times New Roman" w:hAnsi="Times New Roman" w:eastAsia="方正仿宋简体" w:cs="Times New Roman"/>
          <w:color w:val="auto"/>
          <w:sz w:val="32"/>
          <w:szCs w:val="32"/>
          <w:highlight w:val="none"/>
        </w:rPr>
        <w:t>的考生面试采用试讲的方式进行，主要考察考生的专业知识、语言表达能力、课堂组织能力、对教学重难点的把握等。试讲指定教材，试讲内容为该专业课程，讲课内容由考生代表在面试当天现场抽取，抽取完毕后进行</w:t>
      </w:r>
      <w:r>
        <w:rPr>
          <w:rFonts w:hint="eastAsia" w:ascii="Times New Roman" w:hAnsi="Times New Roman" w:eastAsia="方正仿宋简体" w:cs="Times New Roman"/>
          <w:color w:val="auto"/>
          <w:sz w:val="32"/>
          <w:szCs w:val="32"/>
          <w:highlight w:val="none"/>
          <w:lang w:eastAsia="zh-CN"/>
        </w:rPr>
        <w:t>现场</w:t>
      </w:r>
      <w:r>
        <w:rPr>
          <w:rFonts w:hint="default" w:ascii="Times New Roman" w:hAnsi="Times New Roman" w:eastAsia="方正仿宋简体" w:cs="Times New Roman"/>
          <w:color w:val="auto"/>
          <w:sz w:val="32"/>
          <w:szCs w:val="32"/>
          <w:highlight w:val="none"/>
        </w:rPr>
        <w:t>备课，每名考生备课时间为40分钟，讲课时间为20分钟。</w:t>
      </w:r>
    </w:p>
    <w:p w14:paraId="10F48C76">
      <w:pPr>
        <w:keepNext w:val="0"/>
        <w:keepLines w:val="0"/>
        <w:pageBreakBefore w:val="0"/>
        <w:kinsoku/>
        <w:overflowPunct/>
        <w:topLinePunct w:val="0"/>
        <w:bidi w:val="0"/>
        <w:adjustRightInd w:val="0"/>
        <w:snapToGrid w:val="0"/>
        <w:spacing w:line="560" w:lineRule="exact"/>
        <w:ind w:firstLine="640" w:firstLineChars="200"/>
        <w:outlineLvl w:val="0"/>
        <w:rPr>
          <w:rFonts w:hint="default" w:ascii="Times New Roman" w:hAnsi="Times New Roman" w:eastAsia="黑体" w:cs="Times New Roman"/>
          <w:sz w:val="32"/>
          <w:szCs w:val="32"/>
          <w:highlight w:val="none"/>
        </w:rPr>
      </w:pPr>
      <w:bookmarkStart w:id="37" w:name="_Toc27421"/>
      <w:r>
        <w:rPr>
          <w:rFonts w:hint="default" w:ascii="Times New Roman" w:hAnsi="Times New Roman" w:eastAsia="黑体" w:cs="Times New Roman"/>
          <w:sz w:val="32"/>
          <w:szCs w:val="32"/>
          <w:highlight w:val="none"/>
          <w:lang w:eastAsia="zh-CN"/>
        </w:rPr>
        <w:t>五</w:t>
      </w:r>
      <w:r>
        <w:rPr>
          <w:rFonts w:hint="default" w:ascii="Times New Roman" w:hAnsi="Times New Roman" w:eastAsia="黑体" w:cs="Times New Roman"/>
          <w:sz w:val="32"/>
          <w:szCs w:val="32"/>
          <w:highlight w:val="none"/>
        </w:rPr>
        <w:t>、成绩计算及公布方式</w:t>
      </w:r>
      <w:bookmarkEnd w:id="37"/>
    </w:p>
    <w:p w14:paraId="1EFDC490">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（一）面试成绩计算方法：面试满分100分，最低控制线为70分。由7名考官现场打分，去掉一个最高分和一个最低分，取平均分（保留两位小数）作为面试者的</w:t>
      </w:r>
      <w:r>
        <w:rPr>
          <w:rFonts w:hint="eastAsia" w:ascii="Times New Roman" w:hAnsi="Times New Roman" w:eastAsia="方正仿宋简体" w:cs="Times New Roman"/>
          <w:sz w:val="32"/>
          <w:szCs w:val="32"/>
          <w:highlight w:val="none"/>
          <w:lang w:eastAsia="zh-CN"/>
        </w:rPr>
        <w:t>面试</w:t>
      </w:r>
      <w:r>
        <w:rPr>
          <w:rFonts w:hint="default" w:ascii="Times New Roman" w:hAnsi="Times New Roman" w:eastAsia="方正仿宋简体" w:cs="Times New Roman"/>
          <w:sz w:val="32"/>
          <w:szCs w:val="32"/>
          <w:highlight w:val="none"/>
        </w:rPr>
        <w:t>最</w:t>
      </w:r>
      <w:r>
        <w:rPr>
          <w:rFonts w:hint="eastAsia" w:ascii="Times New Roman" w:hAnsi="Times New Roman" w:eastAsia="方正仿宋简体" w:cs="Times New Roman"/>
          <w:sz w:val="32"/>
          <w:szCs w:val="32"/>
          <w:highlight w:val="none"/>
          <w:lang w:eastAsia="zh-CN"/>
        </w:rPr>
        <w:t>终</w:t>
      </w:r>
      <w:r>
        <w:rPr>
          <w:rFonts w:hint="default" w:ascii="Times New Roman" w:hAnsi="Times New Roman" w:eastAsia="方正仿宋简体" w:cs="Times New Roman"/>
          <w:sz w:val="32"/>
          <w:szCs w:val="32"/>
          <w:highlight w:val="none"/>
        </w:rPr>
        <w:t>得分。</w:t>
      </w:r>
    </w:p>
    <w:p w14:paraId="662114BB">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w:t>
      </w:r>
      <w:r>
        <w:rPr>
          <w:rFonts w:hint="eastAsia" w:ascii="Times New Roman" w:hAnsi="Times New Roman" w:eastAsia="方正仿宋简体" w:cs="Times New Roman"/>
          <w:sz w:val="32"/>
          <w:szCs w:val="32"/>
          <w:highlight w:val="none"/>
          <w:lang w:eastAsia="zh-CN"/>
        </w:rPr>
        <w:t>二</w:t>
      </w:r>
      <w:r>
        <w:rPr>
          <w:rFonts w:hint="default" w:ascii="Times New Roman" w:hAnsi="Times New Roman" w:eastAsia="方正仿宋简体" w:cs="Times New Roman"/>
          <w:sz w:val="32"/>
          <w:szCs w:val="32"/>
          <w:highlight w:val="none"/>
        </w:rPr>
        <w:t>）面试成绩公布：考试结束后现场宣布面试成绩，并在云南现代职业技术学院官网（</w:t>
      </w:r>
      <w:r>
        <w:rPr>
          <w:rFonts w:hint="default" w:ascii="Times New Roman" w:hAnsi="Times New Roman" w:eastAsia="方正仿宋_GBK" w:cs="Times New Roman"/>
          <w:spacing w:val="-11"/>
          <w:kern w:val="0"/>
          <w:sz w:val="32"/>
          <w:szCs w:val="32"/>
          <w:highlight w:val="none"/>
        </w:rPr>
        <w:t>http://www.ynmvtc.edu.cn/</w:t>
      </w:r>
      <w:r>
        <w:rPr>
          <w:rFonts w:hint="default" w:ascii="Times New Roman" w:hAnsi="Times New Roman" w:eastAsia="方正仿宋简体" w:cs="Times New Roman"/>
          <w:sz w:val="32"/>
          <w:szCs w:val="32"/>
          <w:highlight w:val="none"/>
        </w:rPr>
        <w:t>）公示</w:t>
      </w:r>
      <w:r>
        <w:rPr>
          <w:rFonts w:hint="default" w:ascii="Times New Roman" w:hAnsi="Times New Roman" w:eastAsia="方正仿宋简体" w:cs="Times New Roman"/>
          <w:sz w:val="32"/>
          <w:szCs w:val="32"/>
          <w:highlight w:val="none"/>
          <w:lang w:val="en-US" w:eastAsia="zh-CN"/>
        </w:rPr>
        <w:t>3天</w:t>
      </w:r>
      <w:r>
        <w:rPr>
          <w:rFonts w:hint="default" w:ascii="Times New Roman" w:hAnsi="Times New Roman" w:eastAsia="方正仿宋简体" w:cs="Times New Roman"/>
          <w:sz w:val="32"/>
          <w:szCs w:val="32"/>
          <w:highlight w:val="none"/>
        </w:rPr>
        <w:t>。</w:t>
      </w:r>
    </w:p>
    <w:p w14:paraId="7A95C87F">
      <w:pPr>
        <w:keepNext w:val="0"/>
        <w:keepLines w:val="0"/>
        <w:pageBreakBefore w:val="0"/>
        <w:kinsoku/>
        <w:overflowPunct/>
        <w:topLinePunct w:val="0"/>
        <w:bidi w:val="0"/>
        <w:adjustRightInd w:val="0"/>
        <w:snapToGrid w:val="0"/>
        <w:spacing w:line="560" w:lineRule="exact"/>
        <w:ind w:firstLine="640" w:firstLineChars="200"/>
        <w:outlineLvl w:val="0"/>
        <w:rPr>
          <w:rFonts w:hint="default" w:ascii="Times New Roman" w:hAnsi="Times New Roman" w:eastAsia="黑体" w:cs="Times New Roman"/>
          <w:sz w:val="32"/>
          <w:szCs w:val="32"/>
          <w:highlight w:val="none"/>
        </w:rPr>
      </w:pPr>
      <w:bookmarkStart w:id="38" w:name="_Toc27096"/>
      <w:r>
        <w:rPr>
          <w:rFonts w:hint="default" w:ascii="Times New Roman" w:hAnsi="Times New Roman" w:eastAsia="黑体" w:cs="Times New Roman"/>
          <w:sz w:val="32"/>
          <w:szCs w:val="32"/>
          <w:highlight w:val="none"/>
          <w:lang w:eastAsia="zh-CN"/>
        </w:rPr>
        <w:t>六</w:t>
      </w:r>
      <w:r>
        <w:rPr>
          <w:rFonts w:hint="default" w:ascii="Times New Roman" w:hAnsi="Times New Roman" w:eastAsia="黑体" w:cs="Times New Roman"/>
          <w:sz w:val="32"/>
          <w:szCs w:val="32"/>
          <w:highlight w:val="none"/>
        </w:rPr>
        <w:t>、注意事项</w:t>
      </w:r>
      <w:bookmarkEnd w:id="38"/>
    </w:p>
    <w:p w14:paraId="3C677AC8">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r>
        <w:rPr>
          <w:rFonts w:hint="default" w:ascii="Times New Roman" w:hAnsi="Times New Roman" w:eastAsia="方正楷体简体" w:cs="Times New Roman"/>
          <w:b w:val="0"/>
          <w:bCs w:val="0"/>
          <w:color w:val="auto"/>
          <w:sz w:val="32"/>
          <w:szCs w:val="32"/>
          <w:highlight w:val="none"/>
        </w:rPr>
        <w:t>（一）</w:t>
      </w:r>
      <w:r>
        <w:rPr>
          <w:rFonts w:hint="default" w:ascii="Times New Roman" w:hAnsi="Times New Roman" w:eastAsia="方正仿宋简体" w:cs="Times New Roman"/>
          <w:sz w:val="32"/>
          <w:szCs w:val="32"/>
          <w:highlight w:val="none"/>
        </w:rPr>
        <w:t>考生在参加面试期间，严格遵守考场规则和考试纪律，服从工作人员的管理，违者将取消考试资格和成绩。</w:t>
      </w:r>
    </w:p>
    <w:p w14:paraId="065C13C6">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r>
        <w:rPr>
          <w:rFonts w:hint="default" w:ascii="Times New Roman" w:hAnsi="Times New Roman" w:eastAsia="方正楷体简体" w:cs="Times New Roman"/>
          <w:b w:val="0"/>
          <w:bCs w:val="0"/>
          <w:color w:val="auto"/>
          <w:sz w:val="32"/>
          <w:szCs w:val="32"/>
          <w:highlight w:val="none"/>
        </w:rPr>
        <w:t>（</w:t>
      </w:r>
      <w:r>
        <w:rPr>
          <w:rFonts w:hint="eastAsia" w:ascii="Times New Roman" w:hAnsi="Times New Roman" w:eastAsia="方正楷体简体" w:cs="Times New Roman"/>
          <w:b w:val="0"/>
          <w:bCs w:val="0"/>
          <w:color w:val="auto"/>
          <w:sz w:val="32"/>
          <w:szCs w:val="32"/>
          <w:highlight w:val="none"/>
          <w:lang w:eastAsia="zh-CN"/>
        </w:rPr>
        <w:t>二</w:t>
      </w:r>
      <w:r>
        <w:rPr>
          <w:rFonts w:hint="default" w:ascii="Times New Roman" w:hAnsi="Times New Roman" w:eastAsia="方正楷体简体" w:cs="Times New Roman"/>
          <w:b w:val="0"/>
          <w:bCs w:val="0"/>
          <w:color w:val="auto"/>
          <w:sz w:val="32"/>
          <w:szCs w:val="32"/>
          <w:highlight w:val="none"/>
        </w:rPr>
        <w:t>）</w:t>
      </w:r>
      <w:r>
        <w:rPr>
          <w:rFonts w:hint="default" w:ascii="Times New Roman" w:hAnsi="Times New Roman" w:eastAsia="方正仿宋简体" w:cs="Times New Roman"/>
          <w:sz w:val="32"/>
          <w:szCs w:val="32"/>
          <w:highlight w:val="none"/>
        </w:rPr>
        <w:t>考生严禁携带手机、平板电脑等各类电子、通讯、计算、存储设备或其他与考试无关的物品进入考场。</w:t>
      </w:r>
    </w:p>
    <w:p w14:paraId="0C365C8F">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r>
        <w:rPr>
          <w:rFonts w:hint="default" w:ascii="Times New Roman" w:hAnsi="Times New Roman" w:eastAsia="方正楷体简体" w:cs="Times New Roman"/>
          <w:b w:val="0"/>
          <w:bCs w:val="0"/>
          <w:color w:val="auto"/>
          <w:sz w:val="32"/>
          <w:szCs w:val="32"/>
          <w:highlight w:val="none"/>
        </w:rPr>
        <w:t>（</w:t>
      </w:r>
      <w:r>
        <w:rPr>
          <w:rFonts w:hint="eastAsia" w:ascii="Times New Roman" w:hAnsi="Times New Roman" w:eastAsia="方正楷体简体" w:cs="Times New Roman"/>
          <w:b w:val="0"/>
          <w:bCs w:val="0"/>
          <w:color w:val="auto"/>
          <w:sz w:val="32"/>
          <w:szCs w:val="32"/>
          <w:highlight w:val="none"/>
          <w:lang w:eastAsia="zh-CN"/>
        </w:rPr>
        <w:t>三</w:t>
      </w:r>
      <w:r>
        <w:rPr>
          <w:rFonts w:hint="default" w:ascii="Times New Roman" w:hAnsi="Times New Roman" w:eastAsia="方正楷体简体" w:cs="Times New Roman"/>
          <w:b w:val="0"/>
          <w:bCs w:val="0"/>
          <w:color w:val="auto"/>
          <w:sz w:val="32"/>
          <w:szCs w:val="32"/>
          <w:highlight w:val="none"/>
        </w:rPr>
        <w:t>）</w:t>
      </w:r>
      <w:r>
        <w:rPr>
          <w:rFonts w:hint="default" w:ascii="Times New Roman" w:hAnsi="Times New Roman" w:eastAsia="方正仿宋简体" w:cs="Times New Roman"/>
          <w:sz w:val="32"/>
          <w:szCs w:val="32"/>
          <w:highlight w:val="none"/>
        </w:rPr>
        <w:t>考生必须携带好身份证和准考证，按照规定时间准时到达考场，逾时15分钟不到考场者，视为自动放弃考试资格。</w:t>
      </w:r>
    </w:p>
    <w:p w14:paraId="42779F23">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r>
        <w:rPr>
          <w:rFonts w:hint="default" w:ascii="Times New Roman" w:hAnsi="Times New Roman" w:eastAsia="方正楷体简体" w:cs="Times New Roman"/>
          <w:b w:val="0"/>
          <w:bCs w:val="0"/>
          <w:color w:val="auto"/>
          <w:sz w:val="32"/>
          <w:szCs w:val="32"/>
          <w:highlight w:val="none"/>
        </w:rPr>
        <w:t>（</w:t>
      </w:r>
      <w:r>
        <w:rPr>
          <w:rFonts w:hint="eastAsia" w:ascii="Times New Roman" w:hAnsi="Times New Roman" w:eastAsia="方正楷体简体" w:cs="Times New Roman"/>
          <w:b w:val="0"/>
          <w:bCs w:val="0"/>
          <w:color w:val="auto"/>
          <w:sz w:val="32"/>
          <w:szCs w:val="32"/>
          <w:highlight w:val="none"/>
          <w:lang w:eastAsia="zh-CN"/>
        </w:rPr>
        <w:t>四</w:t>
      </w:r>
      <w:r>
        <w:rPr>
          <w:rFonts w:hint="default" w:ascii="Times New Roman" w:hAnsi="Times New Roman" w:eastAsia="方正楷体简体" w:cs="Times New Roman"/>
          <w:b w:val="0"/>
          <w:bCs w:val="0"/>
          <w:color w:val="auto"/>
          <w:sz w:val="32"/>
          <w:szCs w:val="32"/>
          <w:highlight w:val="none"/>
        </w:rPr>
        <w:t>）</w:t>
      </w:r>
      <w:r>
        <w:rPr>
          <w:rFonts w:hint="default" w:ascii="Times New Roman" w:hAnsi="Times New Roman" w:eastAsia="方正仿宋简体" w:cs="Times New Roman"/>
          <w:sz w:val="32"/>
          <w:szCs w:val="32"/>
          <w:highlight w:val="none"/>
        </w:rPr>
        <w:t>请考生保持联系电话畅通，因通信问题联系不上的，责任由考生自行承担。</w:t>
      </w:r>
    </w:p>
    <w:p w14:paraId="58359ECE">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r>
        <w:rPr>
          <w:rFonts w:hint="default" w:ascii="Times New Roman" w:hAnsi="Times New Roman" w:eastAsia="方正楷体简体" w:cs="Times New Roman"/>
          <w:b w:val="0"/>
          <w:bCs w:val="0"/>
          <w:color w:val="auto"/>
          <w:sz w:val="32"/>
          <w:szCs w:val="32"/>
          <w:highlight w:val="none"/>
        </w:rPr>
        <w:t>（</w:t>
      </w:r>
      <w:r>
        <w:rPr>
          <w:rFonts w:hint="eastAsia" w:ascii="Times New Roman" w:hAnsi="Times New Roman" w:eastAsia="方正楷体简体" w:cs="Times New Roman"/>
          <w:b w:val="0"/>
          <w:bCs w:val="0"/>
          <w:color w:val="auto"/>
          <w:sz w:val="32"/>
          <w:szCs w:val="32"/>
          <w:highlight w:val="none"/>
          <w:lang w:eastAsia="zh-CN"/>
        </w:rPr>
        <w:t>五</w:t>
      </w:r>
      <w:r>
        <w:rPr>
          <w:rFonts w:hint="default" w:ascii="Times New Roman" w:hAnsi="Times New Roman" w:eastAsia="方正楷体简体" w:cs="Times New Roman"/>
          <w:b w:val="0"/>
          <w:bCs w:val="0"/>
          <w:color w:val="auto"/>
          <w:sz w:val="32"/>
          <w:szCs w:val="32"/>
          <w:highlight w:val="none"/>
        </w:rPr>
        <w:t>）</w:t>
      </w:r>
      <w:r>
        <w:rPr>
          <w:rFonts w:hint="default" w:ascii="Times New Roman" w:hAnsi="Times New Roman" w:eastAsia="方正仿宋简体" w:cs="Times New Roman"/>
          <w:sz w:val="32"/>
          <w:szCs w:val="32"/>
          <w:highlight w:val="none"/>
        </w:rPr>
        <w:t>其余未尽事宜按《</w:t>
      </w:r>
      <w:r>
        <w:rPr>
          <w:rFonts w:hint="default" w:ascii="Times New Roman" w:hAnsi="Times New Roman" w:eastAsia="方正仿宋简体" w:cs="Times New Roman"/>
          <w:sz w:val="32"/>
          <w:szCs w:val="32"/>
          <w:highlight w:val="none"/>
          <w:shd w:val="clear" w:color="auto" w:fill="FFFFFF"/>
        </w:rPr>
        <w:t>楚雄州2025</w:t>
      </w:r>
      <w:r>
        <w:rPr>
          <w:rFonts w:hint="default" w:ascii="Times New Roman" w:hAnsi="Times New Roman" w:eastAsia="方正仿宋简体" w:cs="Times New Roman"/>
          <w:sz w:val="32"/>
          <w:szCs w:val="32"/>
          <w:highlight w:val="none"/>
        </w:rPr>
        <w:t>年事业单位公开招聘工作人员公告》执行。</w:t>
      </w:r>
    </w:p>
    <w:p w14:paraId="352483E2">
      <w:pPr>
        <w:keepNext w:val="0"/>
        <w:keepLines w:val="0"/>
        <w:pageBreakBefore w:val="0"/>
        <w:widowControl/>
        <w:kinsoku/>
        <w:overflowPunct/>
        <w:topLinePunct w:val="0"/>
        <w:autoSpaceDE w:val="0"/>
        <w:autoSpaceDN w:val="0"/>
        <w:bidi w:val="0"/>
        <w:adjustRightInd w:val="0"/>
        <w:spacing w:line="560" w:lineRule="exact"/>
        <w:ind w:firstLine="640" w:firstLineChars="200"/>
        <w:rPr>
          <w:rFonts w:hint="default" w:ascii="Times New Roman" w:hAnsi="Times New Roman" w:eastAsia="仿宋" w:cs="Times New Roman"/>
          <w:color w:val="000000"/>
          <w:kern w:val="0"/>
          <w:sz w:val="32"/>
          <w:szCs w:val="32"/>
          <w:highlight w:val="none"/>
          <w:lang w:eastAsia="zh-CN"/>
        </w:rPr>
      </w:pPr>
      <w:r>
        <w:rPr>
          <w:rFonts w:hint="default" w:ascii="Times New Roman" w:hAnsi="Times New Roman" w:eastAsia="仿宋" w:cs="Times New Roman"/>
          <w:color w:val="000000"/>
          <w:kern w:val="0"/>
          <w:sz w:val="32"/>
          <w:szCs w:val="32"/>
          <w:highlight w:val="none"/>
        </w:rPr>
        <w:t>工作联系电话：0878-3031005</w:t>
      </w:r>
    </w:p>
    <w:p w14:paraId="6DD7B03B">
      <w:pPr>
        <w:keepNext w:val="0"/>
        <w:keepLines w:val="0"/>
        <w:pageBreakBefore w:val="0"/>
        <w:widowControl/>
        <w:kinsoku/>
        <w:overflowPunct/>
        <w:topLinePunct w:val="0"/>
        <w:autoSpaceDE w:val="0"/>
        <w:autoSpaceDN w:val="0"/>
        <w:bidi w:val="0"/>
        <w:adjustRightInd w:val="0"/>
        <w:spacing w:line="560" w:lineRule="exact"/>
        <w:ind w:firstLine="640" w:firstLineChars="200"/>
        <w:rPr>
          <w:rFonts w:hint="default" w:ascii="Times New Roman" w:hAnsi="Times New Roman" w:eastAsia="仿宋" w:cs="Times New Roman"/>
          <w:color w:val="000000"/>
          <w:kern w:val="0"/>
          <w:sz w:val="32"/>
          <w:szCs w:val="32"/>
          <w:highlight w:val="none"/>
        </w:rPr>
      </w:pPr>
      <w:r>
        <w:rPr>
          <w:rFonts w:hint="default" w:ascii="Times New Roman" w:hAnsi="Times New Roman" w:eastAsia="仿宋" w:cs="Times New Roman"/>
          <w:color w:val="000000"/>
          <w:kern w:val="0"/>
          <w:sz w:val="32"/>
          <w:szCs w:val="32"/>
          <w:highlight w:val="none"/>
        </w:rPr>
        <w:t>监督举报电话：</w:t>
      </w:r>
    </w:p>
    <w:p w14:paraId="3920F5C8">
      <w:pPr>
        <w:keepNext w:val="0"/>
        <w:keepLines w:val="0"/>
        <w:pageBreakBefore w:val="0"/>
        <w:widowControl/>
        <w:kinsoku/>
        <w:overflowPunct/>
        <w:topLinePunct w:val="0"/>
        <w:autoSpaceDE w:val="0"/>
        <w:autoSpaceDN w:val="0"/>
        <w:bidi w:val="0"/>
        <w:adjustRightInd w:val="0"/>
        <w:spacing w:line="560" w:lineRule="exact"/>
        <w:ind w:firstLine="1280" w:firstLineChars="400"/>
        <w:rPr>
          <w:rFonts w:hint="default" w:ascii="Times New Roman" w:hAnsi="Times New Roman" w:eastAsia="仿宋" w:cs="Times New Roman"/>
          <w:color w:val="000000"/>
          <w:kern w:val="0"/>
          <w:sz w:val="32"/>
          <w:szCs w:val="32"/>
          <w:highlight w:val="none"/>
          <w:lang w:eastAsia="zh-CN"/>
        </w:rPr>
      </w:pPr>
      <w:r>
        <w:rPr>
          <w:rFonts w:hint="default" w:ascii="Times New Roman" w:hAnsi="Times New Roman" w:eastAsia="仿宋" w:cs="Times New Roman"/>
          <w:color w:val="000000"/>
          <w:kern w:val="0"/>
          <w:sz w:val="32"/>
          <w:szCs w:val="32"/>
          <w:highlight w:val="none"/>
        </w:rPr>
        <w:t>楚雄州人力资源和社会保障局：0878-3389685</w:t>
      </w:r>
    </w:p>
    <w:p w14:paraId="143C9481">
      <w:pPr>
        <w:keepNext w:val="0"/>
        <w:keepLines w:val="0"/>
        <w:pageBreakBefore w:val="0"/>
        <w:widowControl/>
        <w:kinsoku/>
        <w:overflowPunct/>
        <w:topLinePunct w:val="0"/>
        <w:autoSpaceDE w:val="0"/>
        <w:autoSpaceDN w:val="0"/>
        <w:bidi w:val="0"/>
        <w:adjustRightInd w:val="0"/>
        <w:spacing w:line="560" w:lineRule="exact"/>
        <w:ind w:firstLine="1280" w:firstLineChars="400"/>
        <w:rPr>
          <w:rFonts w:hint="default" w:ascii="Times New Roman" w:hAnsi="Times New Roman" w:eastAsia="仿宋" w:cs="Times New Roman"/>
          <w:color w:val="000000"/>
          <w:kern w:val="0"/>
          <w:sz w:val="32"/>
          <w:szCs w:val="32"/>
          <w:highlight w:val="none"/>
          <w:lang w:eastAsia="zh-CN"/>
        </w:rPr>
      </w:pPr>
      <w:r>
        <w:rPr>
          <w:rFonts w:hint="default" w:ascii="Times New Roman" w:hAnsi="Times New Roman" w:eastAsia="仿宋" w:cs="Times New Roman"/>
          <w:color w:val="000000"/>
          <w:kern w:val="0"/>
          <w:sz w:val="32"/>
          <w:szCs w:val="32"/>
          <w:highlight w:val="none"/>
        </w:rPr>
        <w:t>云南现代职业技术学院纪检监察</w:t>
      </w:r>
      <w:r>
        <w:rPr>
          <w:rFonts w:hint="default" w:ascii="Times New Roman" w:hAnsi="Times New Roman" w:eastAsia="仿宋" w:cs="Times New Roman"/>
          <w:color w:val="000000"/>
          <w:kern w:val="0"/>
          <w:sz w:val="32"/>
          <w:szCs w:val="32"/>
          <w:highlight w:val="none"/>
          <w:lang w:eastAsia="zh-CN"/>
        </w:rPr>
        <w:t>处</w:t>
      </w:r>
      <w:r>
        <w:rPr>
          <w:rFonts w:hint="default" w:ascii="Times New Roman" w:hAnsi="Times New Roman" w:eastAsia="仿宋" w:cs="Times New Roman"/>
          <w:color w:val="000000"/>
          <w:kern w:val="0"/>
          <w:sz w:val="32"/>
          <w:szCs w:val="32"/>
          <w:highlight w:val="none"/>
        </w:rPr>
        <w:t>：0878-3036129</w:t>
      </w:r>
    </w:p>
    <w:p w14:paraId="0ED09318">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r>
        <w:rPr>
          <w:rFonts w:hint="default" w:ascii="Times New Roman" w:hAnsi="Times New Roman" w:eastAsia="仿宋" w:cs="Times New Roman"/>
          <w:color w:val="000000"/>
          <w:kern w:val="0"/>
          <w:sz w:val="32"/>
          <w:szCs w:val="32"/>
          <w:highlight w:val="none"/>
        </w:rPr>
        <w:t>时间：除节假日外的周一至周五上午8:20-11:30，下午14:30-17:30</w:t>
      </w:r>
    </w:p>
    <w:p w14:paraId="7B98DCC5">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p>
    <w:p w14:paraId="4DAFA4FF">
      <w:pPr>
        <w:keepNext w:val="0"/>
        <w:keepLines w:val="0"/>
        <w:pageBreakBefore w:val="0"/>
        <w:kinsoku/>
        <w:overflowPunct/>
        <w:topLinePunct w:val="0"/>
        <w:bidi w:val="0"/>
        <w:adjustRightInd w:val="0"/>
        <w:snapToGrid w:val="0"/>
        <w:spacing w:line="560" w:lineRule="exact"/>
        <w:ind w:firstLine="640" w:firstLineChars="200"/>
        <w:rPr>
          <w:rFonts w:hint="default" w:ascii="Times New Roman" w:hAnsi="Times New Roman" w:eastAsia="方正仿宋简体" w:cs="Times New Roman"/>
          <w:sz w:val="32"/>
          <w:szCs w:val="32"/>
          <w:highlight w:val="none"/>
        </w:rPr>
      </w:pPr>
    </w:p>
    <w:p w14:paraId="0B853C5A">
      <w:pPr>
        <w:keepNext w:val="0"/>
        <w:keepLines w:val="0"/>
        <w:pageBreakBefore w:val="0"/>
        <w:kinsoku/>
        <w:overflowPunct/>
        <w:topLinePunct w:val="0"/>
        <w:bidi w:val="0"/>
        <w:adjustRightInd w:val="0"/>
        <w:snapToGrid w:val="0"/>
        <w:spacing w:line="560" w:lineRule="exact"/>
        <w:ind w:firstLine="640" w:firstLineChars="200"/>
        <w:jc w:val="right"/>
        <w:rPr>
          <w:rFonts w:hint="default" w:ascii="Times New Roman" w:hAnsi="Times New Roman" w:eastAsia="方正仿宋简体" w:cs="Times New Roman"/>
          <w:sz w:val="32"/>
          <w:szCs w:val="32"/>
          <w:highlight w:val="none"/>
        </w:rPr>
      </w:pPr>
      <w:r>
        <w:rPr>
          <w:rFonts w:hint="default" w:ascii="Times New Roman" w:hAnsi="Times New Roman" w:eastAsia="仿宋" w:cs="Times New Roman"/>
          <w:sz w:val="32"/>
          <w:szCs w:val="32"/>
          <w:highlight w:val="none"/>
          <w:lang w:eastAsia="zh-CN"/>
        </w:rPr>
        <w:t>云南现代职业技术学院</w:t>
      </w:r>
    </w:p>
    <w:p w14:paraId="074B06DB">
      <w:pPr>
        <w:keepNext w:val="0"/>
        <w:keepLines w:val="0"/>
        <w:pageBreakBefore w:val="0"/>
        <w:widowControl/>
        <w:kinsoku/>
        <w:wordWrap w:val="0"/>
        <w:overflowPunct/>
        <w:topLinePunct w:val="0"/>
        <w:autoSpaceDE w:val="0"/>
        <w:autoSpaceDN w:val="0"/>
        <w:bidi w:val="0"/>
        <w:adjustRightInd w:val="0"/>
        <w:spacing w:line="560" w:lineRule="exact"/>
        <w:jc w:val="right"/>
        <w:rPr>
          <w:rFonts w:hint="default" w:ascii="Times New Roman" w:hAnsi="Times New Roman" w:eastAsia="仿宋" w:cs="Times New Roman"/>
          <w:sz w:val="32"/>
          <w:szCs w:val="32"/>
          <w:highlight w:val="none"/>
          <w:lang w:val="en-US" w:eastAsia="zh-CN"/>
        </w:rPr>
      </w:pPr>
      <w:r>
        <w:rPr>
          <w:rFonts w:hint="default" w:ascii="Times New Roman" w:hAnsi="Times New Roman" w:eastAsia="仿宋" w:cs="Times New Roman"/>
          <w:sz w:val="32"/>
          <w:szCs w:val="32"/>
          <w:highlight w:val="none"/>
          <w:lang w:val="en-US" w:eastAsia="zh-CN"/>
        </w:rPr>
        <w:t>2025年2月</w:t>
      </w:r>
      <w:r>
        <w:rPr>
          <w:rFonts w:hint="eastAsia" w:ascii="Times New Roman" w:hAnsi="Times New Roman" w:eastAsia="仿宋" w:cs="Times New Roman"/>
          <w:sz w:val="32"/>
          <w:szCs w:val="32"/>
          <w:highlight w:val="none"/>
          <w:lang w:val="en-US" w:eastAsia="zh-CN"/>
        </w:rPr>
        <w:t>17</w:t>
      </w:r>
      <w:r>
        <w:rPr>
          <w:rFonts w:hint="default" w:ascii="Times New Roman" w:hAnsi="Times New Roman" w:eastAsia="仿宋" w:cs="Times New Roman"/>
          <w:sz w:val="32"/>
          <w:szCs w:val="32"/>
          <w:highlight w:val="none"/>
          <w:lang w:val="en-US" w:eastAsia="zh-CN"/>
        </w:rPr>
        <w:t xml:space="preserve">日   </w:t>
      </w:r>
    </w:p>
    <w:p w14:paraId="357F6BD4">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06866F9">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3F133B55">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D743CAE">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3A3406F2">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2AE15C02">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20AF2DEE">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4E9C011E">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48F1DC2B">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92D5975">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516520AE">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63988E10">
      <w:pPr>
        <w:pStyle w:val="2"/>
        <w:keepNext w:val="0"/>
        <w:keepLines w:val="0"/>
        <w:pageBreakBefore w:val="0"/>
        <w:kinsoku/>
        <w:overflowPunct/>
        <w:topLinePunct w:val="0"/>
        <w:bidi w:val="0"/>
        <w:spacing w:line="560" w:lineRule="exact"/>
        <w:rPr>
          <w:rFonts w:hint="eastAsia" w:ascii="宋体" w:hAnsi="宋体" w:eastAsia="宋体" w:cs="宋体"/>
          <w:highlight w:val="none"/>
          <w:lang w:val="en-US" w:eastAsia="zh-CN"/>
        </w:rPr>
      </w:pPr>
      <w:bookmarkStart w:id="39" w:name="_Toc22098"/>
      <w:r>
        <w:rPr>
          <w:rFonts w:hint="eastAsia" w:ascii="宋体" w:hAnsi="宋体" w:eastAsia="宋体" w:cs="宋体"/>
          <w:highlight w:val="none"/>
          <w:lang w:val="en-US" w:eastAsia="zh-CN"/>
        </w:rPr>
        <w:t>楚雄州民族艺术剧院2025年公开招聘专业技术人员面试公告</w:t>
      </w:r>
      <w:bookmarkEnd w:id="39"/>
    </w:p>
    <w:p w14:paraId="682D4924">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577151E9">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为做好楚雄州民族艺术剧院2025年公开招聘专业技术人员面试工作，现将有关事项公告如下。</w:t>
      </w:r>
    </w:p>
    <w:p w14:paraId="3AA8663E">
      <w:pPr>
        <w:pStyle w:val="8"/>
        <w:keepNext w:val="0"/>
        <w:keepLines w:val="0"/>
        <w:pageBreakBefore w:val="0"/>
        <w:kinsoku/>
        <w:overflowPunct/>
        <w:topLinePunct w:val="0"/>
        <w:bidi w:val="0"/>
        <w:spacing w:line="560" w:lineRule="exact"/>
        <w:ind w:firstLine="640" w:firstLineChars="200"/>
        <w:jc w:val="both"/>
        <w:outlineLvl w:val="0"/>
        <w:rPr>
          <w:rFonts w:hint="eastAsia" w:ascii="黑体" w:hAnsi="黑体" w:eastAsia="黑体" w:cs="黑体"/>
          <w:sz w:val="32"/>
          <w:szCs w:val="32"/>
          <w:highlight w:val="none"/>
          <w:lang w:val="en-US" w:eastAsia="zh-CN"/>
        </w:rPr>
      </w:pPr>
      <w:bookmarkStart w:id="40" w:name="_Toc26511"/>
      <w:r>
        <w:rPr>
          <w:rFonts w:hint="eastAsia" w:ascii="黑体" w:hAnsi="黑体" w:eastAsia="黑体" w:cs="黑体"/>
          <w:sz w:val="32"/>
          <w:szCs w:val="32"/>
          <w:highlight w:val="none"/>
          <w:lang w:val="en-US" w:eastAsia="zh-CN"/>
        </w:rPr>
        <w:t>一、面试原则</w:t>
      </w:r>
      <w:bookmarkEnd w:id="40"/>
    </w:p>
    <w:p w14:paraId="1F087E4E">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 xml:space="preserve">坚持德才兼备的用人标准，坚持公开、平等、竞争、择优原则，按照上级有关部门相关程序和要求进行公开招聘。 </w:t>
      </w:r>
    </w:p>
    <w:p w14:paraId="18256C6D">
      <w:pPr>
        <w:pStyle w:val="8"/>
        <w:keepNext w:val="0"/>
        <w:keepLines w:val="0"/>
        <w:pageBreakBefore w:val="0"/>
        <w:kinsoku/>
        <w:overflowPunct/>
        <w:topLinePunct w:val="0"/>
        <w:bidi w:val="0"/>
        <w:spacing w:line="560" w:lineRule="exact"/>
        <w:ind w:firstLine="640" w:firstLineChars="200"/>
        <w:jc w:val="both"/>
        <w:outlineLvl w:val="0"/>
        <w:rPr>
          <w:rFonts w:hint="eastAsia" w:ascii="黑体" w:hAnsi="黑体" w:eastAsia="黑体" w:cs="黑体"/>
          <w:sz w:val="32"/>
          <w:szCs w:val="32"/>
          <w:highlight w:val="none"/>
          <w:lang w:val="en-US" w:eastAsia="zh-CN"/>
        </w:rPr>
      </w:pPr>
      <w:bookmarkStart w:id="41" w:name="_Toc15815"/>
      <w:r>
        <w:rPr>
          <w:rFonts w:hint="eastAsia" w:ascii="黑体" w:hAnsi="黑体" w:eastAsia="黑体" w:cs="黑体"/>
          <w:sz w:val="32"/>
          <w:szCs w:val="32"/>
          <w:highlight w:val="none"/>
          <w:lang w:val="en-US" w:eastAsia="zh-CN"/>
        </w:rPr>
        <w:t>二、面试岗位</w:t>
      </w:r>
      <w:bookmarkEnd w:id="41"/>
    </w:p>
    <w:p w14:paraId="42E70FE2">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舞美设计1名、主持人1名、演奏员（二胡专业）1名、演奏员（打击乐专业）1名。</w:t>
      </w:r>
    </w:p>
    <w:p w14:paraId="70CB816D">
      <w:pPr>
        <w:pStyle w:val="8"/>
        <w:keepNext w:val="0"/>
        <w:keepLines w:val="0"/>
        <w:pageBreakBefore w:val="0"/>
        <w:kinsoku/>
        <w:overflowPunct/>
        <w:topLinePunct w:val="0"/>
        <w:bidi w:val="0"/>
        <w:spacing w:line="560" w:lineRule="exact"/>
        <w:ind w:firstLine="640" w:firstLineChars="200"/>
        <w:jc w:val="both"/>
        <w:outlineLvl w:val="0"/>
        <w:rPr>
          <w:rFonts w:hint="eastAsia" w:ascii="黑体" w:hAnsi="黑体" w:eastAsia="黑体" w:cs="黑体"/>
          <w:sz w:val="32"/>
          <w:szCs w:val="32"/>
          <w:highlight w:val="none"/>
          <w:lang w:val="en-US" w:eastAsia="zh-CN"/>
        </w:rPr>
      </w:pPr>
      <w:bookmarkStart w:id="42" w:name="_Toc13184"/>
      <w:r>
        <w:rPr>
          <w:rFonts w:hint="eastAsia" w:ascii="黑体" w:hAnsi="黑体" w:eastAsia="黑体" w:cs="黑体"/>
          <w:sz w:val="32"/>
          <w:szCs w:val="32"/>
          <w:highlight w:val="none"/>
          <w:lang w:val="en-US" w:eastAsia="zh-CN"/>
        </w:rPr>
        <w:t>三、面试组织</w:t>
      </w:r>
      <w:bookmarkEnd w:id="42"/>
    </w:p>
    <w:p w14:paraId="3A222445">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（一）时间地点：按通知时间在楚雄大剧院进行专业技能面试（考生须按照通知确定的面试日期，当天上午8:30前到达面试地点签到，迟到15分钟以上取消面试资格）。</w:t>
      </w:r>
    </w:p>
    <w:p w14:paraId="6852EEF1">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（二）考试程序：面试按照专业技术分类，由考评组具体组织实施，监督组负责监督。</w:t>
      </w:r>
    </w:p>
    <w:p w14:paraId="5E453DF4">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（三）内容及分值：</w:t>
      </w:r>
    </w:p>
    <w:p w14:paraId="478A8E4F">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1.舞美设计。舞美设计专业技能面试，总分100分，内容为：A.现场手绘（舞美背景、服装、道具）设计图1幅，并作创作构思阐述30分；B.设定场景舞台美术设计构思理念20分；C.现场道具修复20分；D.道具样品临摹制作30分。</w:t>
      </w:r>
    </w:p>
    <w:p w14:paraId="75549D8A">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2.主持人。主持人专业技能面试，总分100分，内容为：A.自我介绍、朗诵朗读20分；B.文艺演出现场主持、现场抽题即兴主持(提供关键词，以及背景素材，报考人员即兴主持)30分；C.主持人临场反应能力20分；D.其他艺术特长10分。E.命题主持词撰写20分。</w:t>
      </w:r>
    </w:p>
    <w:p w14:paraId="5F712675">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3.演奏员（二胡专业）。演奏员二胡专业技能面试，总分100分，内容为：A.乐理知识10分；B.二胡曲目独奏（现代、传统各1首，每首曲目5分钟以内，可带伴奏）40分；C.视奏40分（现场抽取乐谱）；D.一专多能，其他特长展示10分。（备注：面试单位提供二胡，其他特长展示所需设备物资自备。）</w:t>
      </w:r>
    </w:p>
    <w:p w14:paraId="7DEC26AA">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4.演奏员（打击乐专业）。演奏员打击乐专业技能面试，总分100分，内容为：A.乐理知识10分；B.排鼓、键盘类打击乐器、大鼓独奏曲（三项乐器分别演奏一曲）50分；C.视奏30分（现场抽取乐谱，统一采用小军鼓进行视奏）；D.一专多能，其他特长10分。（备注：面试单位提供37铝板琴、32音钢片琴、44音木琴、小军鼓、排鼓、民族大鼓；其他特长展示所需设备物资自备。）</w:t>
      </w:r>
    </w:p>
    <w:p w14:paraId="2C1382B0">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（四）考试评分方法：</w:t>
      </w:r>
    </w:p>
    <w:p w14:paraId="1D0CAFC8">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1.专业技能面试，面试考官根据考生现场完成情况打分，总分去掉一个最高分，去掉一个最低分，取平均分为最后得分。（四舍五入，保留到小数点后两位）；</w:t>
      </w:r>
    </w:p>
    <w:p w14:paraId="58C83B90">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2.取楚雄州事业单位公开招考统一笔试成绩、专业技能面试成绩各50%相加为综合成绩；</w:t>
      </w:r>
    </w:p>
    <w:p w14:paraId="6A95EAB4">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3.专业技能面试成绩设最低控制线，成绩低于70分人员不能进入下一个招聘环节，每个岗位按考生综合成绩取得最高分者进入考察、体检程序；</w:t>
      </w:r>
    </w:p>
    <w:p w14:paraId="386C4431">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4.面试成绩当天在楚雄大剧院4号门口公示，公示期为7个工作日（节假日除外）。</w:t>
      </w:r>
    </w:p>
    <w:p w14:paraId="3CCF157B">
      <w:pPr>
        <w:pStyle w:val="8"/>
        <w:keepNext w:val="0"/>
        <w:keepLines w:val="0"/>
        <w:pageBreakBefore w:val="0"/>
        <w:kinsoku/>
        <w:overflowPunct/>
        <w:topLinePunct w:val="0"/>
        <w:bidi w:val="0"/>
        <w:spacing w:line="560" w:lineRule="exact"/>
        <w:ind w:firstLine="640" w:firstLineChars="200"/>
        <w:jc w:val="both"/>
        <w:outlineLvl w:val="0"/>
        <w:rPr>
          <w:rFonts w:hint="eastAsia" w:ascii="方正仿宋简体" w:hAnsi="方正仿宋简体" w:eastAsia="方正仿宋简体" w:cs="方正仿宋简体"/>
          <w:sz w:val="32"/>
          <w:szCs w:val="32"/>
          <w:highlight w:val="none"/>
          <w:lang w:val="en-US" w:eastAsia="zh-CN"/>
        </w:rPr>
      </w:pPr>
      <w:bookmarkStart w:id="43" w:name="_Toc26277"/>
      <w:r>
        <w:rPr>
          <w:rFonts w:hint="eastAsia" w:ascii="黑体" w:hAnsi="黑体" w:eastAsia="黑体" w:cs="黑体"/>
          <w:sz w:val="32"/>
          <w:szCs w:val="32"/>
          <w:highlight w:val="none"/>
          <w:lang w:val="en-US" w:eastAsia="zh-CN"/>
        </w:rPr>
        <w:t>四、注意事项</w:t>
      </w:r>
      <w:bookmarkEnd w:id="43"/>
    </w:p>
    <w:p w14:paraId="2FDFD5EA">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（一）请考生保持报名时填报的联系电话畅通，若因考生联系电话不畅通造成的后果，由考生本人负责。</w:t>
      </w:r>
    </w:p>
    <w:p w14:paraId="58DA7780">
      <w:pPr>
        <w:pStyle w:val="8"/>
        <w:keepNext w:val="0"/>
        <w:keepLines w:val="0"/>
        <w:pageBreakBefore w:val="0"/>
        <w:kinsoku/>
        <w:overflowPunct/>
        <w:topLinePunct w:val="0"/>
        <w:bidi w:val="0"/>
        <w:spacing w:line="560" w:lineRule="exact"/>
        <w:ind w:firstLine="640" w:firstLineChars="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（二）其余未尽事宜按《楚雄州2025年事业单位公开招聘工作人员公告》执行。</w:t>
      </w:r>
    </w:p>
    <w:p w14:paraId="3DAE23BD">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2AE4FA74">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监督举报电话：</w:t>
      </w:r>
    </w:p>
    <w:p w14:paraId="0FAB70C3">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1.楚雄州人力资源和社会保障局0878—3389685；</w:t>
      </w:r>
    </w:p>
    <w:p w14:paraId="669FBC9B">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2.楚雄州文化和旅游局0878—6086068；</w:t>
      </w:r>
    </w:p>
    <w:p w14:paraId="13583E71">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3.楚雄州民族艺术剧院0878—3115508。</w:t>
      </w:r>
    </w:p>
    <w:p w14:paraId="11A448D8">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5D1766AC">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 xml:space="preserve">                                楚雄州文化和旅游局</w:t>
      </w:r>
    </w:p>
    <w:p w14:paraId="6359BDCD">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 xml:space="preserve">                                 2025年2月17日</w:t>
      </w:r>
    </w:p>
    <w:p w14:paraId="35C067F0">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3DD367A5">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7DF7AB72">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68DB13C">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420C0C9">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3CD008D">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B711731">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6B0187A7">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774041CC">
      <w:pPr>
        <w:pStyle w:val="2"/>
        <w:keepNext w:val="0"/>
        <w:keepLines w:val="0"/>
        <w:pageBreakBefore w:val="0"/>
        <w:kinsoku/>
        <w:overflowPunct/>
        <w:topLinePunct w:val="0"/>
        <w:bidi w:val="0"/>
        <w:spacing w:line="560" w:lineRule="exact"/>
        <w:rPr>
          <w:rFonts w:hint="eastAsia" w:ascii="宋体" w:hAnsi="宋体" w:eastAsia="宋体" w:cs="宋体"/>
          <w:highlight w:val="none"/>
          <w:lang w:val="en-US" w:eastAsia="zh-CN"/>
        </w:rPr>
      </w:pPr>
      <w:bookmarkStart w:id="44" w:name="_Toc22524"/>
      <w:r>
        <w:rPr>
          <w:rFonts w:hint="eastAsia" w:ascii="宋体" w:hAnsi="宋体" w:eastAsia="宋体" w:cs="宋体"/>
          <w:highlight w:val="none"/>
          <w:lang w:val="en-US" w:eastAsia="zh-CN"/>
        </w:rPr>
        <w:t>中共楚雄州委党校</w:t>
      </w:r>
      <w:r>
        <w:rPr>
          <w:rFonts w:hint="default" w:ascii="宋体" w:hAnsi="宋体" w:eastAsia="宋体" w:cs="宋体"/>
          <w:highlight w:val="none"/>
          <w:lang w:val="en-US" w:eastAsia="zh-CN"/>
        </w:rPr>
        <w:t>202</w:t>
      </w:r>
      <w:r>
        <w:rPr>
          <w:rFonts w:hint="default" w:ascii="宋体" w:hAnsi="宋体" w:eastAsia="宋体" w:cs="宋体"/>
          <w:highlight w:val="none"/>
          <w:lang w:val="en" w:eastAsia="zh-CN"/>
        </w:rPr>
        <w:t>5</w:t>
      </w:r>
      <w:r>
        <w:rPr>
          <w:rFonts w:hint="eastAsia" w:ascii="宋体" w:hAnsi="宋体" w:eastAsia="宋体" w:cs="宋体"/>
          <w:highlight w:val="none"/>
          <w:lang w:val="en-US" w:eastAsia="zh-CN"/>
        </w:rPr>
        <w:t>年事业单位公开招聘工作人员面试公告</w:t>
      </w:r>
      <w:bookmarkEnd w:id="44"/>
    </w:p>
    <w:p w14:paraId="7DCC180B">
      <w:pPr>
        <w:keepNext w:val="0"/>
        <w:keepLines w:val="0"/>
        <w:pageBreakBefore w:val="0"/>
        <w:widowControl w:val="0"/>
        <w:kinsoku/>
        <w:wordWrap/>
        <w:overflowPunct/>
        <w:topLinePunct w:val="0"/>
        <w:autoSpaceDE/>
        <w:autoSpaceDN/>
        <w:bidi w:val="0"/>
        <w:adjustRightInd/>
        <w:snapToGrid/>
        <w:spacing w:line="560" w:lineRule="exact"/>
        <w:ind w:firstLine="656" w:firstLineChars="20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仿宋_GB2312" w:eastAsia="仿宋_GB2312"/>
          <w:spacing w:val="4"/>
          <w:sz w:val="32"/>
          <w:szCs w:val="32"/>
          <w:highlight w:val="none"/>
        </w:rPr>
        <w:t>根据</w:t>
      </w:r>
      <w:r>
        <w:rPr>
          <w:rFonts w:eastAsia="仿宋_GB2312"/>
          <w:bCs/>
          <w:spacing w:val="4"/>
          <w:kern w:val="0"/>
          <w:sz w:val="32"/>
          <w:szCs w:val="32"/>
          <w:highlight w:val="none"/>
        </w:rPr>
        <w:t>《楚雄州20</w:t>
      </w:r>
      <w:r>
        <w:rPr>
          <w:rFonts w:hint="eastAsia" w:eastAsia="仿宋_GB2312"/>
          <w:bCs/>
          <w:spacing w:val="4"/>
          <w:kern w:val="0"/>
          <w:sz w:val="32"/>
          <w:szCs w:val="32"/>
          <w:highlight w:val="none"/>
          <w:lang w:val="en-US" w:eastAsia="zh-CN"/>
        </w:rPr>
        <w:t>25</w:t>
      </w:r>
      <w:r>
        <w:rPr>
          <w:rFonts w:eastAsia="仿宋_GB2312"/>
          <w:bCs/>
          <w:spacing w:val="4"/>
          <w:kern w:val="0"/>
          <w:sz w:val="32"/>
          <w:szCs w:val="32"/>
          <w:highlight w:val="none"/>
        </w:rPr>
        <w:t>年事业单位公开招聘工作人员公告》要求，中共楚雄州委党校</w:t>
      </w:r>
      <w:r>
        <w:rPr>
          <w:rFonts w:hint="eastAsia" w:eastAsia="仿宋_GB2312"/>
          <w:bCs/>
          <w:spacing w:val="4"/>
          <w:kern w:val="0"/>
          <w:sz w:val="32"/>
          <w:szCs w:val="32"/>
          <w:highlight w:val="none"/>
          <w:lang w:val="en-US" w:eastAsia="zh-CN"/>
        </w:rPr>
        <w:t>(楚雄州行政学院)</w:t>
      </w:r>
      <w:r>
        <w:rPr>
          <w:rFonts w:eastAsia="仿宋_GB2312"/>
          <w:bCs/>
          <w:spacing w:val="4"/>
          <w:kern w:val="0"/>
          <w:sz w:val="32"/>
          <w:szCs w:val="32"/>
          <w:highlight w:val="none"/>
        </w:rPr>
        <w:t>20</w:t>
      </w:r>
      <w:r>
        <w:rPr>
          <w:rFonts w:hint="eastAsia" w:eastAsia="仿宋_GB2312"/>
          <w:bCs/>
          <w:spacing w:val="4"/>
          <w:kern w:val="0"/>
          <w:sz w:val="32"/>
          <w:szCs w:val="32"/>
          <w:highlight w:val="none"/>
          <w:lang w:val="en-US" w:eastAsia="zh-CN"/>
        </w:rPr>
        <w:t>25</w:t>
      </w:r>
      <w:r>
        <w:rPr>
          <w:rFonts w:eastAsia="仿宋_GB2312"/>
          <w:bCs/>
          <w:spacing w:val="4"/>
          <w:kern w:val="0"/>
          <w:sz w:val="32"/>
          <w:szCs w:val="32"/>
          <w:highlight w:val="none"/>
        </w:rPr>
        <w:t>年公开</w:t>
      </w:r>
      <w:r>
        <w:rPr>
          <w:rFonts w:hint="eastAsia" w:eastAsia="仿宋_GB2312"/>
          <w:bCs/>
          <w:spacing w:val="4"/>
          <w:kern w:val="0"/>
          <w:sz w:val="32"/>
          <w:szCs w:val="32"/>
          <w:highlight w:val="none"/>
          <w:lang w:eastAsia="zh-CN"/>
        </w:rPr>
        <w:t>招聘</w:t>
      </w:r>
      <w:r>
        <w:rPr>
          <w:rFonts w:eastAsia="仿宋_GB2312"/>
          <w:bCs/>
          <w:spacing w:val="4"/>
          <w:kern w:val="0"/>
          <w:sz w:val="32"/>
          <w:szCs w:val="32"/>
          <w:highlight w:val="none"/>
        </w:rPr>
        <w:t>工作人员</w:t>
      </w:r>
      <w:r>
        <w:rPr>
          <w:rFonts w:hint="eastAsia" w:eastAsia="仿宋_GB2312"/>
          <w:bCs/>
          <w:spacing w:val="4"/>
          <w:kern w:val="0"/>
          <w:sz w:val="32"/>
          <w:szCs w:val="32"/>
          <w:highlight w:val="none"/>
          <w:lang w:val="en-US" w:eastAsia="zh-CN"/>
        </w:rPr>
        <w:t>4名。其中2300068</w:t>
      </w:r>
      <w:r>
        <w:rPr>
          <w:rFonts w:hint="eastAsia" w:ascii="方正仿宋简体" w:hAnsi="方正仿宋简体" w:eastAsia="方正仿宋简体" w:cs="方正仿宋简体"/>
          <w:kern w:val="0"/>
          <w:sz w:val="32"/>
          <w:szCs w:val="32"/>
          <w:highlight w:val="none"/>
          <w:lang w:val="en-US" w:eastAsia="zh-CN"/>
        </w:rPr>
        <w:t>岗位参加楚雄州人力资源和社会保障局统一组织的面试，教学科研岗位(</w:t>
      </w:r>
      <w:r>
        <w:rPr>
          <w:rFonts w:hint="default" w:ascii="Times New Roman" w:hAnsi="Times New Roman" w:eastAsia="方正仿宋简体" w:cs="Times New Roman"/>
          <w:kern w:val="0"/>
          <w:sz w:val="32"/>
          <w:szCs w:val="32"/>
          <w:highlight w:val="none"/>
          <w:lang w:val="en-US" w:eastAsia="zh-CN"/>
        </w:rPr>
        <w:t>23000</w:t>
      </w:r>
      <w:r>
        <w:rPr>
          <w:rFonts w:hint="eastAsia" w:ascii="Times New Roman" w:hAnsi="Times New Roman" w:eastAsia="方正仿宋简体" w:cs="Times New Roman"/>
          <w:kern w:val="0"/>
          <w:sz w:val="32"/>
          <w:szCs w:val="32"/>
          <w:highlight w:val="none"/>
          <w:lang w:val="en-US" w:eastAsia="zh-CN"/>
        </w:rPr>
        <w:t>65</w:t>
      </w:r>
      <w:r>
        <w:rPr>
          <w:rFonts w:hint="default" w:ascii="Times New Roman" w:hAnsi="Times New Roman" w:eastAsia="方正仿宋简体" w:cs="Times New Roman"/>
          <w:kern w:val="0"/>
          <w:sz w:val="32"/>
          <w:szCs w:val="32"/>
          <w:highlight w:val="none"/>
          <w:lang w:val="en-US" w:eastAsia="zh-CN"/>
        </w:rPr>
        <w:t>、23000</w:t>
      </w:r>
      <w:r>
        <w:rPr>
          <w:rFonts w:hint="eastAsia" w:ascii="Times New Roman" w:hAnsi="Times New Roman" w:eastAsia="方正仿宋简体" w:cs="Times New Roman"/>
          <w:kern w:val="0"/>
          <w:sz w:val="32"/>
          <w:szCs w:val="32"/>
          <w:highlight w:val="none"/>
          <w:lang w:val="en-US" w:eastAsia="zh-CN"/>
        </w:rPr>
        <w:t>66</w:t>
      </w:r>
      <w:r>
        <w:rPr>
          <w:rFonts w:hint="default" w:ascii="Times New Roman" w:hAnsi="Times New Roman" w:eastAsia="方正仿宋简体" w:cs="Times New Roman"/>
          <w:kern w:val="0"/>
          <w:sz w:val="32"/>
          <w:szCs w:val="32"/>
          <w:highlight w:val="none"/>
          <w:lang w:val="en-US" w:eastAsia="zh-CN"/>
        </w:rPr>
        <w:t>、23000</w:t>
      </w:r>
      <w:r>
        <w:rPr>
          <w:rFonts w:hint="eastAsia" w:ascii="Times New Roman" w:hAnsi="Times New Roman" w:eastAsia="方正仿宋简体" w:cs="Times New Roman"/>
          <w:kern w:val="0"/>
          <w:sz w:val="32"/>
          <w:szCs w:val="32"/>
          <w:highlight w:val="none"/>
          <w:lang w:val="en-US" w:eastAsia="zh-CN"/>
        </w:rPr>
        <w:t>67)</w:t>
      </w:r>
      <w:r>
        <w:rPr>
          <w:rFonts w:hint="eastAsia" w:ascii="方正仿宋简体" w:hAnsi="方正仿宋简体" w:eastAsia="方正仿宋简体" w:cs="方正仿宋简体"/>
          <w:kern w:val="0"/>
          <w:sz w:val="32"/>
          <w:szCs w:val="32"/>
          <w:highlight w:val="none"/>
          <w:lang w:val="en-US" w:eastAsia="zh-CN"/>
        </w:rPr>
        <w:t>由州委党校自行组织面试。现将有关事项公告如下：</w:t>
      </w:r>
    </w:p>
    <w:p w14:paraId="17D480C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kern w:val="0"/>
          <w:sz w:val="32"/>
          <w:szCs w:val="32"/>
          <w:highlight w:val="none"/>
          <w:lang w:val="en-US" w:eastAsia="zh-CN"/>
        </w:rPr>
      </w:pPr>
      <w:bookmarkStart w:id="45" w:name="_Toc19605"/>
      <w:r>
        <w:rPr>
          <w:rFonts w:hint="eastAsia" w:ascii="黑体" w:hAnsi="黑体" w:eastAsia="黑体" w:cs="黑体"/>
          <w:kern w:val="0"/>
          <w:sz w:val="32"/>
          <w:szCs w:val="32"/>
          <w:highlight w:val="none"/>
          <w:lang w:val="en-US" w:eastAsia="zh-CN"/>
        </w:rPr>
        <w:t>一、面试原则</w:t>
      </w:r>
      <w:bookmarkEnd w:id="45"/>
    </w:p>
    <w:p w14:paraId="7B0E80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sz w:val="32"/>
          <w:szCs w:val="32"/>
          <w:highlight w:val="none"/>
          <w:lang w:eastAsia="zh-CN"/>
        </w:rPr>
        <w:t>坚持德才兼备的用人标准，坚持公开、平等、竞争、择优原则，</w:t>
      </w:r>
      <w:r>
        <w:rPr>
          <w:rFonts w:hint="eastAsia" w:eastAsia="方正仿宋简体" w:cs="Times New Roman"/>
          <w:sz w:val="32"/>
          <w:szCs w:val="32"/>
          <w:highlight w:val="none"/>
          <w:lang w:eastAsia="zh-CN"/>
        </w:rPr>
        <w:t>面向社会，公开引才，综合评定，择优录用。</w:t>
      </w:r>
    </w:p>
    <w:p w14:paraId="1486F9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方正仿宋简体" w:hAnsi="方正仿宋简体" w:eastAsia="方正仿宋简体" w:cs="方正仿宋简体"/>
          <w:kern w:val="0"/>
          <w:sz w:val="32"/>
          <w:szCs w:val="32"/>
          <w:highlight w:val="none"/>
          <w:lang w:val="en-US" w:eastAsia="zh-CN"/>
        </w:rPr>
      </w:pPr>
      <w:bookmarkStart w:id="46" w:name="_Toc6684"/>
      <w:r>
        <w:rPr>
          <w:rFonts w:hint="eastAsia" w:ascii="黑体" w:hAnsi="黑体" w:eastAsia="黑体" w:cs="黑体"/>
          <w:kern w:val="0"/>
          <w:sz w:val="32"/>
          <w:szCs w:val="32"/>
          <w:highlight w:val="none"/>
          <w:lang w:val="en-US" w:eastAsia="zh-CN"/>
        </w:rPr>
        <w:t>二、面试岗位</w:t>
      </w:r>
      <w:bookmarkEnd w:id="46"/>
    </w:p>
    <w:p w14:paraId="61E3378E">
      <w:pPr>
        <w:keepNext w:val="0"/>
        <w:keepLines w:val="0"/>
        <w:pageBreakBefore w:val="0"/>
        <w:kinsoku/>
        <w:wordWrap/>
        <w:overflowPunct/>
        <w:topLinePunct w:val="0"/>
        <w:autoSpaceDE/>
        <w:autoSpaceDN/>
        <w:bidi w:val="0"/>
        <w:adjustRightInd/>
        <w:snapToGrid/>
        <w:spacing w:line="560" w:lineRule="exact"/>
        <w:ind w:firstLine="656" w:firstLineChars="200"/>
        <w:textAlignment w:val="auto"/>
        <w:rPr>
          <w:rFonts w:hint="default" w:ascii="黑体" w:hAnsi="黑体" w:eastAsia="黑体"/>
          <w:bCs/>
          <w:spacing w:val="4"/>
          <w:sz w:val="32"/>
          <w:szCs w:val="32"/>
          <w:highlight w:val="none"/>
          <w:lang w:val="en-US" w:eastAsia="zh-CN"/>
        </w:rPr>
      </w:pPr>
      <w:r>
        <w:rPr>
          <w:rFonts w:hint="eastAsia" w:ascii="仿宋_GB2312" w:hAnsi="仿宋_GB2312" w:eastAsia="仿宋_GB2312" w:cs="仿宋_GB2312"/>
          <w:bCs/>
          <w:spacing w:val="4"/>
          <w:sz w:val="32"/>
          <w:szCs w:val="32"/>
          <w:highlight w:val="none"/>
          <w:lang w:val="en-US" w:eastAsia="zh-CN"/>
        </w:rPr>
        <w:t>中共楚雄州委党校</w:t>
      </w:r>
      <w:r>
        <w:rPr>
          <w:rFonts w:hint="eastAsia" w:ascii="方正仿宋简体" w:hAnsi="方正仿宋简体" w:eastAsia="方正仿宋简体" w:cs="方正仿宋简体"/>
          <w:kern w:val="0"/>
          <w:sz w:val="32"/>
          <w:szCs w:val="32"/>
          <w:highlight w:val="none"/>
          <w:lang w:val="en-US" w:eastAsia="zh-CN"/>
        </w:rPr>
        <w:t>（岗位代码：</w:t>
      </w:r>
      <w:r>
        <w:rPr>
          <w:rFonts w:hint="default" w:ascii="Times New Roman" w:hAnsi="Times New Roman" w:eastAsia="方正仿宋简体" w:cs="Times New Roman"/>
          <w:kern w:val="0"/>
          <w:sz w:val="32"/>
          <w:szCs w:val="32"/>
          <w:highlight w:val="none"/>
          <w:lang w:val="en-US" w:eastAsia="zh-CN"/>
        </w:rPr>
        <w:t>23000</w:t>
      </w:r>
      <w:r>
        <w:rPr>
          <w:rFonts w:hint="eastAsia" w:ascii="Times New Roman" w:hAnsi="Times New Roman" w:eastAsia="方正仿宋简体" w:cs="Times New Roman"/>
          <w:kern w:val="0"/>
          <w:sz w:val="32"/>
          <w:szCs w:val="32"/>
          <w:highlight w:val="none"/>
          <w:lang w:val="en-US" w:eastAsia="zh-CN"/>
        </w:rPr>
        <w:t>65</w:t>
      </w:r>
      <w:r>
        <w:rPr>
          <w:rFonts w:hint="default" w:ascii="Times New Roman" w:hAnsi="Times New Roman" w:eastAsia="方正仿宋简体" w:cs="Times New Roman"/>
          <w:kern w:val="0"/>
          <w:sz w:val="32"/>
          <w:szCs w:val="32"/>
          <w:highlight w:val="none"/>
          <w:lang w:val="en-US" w:eastAsia="zh-CN"/>
        </w:rPr>
        <w:t>、23000</w:t>
      </w:r>
      <w:r>
        <w:rPr>
          <w:rFonts w:hint="eastAsia" w:ascii="Times New Roman" w:hAnsi="Times New Roman" w:eastAsia="方正仿宋简体" w:cs="Times New Roman"/>
          <w:kern w:val="0"/>
          <w:sz w:val="32"/>
          <w:szCs w:val="32"/>
          <w:highlight w:val="none"/>
          <w:lang w:val="en-US" w:eastAsia="zh-CN"/>
        </w:rPr>
        <w:t>66</w:t>
      </w:r>
      <w:r>
        <w:rPr>
          <w:rFonts w:hint="default" w:ascii="Times New Roman" w:hAnsi="Times New Roman" w:eastAsia="方正仿宋简体" w:cs="Times New Roman"/>
          <w:kern w:val="0"/>
          <w:sz w:val="32"/>
          <w:szCs w:val="32"/>
          <w:highlight w:val="none"/>
          <w:lang w:val="en-US" w:eastAsia="zh-CN"/>
        </w:rPr>
        <w:t>、23000</w:t>
      </w:r>
      <w:r>
        <w:rPr>
          <w:rFonts w:hint="eastAsia" w:ascii="Times New Roman" w:hAnsi="Times New Roman" w:eastAsia="方正仿宋简体" w:cs="Times New Roman"/>
          <w:kern w:val="0"/>
          <w:sz w:val="32"/>
          <w:szCs w:val="32"/>
          <w:highlight w:val="none"/>
          <w:lang w:val="en-US" w:eastAsia="zh-CN"/>
        </w:rPr>
        <w:t>67</w:t>
      </w:r>
      <w:r>
        <w:rPr>
          <w:rFonts w:hint="eastAsia" w:ascii="方正仿宋简体" w:hAnsi="方正仿宋简体" w:eastAsia="方正仿宋简体" w:cs="方正仿宋简体"/>
          <w:kern w:val="0"/>
          <w:sz w:val="32"/>
          <w:szCs w:val="32"/>
          <w:highlight w:val="none"/>
          <w:lang w:val="en-US" w:eastAsia="zh-CN"/>
        </w:rPr>
        <w:t>）</w:t>
      </w:r>
    </w:p>
    <w:p w14:paraId="118C167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黑体" w:hAnsi="黑体" w:eastAsia="黑体" w:cs="黑体"/>
          <w:kern w:val="0"/>
          <w:sz w:val="32"/>
          <w:szCs w:val="32"/>
          <w:highlight w:val="none"/>
          <w:lang w:val="en-US" w:eastAsia="zh-CN"/>
        </w:rPr>
      </w:pPr>
      <w:bookmarkStart w:id="47" w:name="_Toc24577"/>
      <w:r>
        <w:rPr>
          <w:rFonts w:hint="eastAsia" w:ascii="黑体" w:hAnsi="黑体" w:eastAsia="黑体" w:cs="黑体"/>
          <w:kern w:val="0"/>
          <w:sz w:val="32"/>
          <w:szCs w:val="32"/>
          <w:highlight w:val="none"/>
          <w:lang w:val="en-US" w:eastAsia="zh-CN"/>
        </w:rPr>
        <w:t>三、</w:t>
      </w:r>
      <w:r>
        <w:rPr>
          <w:rFonts w:hint="default" w:ascii="黑体" w:hAnsi="黑体" w:eastAsia="黑体" w:cs="黑体"/>
          <w:kern w:val="0"/>
          <w:sz w:val="32"/>
          <w:szCs w:val="32"/>
          <w:highlight w:val="none"/>
          <w:lang w:val="en-US" w:eastAsia="zh-CN"/>
        </w:rPr>
        <w:t>面试时间及地点</w:t>
      </w:r>
      <w:bookmarkEnd w:id="47"/>
    </w:p>
    <w:p w14:paraId="44C57D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方正仿宋简体" w:hAnsi="方正仿宋简体" w:eastAsia="方正仿宋简体" w:cs="方正仿宋简体"/>
          <w:kern w:val="0"/>
          <w:sz w:val="32"/>
          <w:szCs w:val="32"/>
          <w:highlight w:val="none"/>
          <w:lang w:val="en-US" w:eastAsia="zh-CN"/>
        </w:rPr>
      </w:pPr>
      <w:r>
        <w:rPr>
          <w:rFonts w:ascii="Times New Roman" w:hAnsi="Times New Roman" w:eastAsia="方正仿宋简体"/>
          <w:color w:val="333333"/>
          <w:sz w:val="32"/>
          <w:szCs w:val="32"/>
          <w:highlight w:val="none"/>
          <w:shd w:val="clear" w:color="auto" w:fill="FFFFFF"/>
        </w:rPr>
        <w:t>在资格复审结束后5个工作日内进行</w:t>
      </w:r>
      <w:r>
        <w:rPr>
          <w:rFonts w:hint="eastAsia" w:ascii="Times New Roman" w:hAnsi="Times New Roman" w:eastAsia="方正仿宋简体"/>
          <w:color w:val="333333"/>
          <w:sz w:val="32"/>
          <w:szCs w:val="32"/>
          <w:highlight w:val="none"/>
          <w:shd w:val="clear" w:color="auto" w:fill="FFFFFF"/>
          <w:lang w:eastAsia="zh-CN"/>
        </w:rPr>
        <w:t>，</w:t>
      </w:r>
      <w:r>
        <w:rPr>
          <w:rFonts w:hint="eastAsia" w:ascii="Times New Roman" w:hAnsi="Times New Roman" w:eastAsia="方正仿宋简体"/>
          <w:color w:val="333333"/>
          <w:sz w:val="32"/>
          <w:szCs w:val="32"/>
          <w:highlight w:val="none"/>
          <w:shd w:val="clear" w:color="auto" w:fill="FFFFFF"/>
          <w:lang w:val="en-US" w:eastAsia="zh-CN"/>
        </w:rPr>
        <w:t>时间及地点</w:t>
      </w:r>
      <w:r>
        <w:rPr>
          <w:rFonts w:hint="default" w:ascii="方正仿宋简体" w:hAnsi="方正仿宋简体" w:eastAsia="方正仿宋简体" w:cs="方正仿宋简体"/>
          <w:kern w:val="0"/>
          <w:sz w:val="32"/>
          <w:szCs w:val="32"/>
          <w:highlight w:val="none"/>
          <w:lang w:val="en-US" w:eastAsia="zh-CN"/>
        </w:rPr>
        <w:t>以资格复审合格后</w:t>
      </w:r>
      <w:r>
        <w:rPr>
          <w:rFonts w:hint="eastAsia" w:ascii="方正仿宋简体" w:hAnsi="方正仿宋简体" w:eastAsia="方正仿宋简体" w:cs="方正仿宋简体"/>
          <w:kern w:val="0"/>
          <w:sz w:val="32"/>
          <w:szCs w:val="32"/>
          <w:highlight w:val="none"/>
          <w:lang w:val="en-US" w:eastAsia="zh-CN"/>
        </w:rPr>
        <w:t>发放的《面试通知》为准</w:t>
      </w:r>
      <w:r>
        <w:rPr>
          <w:rFonts w:hint="default" w:ascii="方正仿宋简体" w:hAnsi="方正仿宋简体" w:eastAsia="方正仿宋简体" w:cs="方正仿宋简体"/>
          <w:kern w:val="0"/>
          <w:sz w:val="32"/>
          <w:szCs w:val="32"/>
          <w:highlight w:val="none"/>
          <w:lang w:val="en-US" w:eastAsia="zh-CN"/>
        </w:rPr>
        <w:t>。</w:t>
      </w:r>
    </w:p>
    <w:p w14:paraId="67716F0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outlineLvl w:val="0"/>
        <w:rPr>
          <w:rFonts w:hint="default" w:ascii="方正仿宋简体" w:hAnsi="方正仿宋简体" w:eastAsia="方正仿宋简体" w:cs="方正仿宋简体"/>
          <w:kern w:val="0"/>
          <w:sz w:val="32"/>
          <w:szCs w:val="32"/>
          <w:highlight w:val="none"/>
          <w:lang w:val="en-US" w:eastAsia="zh-CN"/>
        </w:rPr>
      </w:pPr>
      <w:bookmarkStart w:id="48" w:name="_Toc12687"/>
      <w:r>
        <w:rPr>
          <w:rFonts w:hint="eastAsia" w:ascii="黑体" w:hAnsi="黑体" w:eastAsia="黑体" w:cs="黑体"/>
          <w:kern w:val="0"/>
          <w:sz w:val="32"/>
          <w:szCs w:val="32"/>
          <w:highlight w:val="none"/>
          <w:lang w:val="en-US" w:eastAsia="zh-CN"/>
        </w:rPr>
        <w:t>四、面试方式及内容</w:t>
      </w:r>
      <w:bookmarkEnd w:id="48"/>
    </w:p>
    <w:p w14:paraId="359A3D1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楷体" w:hAnsi="方正楷体" w:eastAsia="方正楷体" w:cs="方正楷体"/>
          <w:sz w:val="32"/>
          <w:szCs w:val="32"/>
          <w:highlight w:val="none"/>
          <w:lang w:val="en-US" w:eastAsia="zh-CN"/>
        </w:rPr>
      </w:pPr>
      <w:r>
        <w:rPr>
          <w:rFonts w:hint="eastAsia" w:ascii="方正楷体" w:hAnsi="方正楷体" w:eastAsia="方正楷体" w:cs="方正楷体"/>
          <w:sz w:val="32"/>
          <w:szCs w:val="32"/>
          <w:highlight w:val="none"/>
          <w:lang w:val="en-US" w:eastAsia="zh-CN"/>
        </w:rPr>
        <w:t>（一）面试内容</w:t>
      </w:r>
    </w:p>
    <w:p w14:paraId="1DA91F4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olor w:val="000000"/>
          <w:sz w:val="32"/>
          <w:szCs w:val="32"/>
          <w:highlight w:val="none"/>
        </w:rPr>
      </w:pPr>
      <w:r>
        <w:rPr>
          <w:rFonts w:hint="default" w:ascii="Times New Roman" w:hAnsi="Times New Roman" w:eastAsia="方正仿宋简体" w:cs="Times New Roman"/>
          <w:sz w:val="32"/>
          <w:szCs w:val="32"/>
          <w:highlight w:val="none"/>
          <w:lang w:val="en-US" w:eastAsia="zh-CN"/>
        </w:rPr>
        <w:t>1.</w:t>
      </w:r>
      <w:r>
        <w:rPr>
          <w:rFonts w:hint="eastAsia" w:ascii="方正仿宋简体" w:hAnsi="方正仿宋简体" w:eastAsia="方正仿宋简体" w:cs="方正仿宋简体"/>
          <w:sz w:val="32"/>
          <w:szCs w:val="32"/>
          <w:highlight w:val="none"/>
        </w:rPr>
        <w:t>课堂试讲。</w:t>
      </w:r>
      <w:r>
        <w:rPr>
          <w:rFonts w:ascii="Times New Roman" w:hAnsi="Times New Roman" w:eastAsia="仿宋_GB2312"/>
          <w:color w:val="000000"/>
          <w:sz w:val="32"/>
          <w:szCs w:val="32"/>
          <w:highlight w:val="none"/>
        </w:rPr>
        <w:t>讲课主要测试应试者应具备的专业理论水平和教学能力素质，</w:t>
      </w:r>
      <w:r>
        <w:rPr>
          <w:rFonts w:hint="eastAsia" w:eastAsia="仿宋_GB2312"/>
          <w:color w:val="000000"/>
          <w:sz w:val="32"/>
          <w:szCs w:val="32"/>
          <w:highlight w:val="none"/>
          <w:lang w:eastAsia="zh-CN"/>
        </w:rPr>
        <w:t>考生围绕</w:t>
      </w:r>
      <w:r>
        <w:rPr>
          <w:rFonts w:hint="eastAsia" w:ascii="方正仿宋简体" w:hAnsi="方正仿宋简体" w:eastAsia="方正仿宋简体" w:cs="方正仿宋简体"/>
          <w:sz w:val="32"/>
          <w:szCs w:val="32"/>
          <w:highlight w:val="none"/>
          <w:lang w:eastAsia="zh-CN"/>
        </w:rPr>
        <w:t>习近平法治思想、习近平经济思想等相关内容作考前准备</w:t>
      </w:r>
      <w:r>
        <w:rPr>
          <w:rFonts w:hint="eastAsia" w:eastAsia="仿宋_GB2312"/>
          <w:color w:val="000000"/>
          <w:sz w:val="32"/>
          <w:szCs w:val="32"/>
          <w:highlight w:val="none"/>
          <w:lang w:eastAsia="zh-CN"/>
        </w:rPr>
        <w:t>，考试时</w:t>
      </w:r>
      <w:r>
        <w:rPr>
          <w:rFonts w:hint="eastAsia" w:ascii="方正仿宋简体" w:hAnsi="方正仿宋简体" w:eastAsia="方正仿宋简体" w:cs="方正仿宋简体"/>
          <w:sz w:val="32"/>
          <w:szCs w:val="32"/>
          <w:highlight w:val="none"/>
          <w:lang w:eastAsia="zh-CN"/>
        </w:rPr>
        <w:t>现场抽取试讲题目，现场</w:t>
      </w:r>
      <w:r>
        <w:rPr>
          <w:rFonts w:hint="eastAsia" w:ascii="方正仿宋简体" w:hAnsi="方正仿宋简体" w:eastAsia="方正仿宋简体" w:cs="方正仿宋简体"/>
          <w:sz w:val="32"/>
          <w:szCs w:val="32"/>
          <w:highlight w:val="none"/>
        </w:rPr>
        <w:t>备课</w:t>
      </w:r>
      <w:r>
        <w:rPr>
          <w:rFonts w:hint="eastAsia" w:ascii="方正仿宋简体" w:hAnsi="方正仿宋简体" w:eastAsia="方正仿宋简体" w:cs="方正仿宋简体"/>
          <w:sz w:val="32"/>
          <w:szCs w:val="32"/>
          <w:highlight w:val="none"/>
          <w:lang w:eastAsia="zh-CN"/>
        </w:rPr>
        <w:t>（含</w:t>
      </w:r>
      <w:r>
        <w:rPr>
          <w:rFonts w:hint="default" w:ascii="Times New Roman" w:hAnsi="Times New Roman" w:eastAsia="方正仿宋简体" w:cs="Times New Roman"/>
          <w:sz w:val="32"/>
          <w:szCs w:val="32"/>
          <w:highlight w:val="none"/>
          <w:lang w:val="en-US" w:eastAsia="zh-CN"/>
        </w:rPr>
        <w:t>PPT</w:t>
      </w:r>
      <w:r>
        <w:rPr>
          <w:rFonts w:hint="eastAsia" w:ascii="方正仿宋简体" w:hAnsi="方正仿宋简体" w:eastAsia="方正仿宋简体" w:cs="方正仿宋简体"/>
          <w:sz w:val="32"/>
          <w:szCs w:val="32"/>
          <w:highlight w:val="none"/>
          <w:lang w:val="en-US" w:eastAsia="zh-CN"/>
        </w:rPr>
        <w:t>制作</w:t>
      </w:r>
      <w:r>
        <w:rPr>
          <w:rFonts w:hint="eastAsia" w:ascii="方正仿宋简体" w:hAnsi="方正仿宋简体" w:eastAsia="方正仿宋简体" w:cs="方正仿宋简体"/>
          <w:sz w:val="32"/>
          <w:szCs w:val="32"/>
          <w:highlight w:val="none"/>
          <w:lang w:eastAsia="zh-CN"/>
        </w:rPr>
        <w:t>）</w:t>
      </w:r>
      <w:r>
        <w:rPr>
          <w:rFonts w:hint="eastAsia" w:eastAsia="方正仿宋简体" w:cs="Times New Roman"/>
          <w:sz w:val="32"/>
          <w:szCs w:val="32"/>
          <w:highlight w:val="none"/>
          <w:lang w:val="en-US" w:eastAsia="zh-CN"/>
        </w:rPr>
        <w:t>2个小时</w:t>
      </w:r>
      <w:r>
        <w:rPr>
          <w:rFonts w:hint="eastAsia" w:ascii="方正仿宋简体" w:hAnsi="方正仿宋简体" w:eastAsia="方正仿宋简体" w:cs="方正仿宋简体"/>
          <w:sz w:val="32"/>
          <w:szCs w:val="32"/>
          <w:highlight w:val="none"/>
        </w:rPr>
        <w:t>后进行</w:t>
      </w:r>
      <w:r>
        <w:rPr>
          <w:rFonts w:hint="eastAsia" w:ascii="方正仿宋简体" w:hAnsi="方正仿宋简体" w:eastAsia="方正仿宋简体" w:cs="方正仿宋简体"/>
          <w:sz w:val="32"/>
          <w:szCs w:val="32"/>
          <w:highlight w:val="none"/>
          <w:lang w:eastAsia="zh-CN"/>
        </w:rPr>
        <w:t>试讲</w:t>
      </w:r>
      <w:r>
        <w:rPr>
          <w:rFonts w:hint="eastAsia" w:ascii="方正仿宋简体" w:hAnsi="方正仿宋简体" w:eastAsia="方正仿宋简体" w:cs="方正仿宋简体"/>
          <w:sz w:val="32"/>
          <w:szCs w:val="32"/>
          <w:highlight w:val="none"/>
        </w:rPr>
        <w:t>，每位考生试讲时间</w:t>
      </w:r>
      <w:r>
        <w:rPr>
          <w:rFonts w:hint="eastAsia" w:ascii="方正仿宋简体" w:hAnsi="方正仿宋简体" w:eastAsia="方正仿宋简体" w:cs="方正仿宋简体"/>
          <w:sz w:val="32"/>
          <w:szCs w:val="32"/>
          <w:highlight w:val="none"/>
          <w:lang w:eastAsia="zh-CN"/>
        </w:rPr>
        <w:t>不超过</w:t>
      </w:r>
      <w:r>
        <w:rPr>
          <w:rFonts w:hint="default" w:ascii="Times New Roman" w:hAnsi="Times New Roman" w:eastAsia="方正仿宋简体" w:cs="Times New Roman"/>
          <w:sz w:val="32"/>
          <w:szCs w:val="32"/>
          <w:highlight w:val="none"/>
          <w:lang w:val="en-US" w:eastAsia="zh-CN"/>
        </w:rPr>
        <w:t>30</w:t>
      </w:r>
      <w:r>
        <w:rPr>
          <w:rFonts w:hint="eastAsia" w:ascii="方正仿宋简体" w:hAnsi="方正仿宋简体" w:eastAsia="方正仿宋简体" w:cs="方正仿宋简体"/>
          <w:sz w:val="32"/>
          <w:szCs w:val="32"/>
          <w:highlight w:val="none"/>
        </w:rPr>
        <w:t>分钟</w:t>
      </w:r>
      <w:r>
        <w:rPr>
          <w:rFonts w:ascii="Times New Roman" w:hAnsi="Times New Roman" w:eastAsia="仿宋_GB2312"/>
          <w:color w:val="000000"/>
          <w:sz w:val="32"/>
          <w:szCs w:val="32"/>
          <w:highlight w:val="none"/>
        </w:rPr>
        <w:t>。</w:t>
      </w:r>
    </w:p>
    <w:p w14:paraId="6A3E5A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default" w:ascii="Times New Roman" w:hAnsi="Times New Roman" w:eastAsia="方正仿宋简体" w:cs="Times New Roman"/>
          <w:sz w:val="32"/>
          <w:szCs w:val="32"/>
          <w:highlight w:val="none"/>
          <w:lang w:val="en-US" w:eastAsia="zh-CN"/>
        </w:rPr>
        <w:t>2.</w:t>
      </w:r>
      <w:r>
        <w:rPr>
          <w:rFonts w:hint="eastAsia" w:ascii="方正仿宋简体" w:hAnsi="方正仿宋简体" w:eastAsia="方正仿宋简体" w:cs="方正仿宋简体"/>
          <w:sz w:val="32"/>
          <w:szCs w:val="32"/>
          <w:highlight w:val="none"/>
        </w:rPr>
        <w:t>现场提问。试讲结束后，考官现场进行提问，考生现场作答。每位考生作答时间</w:t>
      </w:r>
      <w:r>
        <w:rPr>
          <w:rFonts w:hint="eastAsia" w:ascii="方正仿宋简体" w:hAnsi="方正仿宋简体" w:eastAsia="方正仿宋简体" w:cs="方正仿宋简体"/>
          <w:sz w:val="32"/>
          <w:szCs w:val="32"/>
          <w:highlight w:val="none"/>
          <w:lang w:eastAsia="zh-CN"/>
        </w:rPr>
        <w:t>不超过</w:t>
      </w:r>
      <w:r>
        <w:rPr>
          <w:rFonts w:hint="default" w:ascii="Times New Roman" w:hAnsi="Times New Roman" w:eastAsia="方正仿宋简体" w:cs="Times New Roman"/>
          <w:sz w:val="32"/>
          <w:szCs w:val="32"/>
          <w:highlight w:val="none"/>
        </w:rPr>
        <w:t>10</w:t>
      </w:r>
      <w:r>
        <w:rPr>
          <w:rFonts w:hint="eastAsia" w:ascii="方正仿宋简体" w:hAnsi="方正仿宋简体" w:eastAsia="方正仿宋简体" w:cs="方正仿宋简体"/>
          <w:sz w:val="32"/>
          <w:szCs w:val="32"/>
          <w:highlight w:val="none"/>
        </w:rPr>
        <w:t>分钟。</w:t>
      </w:r>
    </w:p>
    <w:p w14:paraId="0B65A65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（二）评分办法</w:t>
      </w:r>
    </w:p>
    <w:p w14:paraId="7BD111C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default" w:ascii="Times New Roman" w:hAnsi="Times New Roman" w:eastAsia="方正仿宋简体" w:cs="Times New Roman"/>
          <w:sz w:val="32"/>
          <w:szCs w:val="32"/>
          <w:highlight w:val="none"/>
          <w:lang w:val="en-US" w:eastAsia="zh-CN"/>
        </w:rPr>
        <w:t>1.</w:t>
      </w:r>
      <w:r>
        <w:rPr>
          <w:rFonts w:hint="eastAsia" w:ascii="方正仿宋简体" w:hAnsi="方正仿宋简体" w:eastAsia="方正仿宋简体" w:cs="方正仿宋简体"/>
          <w:sz w:val="32"/>
          <w:szCs w:val="32"/>
          <w:highlight w:val="none"/>
          <w:lang w:eastAsia="zh-CN"/>
        </w:rPr>
        <w:t>面试</w:t>
      </w:r>
      <w:r>
        <w:rPr>
          <w:rFonts w:hint="eastAsia" w:ascii="方正仿宋简体" w:hAnsi="方正仿宋简体" w:eastAsia="方正仿宋简体" w:cs="方正仿宋简体"/>
          <w:sz w:val="32"/>
          <w:szCs w:val="32"/>
          <w:highlight w:val="none"/>
        </w:rPr>
        <w:t>成绩以</w:t>
      </w:r>
      <w:r>
        <w:rPr>
          <w:rFonts w:hint="default" w:ascii="Times New Roman" w:hAnsi="Times New Roman" w:eastAsia="方正仿宋简体" w:cs="Times New Roman"/>
          <w:sz w:val="32"/>
          <w:szCs w:val="32"/>
          <w:highlight w:val="none"/>
        </w:rPr>
        <w:t>100</w:t>
      </w:r>
      <w:r>
        <w:rPr>
          <w:rFonts w:hint="eastAsia" w:ascii="方正仿宋简体" w:hAnsi="方正仿宋简体" w:eastAsia="方正仿宋简体" w:cs="方正仿宋简体"/>
          <w:sz w:val="32"/>
          <w:szCs w:val="32"/>
          <w:highlight w:val="none"/>
        </w:rPr>
        <w:t>分计，课堂试讲占</w:t>
      </w:r>
      <w:r>
        <w:rPr>
          <w:rFonts w:hint="default" w:ascii="Times New Roman" w:hAnsi="Times New Roman" w:eastAsia="方正仿宋简体" w:cs="Times New Roman"/>
          <w:sz w:val="32"/>
          <w:szCs w:val="32"/>
          <w:highlight w:val="none"/>
          <w:lang w:val="en-US" w:eastAsia="zh-CN"/>
        </w:rPr>
        <w:t>9</w:t>
      </w:r>
      <w:r>
        <w:rPr>
          <w:rFonts w:hint="default" w:ascii="Times New Roman" w:hAnsi="Times New Roman" w:eastAsia="方正仿宋简体" w:cs="Times New Roman"/>
          <w:sz w:val="32"/>
          <w:szCs w:val="32"/>
          <w:highlight w:val="none"/>
        </w:rPr>
        <w:t>0</w:t>
      </w:r>
      <w:r>
        <w:rPr>
          <w:rFonts w:hint="eastAsia" w:ascii="方正仿宋简体" w:hAnsi="方正仿宋简体" w:eastAsia="方正仿宋简体" w:cs="方正仿宋简体"/>
          <w:sz w:val="32"/>
          <w:szCs w:val="32"/>
          <w:highlight w:val="none"/>
        </w:rPr>
        <w:t>分，</w:t>
      </w:r>
      <w:r>
        <w:rPr>
          <w:rFonts w:hint="eastAsia" w:ascii="方正仿宋简体" w:hAnsi="方正仿宋简体" w:eastAsia="方正仿宋简体" w:cs="方正仿宋简体"/>
          <w:sz w:val="32"/>
          <w:szCs w:val="32"/>
          <w:highlight w:val="none"/>
          <w:lang w:eastAsia="zh-CN"/>
        </w:rPr>
        <w:t>现场</w:t>
      </w:r>
      <w:r>
        <w:rPr>
          <w:rFonts w:hint="eastAsia" w:ascii="方正仿宋简体" w:hAnsi="方正仿宋简体" w:eastAsia="方正仿宋简体" w:cs="方正仿宋简体"/>
          <w:sz w:val="32"/>
          <w:szCs w:val="32"/>
          <w:highlight w:val="none"/>
        </w:rPr>
        <w:t>提问占</w:t>
      </w:r>
      <w:r>
        <w:rPr>
          <w:rFonts w:hint="default" w:ascii="Times New Roman" w:hAnsi="Times New Roman" w:eastAsia="方正仿宋简体" w:cs="Times New Roman"/>
          <w:sz w:val="32"/>
          <w:szCs w:val="32"/>
          <w:highlight w:val="none"/>
          <w:lang w:val="en-US" w:eastAsia="zh-CN"/>
        </w:rPr>
        <w:t>1</w:t>
      </w:r>
      <w:r>
        <w:rPr>
          <w:rFonts w:hint="default" w:ascii="Times New Roman" w:hAnsi="Times New Roman" w:eastAsia="方正仿宋简体" w:cs="Times New Roman"/>
          <w:sz w:val="32"/>
          <w:szCs w:val="32"/>
          <w:highlight w:val="none"/>
        </w:rPr>
        <w:t>0</w:t>
      </w:r>
      <w:r>
        <w:rPr>
          <w:rFonts w:hint="eastAsia" w:ascii="方正仿宋简体" w:hAnsi="方正仿宋简体" w:eastAsia="方正仿宋简体" w:cs="方正仿宋简体"/>
          <w:sz w:val="32"/>
          <w:szCs w:val="32"/>
          <w:highlight w:val="none"/>
        </w:rPr>
        <w:t>分。</w:t>
      </w:r>
    </w:p>
    <w:p w14:paraId="47302A7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default" w:ascii="Times New Roman" w:hAnsi="Times New Roman" w:eastAsia="方正仿宋简体" w:cs="Times New Roman"/>
          <w:sz w:val="32"/>
          <w:szCs w:val="32"/>
          <w:highlight w:val="none"/>
          <w:lang w:val="en-US" w:eastAsia="zh-CN"/>
        </w:rPr>
        <w:t>2.</w:t>
      </w:r>
      <w:r>
        <w:rPr>
          <w:rFonts w:hint="eastAsia" w:ascii="方正仿宋简体" w:hAnsi="方正仿宋简体" w:eastAsia="方正仿宋简体" w:cs="方正仿宋简体"/>
          <w:sz w:val="32"/>
          <w:szCs w:val="32"/>
          <w:highlight w:val="none"/>
        </w:rPr>
        <w:t>考官根据课堂试讲和提问作答情况量化评分，分别去掉一个最高分、一个最低分后的试讲和</w:t>
      </w:r>
      <w:r>
        <w:rPr>
          <w:rFonts w:hint="eastAsia" w:ascii="方正仿宋简体" w:hAnsi="方正仿宋简体" w:eastAsia="方正仿宋简体" w:cs="方正仿宋简体"/>
          <w:sz w:val="32"/>
          <w:szCs w:val="32"/>
          <w:highlight w:val="none"/>
          <w:lang w:eastAsia="zh-CN"/>
        </w:rPr>
        <w:t>现场</w:t>
      </w:r>
      <w:r>
        <w:rPr>
          <w:rFonts w:hint="eastAsia" w:ascii="方正仿宋简体" w:hAnsi="方正仿宋简体" w:eastAsia="方正仿宋简体" w:cs="方正仿宋简体"/>
          <w:sz w:val="32"/>
          <w:szCs w:val="32"/>
          <w:highlight w:val="none"/>
        </w:rPr>
        <w:t>提问两项平均分之和为考生的</w:t>
      </w:r>
      <w:r>
        <w:rPr>
          <w:rFonts w:hint="eastAsia" w:ascii="方正仿宋简体" w:hAnsi="方正仿宋简体" w:eastAsia="方正仿宋简体" w:cs="方正仿宋简体"/>
          <w:sz w:val="32"/>
          <w:szCs w:val="32"/>
          <w:highlight w:val="none"/>
          <w:lang w:eastAsia="zh-CN"/>
        </w:rPr>
        <w:t>面试</w:t>
      </w:r>
      <w:r>
        <w:rPr>
          <w:rFonts w:hint="eastAsia" w:ascii="方正仿宋简体" w:hAnsi="方正仿宋简体" w:eastAsia="方正仿宋简体" w:cs="方正仿宋简体"/>
          <w:sz w:val="32"/>
          <w:szCs w:val="32"/>
          <w:highlight w:val="none"/>
        </w:rPr>
        <w:t>成绩（保留到小数点后</w:t>
      </w:r>
      <w:r>
        <w:rPr>
          <w:rFonts w:hint="default" w:ascii="Times New Roman" w:hAnsi="Times New Roman" w:eastAsia="方正仿宋简体" w:cs="Times New Roman"/>
          <w:sz w:val="32"/>
          <w:szCs w:val="32"/>
          <w:highlight w:val="none"/>
        </w:rPr>
        <w:t>2</w:t>
      </w:r>
      <w:r>
        <w:rPr>
          <w:rFonts w:hint="eastAsia" w:ascii="方正仿宋简体" w:hAnsi="方正仿宋简体" w:eastAsia="方正仿宋简体" w:cs="方正仿宋简体"/>
          <w:sz w:val="32"/>
          <w:szCs w:val="32"/>
          <w:highlight w:val="none"/>
        </w:rPr>
        <w:t>位）。</w:t>
      </w:r>
      <w:r>
        <w:rPr>
          <w:rFonts w:hint="eastAsia" w:ascii="方正仿宋简体" w:hAnsi="方正仿宋简体" w:eastAsia="方正仿宋简体" w:cs="方正仿宋简体"/>
          <w:sz w:val="32"/>
          <w:szCs w:val="32"/>
          <w:highlight w:val="none"/>
          <w:lang w:eastAsia="zh-CN"/>
        </w:rPr>
        <w:t>面试</w:t>
      </w:r>
      <w:r>
        <w:rPr>
          <w:rFonts w:hint="eastAsia" w:ascii="方正仿宋简体" w:hAnsi="方正仿宋简体" w:eastAsia="方正仿宋简体" w:cs="方正仿宋简体"/>
          <w:sz w:val="32"/>
          <w:szCs w:val="32"/>
          <w:highlight w:val="none"/>
        </w:rPr>
        <w:t>结束后当场公布成绩。</w:t>
      </w:r>
    </w:p>
    <w:p w14:paraId="048CCAC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b w:val="0"/>
          <w:bCs w:val="0"/>
          <w:sz w:val="32"/>
          <w:szCs w:val="32"/>
          <w:highlight w:val="none"/>
          <w:lang w:eastAsia="zh-CN"/>
        </w:rPr>
      </w:pPr>
      <w:r>
        <w:rPr>
          <w:rFonts w:hint="default" w:ascii="Times New Roman" w:hAnsi="Times New Roman" w:eastAsia="方正仿宋简体" w:cs="Times New Roman"/>
          <w:sz w:val="32"/>
          <w:szCs w:val="32"/>
          <w:highlight w:val="none"/>
          <w:lang w:val="en-US" w:eastAsia="zh-CN"/>
        </w:rPr>
        <w:t>3.</w:t>
      </w:r>
      <w:r>
        <w:rPr>
          <w:rFonts w:hint="eastAsia" w:ascii="方正仿宋简体" w:hAnsi="方正仿宋简体" w:eastAsia="方正仿宋简体" w:cs="方正仿宋简体"/>
          <w:sz w:val="32"/>
          <w:szCs w:val="32"/>
          <w:highlight w:val="none"/>
        </w:rPr>
        <w:t>本次</w:t>
      </w:r>
      <w:r>
        <w:rPr>
          <w:rFonts w:hint="eastAsia" w:ascii="方正仿宋简体" w:hAnsi="方正仿宋简体" w:eastAsia="方正仿宋简体" w:cs="方正仿宋简体"/>
          <w:sz w:val="32"/>
          <w:szCs w:val="32"/>
          <w:highlight w:val="none"/>
          <w:lang w:eastAsia="zh-CN"/>
        </w:rPr>
        <w:t>面试</w:t>
      </w:r>
      <w:r>
        <w:rPr>
          <w:rFonts w:hint="eastAsia" w:ascii="方正仿宋简体" w:hAnsi="方正仿宋简体" w:eastAsia="方正仿宋简体" w:cs="方正仿宋简体"/>
          <w:sz w:val="32"/>
          <w:szCs w:val="32"/>
          <w:highlight w:val="none"/>
        </w:rPr>
        <w:t>的最低控制线为</w:t>
      </w:r>
      <w:r>
        <w:rPr>
          <w:rFonts w:hint="default" w:ascii="Times New Roman" w:hAnsi="Times New Roman" w:eastAsia="方正仿宋简体" w:cs="Times New Roman"/>
          <w:sz w:val="32"/>
          <w:szCs w:val="32"/>
          <w:highlight w:val="none"/>
          <w:lang w:val="en-US" w:eastAsia="zh-CN"/>
        </w:rPr>
        <w:t>7</w:t>
      </w:r>
      <w:r>
        <w:rPr>
          <w:rFonts w:hint="default" w:ascii="Times New Roman" w:hAnsi="Times New Roman" w:eastAsia="方正仿宋简体" w:cs="Times New Roman"/>
          <w:sz w:val="32"/>
          <w:szCs w:val="32"/>
          <w:highlight w:val="none"/>
        </w:rPr>
        <w:t>0</w:t>
      </w:r>
      <w:r>
        <w:rPr>
          <w:rFonts w:hint="eastAsia" w:ascii="方正仿宋简体" w:hAnsi="方正仿宋简体" w:eastAsia="方正仿宋简体" w:cs="方正仿宋简体"/>
          <w:sz w:val="32"/>
          <w:szCs w:val="32"/>
          <w:highlight w:val="none"/>
        </w:rPr>
        <w:t>分。</w:t>
      </w:r>
    </w:p>
    <w:p w14:paraId="6D23C63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highlight w:val="none"/>
          <w:lang w:eastAsia="zh-CN"/>
        </w:rPr>
      </w:pPr>
      <w:r>
        <w:rPr>
          <w:rFonts w:hint="default" w:ascii="Times New Roman" w:hAnsi="Times New Roman" w:eastAsia="仿宋_GB2312" w:cs="Times New Roman"/>
          <w:sz w:val="32"/>
          <w:szCs w:val="32"/>
          <w:highlight w:val="none"/>
          <w:lang w:val="en-US" w:eastAsia="zh-CN"/>
        </w:rPr>
        <w:t>4.</w:t>
      </w:r>
      <w:r>
        <w:rPr>
          <w:rFonts w:hint="eastAsia" w:ascii="仿宋_GB2312" w:hAnsi="仿宋_GB2312" w:eastAsia="仿宋_GB2312" w:cs="仿宋_GB2312"/>
          <w:sz w:val="32"/>
          <w:szCs w:val="32"/>
          <w:highlight w:val="none"/>
        </w:rPr>
        <w:t>若出现成绩相同，则按照《楚雄州</w:t>
      </w:r>
      <w:r>
        <w:rPr>
          <w:rFonts w:hint="default" w:ascii="Times New Roman" w:hAnsi="Times New Roman" w:eastAsia="仿宋_GB2312" w:cs="Times New Roman"/>
          <w:sz w:val="32"/>
          <w:szCs w:val="32"/>
          <w:highlight w:val="none"/>
        </w:rPr>
        <w:t>202</w:t>
      </w:r>
      <w:r>
        <w:rPr>
          <w:rFonts w:hint="default" w:ascii="Times New Roman" w:hAnsi="Times New Roman" w:eastAsia="仿宋_GB2312" w:cs="Times New Roman"/>
          <w:sz w:val="32"/>
          <w:szCs w:val="32"/>
          <w:highlight w:val="none"/>
          <w:lang w:val="en-US" w:eastAsia="zh-CN"/>
        </w:rPr>
        <w:t>5</w:t>
      </w:r>
      <w:r>
        <w:rPr>
          <w:rFonts w:hint="eastAsia" w:ascii="仿宋_GB2312" w:hAnsi="仿宋_GB2312" w:eastAsia="仿宋_GB2312" w:cs="仿宋_GB2312"/>
          <w:sz w:val="32"/>
          <w:szCs w:val="32"/>
          <w:highlight w:val="none"/>
        </w:rPr>
        <w:t>年事业单位公开招聘工作人员公告》</w:t>
      </w:r>
      <w:r>
        <w:rPr>
          <w:rFonts w:hint="eastAsia" w:ascii="仿宋_GB2312" w:hAnsi="仿宋_GB2312" w:eastAsia="仿宋_GB2312" w:cs="仿宋_GB2312"/>
          <w:sz w:val="32"/>
          <w:szCs w:val="32"/>
          <w:highlight w:val="none"/>
          <w:lang w:eastAsia="zh-CN"/>
        </w:rPr>
        <w:t>中</w:t>
      </w:r>
      <w:r>
        <w:rPr>
          <w:rFonts w:hint="eastAsia" w:ascii="仿宋_GB2312" w:hAnsi="仿宋_GB2312" w:eastAsia="仿宋_GB2312" w:cs="仿宋_GB2312"/>
          <w:sz w:val="32"/>
          <w:szCs w:val="32"/>
          <w:highlight w:val="none"/>
        </w:rPr>
        <w:t>资格复审</w:t>
      </w:r>
      <w:r>
        <w:rPr>
          <w:rFonts w:hint="eastAsia" w:ascii="仿宋_GB2312" w:hAnsi="仿宋_GB2312" w:eastAsia="仿宋_GB2312" w:cs="仿宋_GB2312"/>
          <w:sz w:val="32"/>
          <w:szCs w:val="32"/>
          <w:highlight w:val="none"/>
          <w:lang w:eastAsia="zh-CN"/>
        </w:rPr>
        <w:t>的优先</w:t>
      </w:r>
      <w:r>
        <w:rPr>
          <w:rFonts w:hint="eastAsia" w:ascii="仿宋_GB2312" w:hAnsi="仿宋_GB2312" w:eastAsia="仿宋_GB2312" w:cs="仿宋_GB2312"/>
          <w:sz w:val="32"/>
          <w:szCs w:val="32"/>
          <w:highlight w:val="none"/>
        </w:rPr>
        <w:t>顺序</w:t>
      </w:r>
      <w:r>
        <w:rPr>
          <w:rFonts w:hint="eastAsia" w:ascii="仿宋_GB2312" w:hAnsi="仿宋_GB2312" w:eastAsia="仿宋_GB2312" w:cs="仿宋_GB2312"/>
          <w:sz w:val="32"/>
          <w:szCs w:val="32"/>
          <w:highlight w:val="none"/>
          <w:lang w:eastAsia="zh-CN"/>
        </w:rPr>
        <w:t>条件</w:t>
      </w:r>
      <w:r>
        <w:rPr>
          <w:rFonts w:hint="eastAsia" w:ascii="仿宋_GB2312" w:hAnsi="仿宋_GB2312" w:eastAsia="仿宋_GB2312" w:cs="仿宋_GB2312"/>
          <w:sz w:val="32"/>
          <w:szCs w:val="32"/>
          <w:highlight w:val="none"/>
        </w:rPr>
        <w:t>确定拟聘人员。</w:t>
      </w:r>
    </w:p>
    <w:p w14:paraId="3F1DE3F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eastAsia" w:ascii="黑体" w:hAnsi="黑体" w:eastAsia="黑体" w:cs="黑体"/>
          <w:kern w:val="0"/>
          <w:sz w:val="32"/>
          <w:szCs w:val="32"/>
          <w:highlight w:val="none"/>
          <w:lang w:val="en-US" w:eastAsia="zh-CN"/>
        </w:rPr>
      </w:pPr>
      <w:bookmarkStart w:id="49" w:name="_Toc1825"/>
      <w:r>
        <w:rPr>
          <w:rFonts w:hint="eastAsia" w:ascii="黑体" w:hAnsi="黑体" w:eastAsia="黑体" w:cs="黑体"/>
          <w:kern w:val="0"/>
          <w:sz w:val="32"/>
          <w:szCs w:val="32"/>
          <w:highlight w:val="none"/>
          <w:lang w:val="en-US" w:eastAsia="zh-CN"/>
        </w:rPr>
        <w:t>五、成绩公示</w:t>
      </w:r>
      <w:bookmarkEnd w:id="49"/>
    </w:p>
    <w:p w14:paraId="176D5E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面试成绩在面试结束当天公示，公示时间为</w:t>
      </w:r>
      <w:r>
        <w:rPr>
          <w:rFonts w:hint="default" w:ascii="Times New Roman" w:hAnsi="Times New Roman" w:eastAsia="方正仿宋简体" w:cs="Times New Roman"/>
          <w:kern w:val="0"/>
          <w:sz w:val="32"/>
          <w:szCs w:val="32"/>
          <w:highlight w:val="none"/>
          <w:lang w:val="en-US" w:eastAsia="zh-CN"/>
        </w:rPr>
        <w:t>3</w:t>
      </w:r>
      <w:r>
        <w:rPr>
          <w:rFonts w:hint="eastAsia" w:ascii="方正仿宋简体" w:hAnsi="方正仿宋简体" w:eastAsia="方正仿宋简体" w:cs="方正仿宋简体"/>
          <w:kern w:val="0"/>
          <w:sz w:val="32"/>
          <w:szCs w:val="32"/>
          <w:highlight w:val="none"/>
          <w:lang w:val="en-US" w:eastAsia="zh-CN"/>
        </w:rPr>
        <w:t>天。</w:t>
      </w:r>
    </w:p>
    <w:p w14:paraId="0AD3DAB0">
      <w:pPr>
        <w:keepNext w:val="0"/>
        <w:keepLines w:val="0"/>
        <w:pageBreakBefore w:val="0"/>
        <w:widowControl w:val="0"/>
        <w:kinsoku/>
        <w:wordWrap/>
        <w:overflowPunct/>
        <w:topLinePunct w:val="0"/>
        <w:autoSpaceDE/>
        <w:autoSpaceDN/>
        <w:bidi w:val="0"/>
        <w:adjustRightInd/>
        <w:snapToGrid/>
        <w:spacing w:line="560" w:lineRule="exact"/>
        <w:ind w:firstLine="656" w:firstLineChars="200"/>
        <w:jc w:val="both"/>
        <w:textAlignment w:val="auto"/>
        <w:outlineLvl w:val="0"/>
        <w:rPr>
          <w:rFonts w:hint="eastAsia" w:ascii="黑体" w:hAnsi="黑体" w:eastAsia="黑体" w:cs="黑体"/>
          <w:kern w:val="0"/>
          <w:sz w:val="32"/>
          <w:szCs w:val="32"/>
          <w:highlight w:val="none"/>
          <w:lang w:val="en-US" w:eastAsia="zh-CN"/>
        </w:rPr>
      </w:pPr>
      <w:bookmarkStart w:id="50" w:name="_Toc19434"/>
      <w:r>
        <w:rPr>
          <w:rFonts w:hint="eastAsia" w:ascii="黑体" w:hAnsi="黑体" w:eastAsia="黑体"/>
          <w:bCs/>
          <w:spacing w:val="4"/>
          <w:sz w:val="32"/>
          <w:szCs w:val="32"/>
          <w:highlight w:val="none"/>
          <w:lang w:eastAsia="zh-CN"/>
        </w:rPr>
        <w:t>六、</w:t>
      </w:r>
      <w:r>
        <w:rPr>
          <w:rFonts w:hint="eastAsia" w:ascii="黑体" w:hAnsi="黑体" w:eastAsia="黑体" w:cs="黑体"/>
          <w:kern w:val="0"/>
          <w:sz w:val="32"/>
          <w:szCs w:val="32"/>
          <w:highlight w:val="none"/>
          <w:lang w:val="en-US" w:eastAsia="zh-CN"/>
        </w:rPr>
        <w:t>纪律要求</w:t>
      </w:r>
      <w:bookmarkEnd w:id="50"/>
    </w:p>
    <w:p w14:paraId="673667E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（一）</w:t>
      </w:r>
      <w:r>
        <w:rPr>
          <w:rFonts w:hint="eastAsia" w:ascii="仿宋_GB2312" w:hAnsi="仿宋_GB2312" w:eastAsia="仿宋_GB2312" w:cs="仿宋_GB2312"/>
          <w:sz w:val="32"/>
          <w:szCs w:val="32"/>
          <w:highlight w:val="none"/>
          <w:lang w:eastAsia="zh-CN"/>
        </w:rPr>
        <w:t>本次面试</w:t>
      </w:r>
      <w:r>
        <w:rPr>
          <w:rFonts w:hint="eastAsia" w:ascii="仿宋_GB2312" w:hAnsi="仿宋_GB2312" w:eastAsia="仿宋_GB2312" w:cs="仿宋_GB2312"/>
          <w:sz w:val="32"/>
          <w:szCs w:val="32"/>
          <w:highlight w:val="none"/>
        </w:rPr>
        <w:t>接受各级各部门和社会的监督，确保招聘工作公开、公正。</w:t>
      </w:r>
    </w:p>
    <w:p w14:paraId="51D60CB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仿宋_GB2312" w:hAnsi="仿宋_GB2312" w:eastAsia="仿宋_GB2312" w:cs="仿宋_GB2312"/>
          <w:sz w:val="32"/>
          <w:szCs w:val="32"/>
          <w:highlight w:val="none"/>
        </w:rPr>
        <w:t>（二）</w:t>
      </w:r>
      <w:r>
        <w:rPr>
          <w:rFonts w:hint="eastAsia" w:ascii="方正仿宋简体" w:hAnsi="方正仿宋简体" w:eastAsia="方正仿宋简体" w:cs="方正仿宋简体"/>
          <w:kern w:val="0"/>
          <w:sz w:val="32"/>
          <w:szCs w:val="32"/>
          <w:highlight w:val="none"/>
          <w:lang w:val="en-US" w:eastAsia="zh-CN"/>
        </w:rPr>
        <w:t>参与事业单位公开招聘的单位和工作人员、报考人员在招聘过程中，若有弄虚作假、徇私舞弊等影响招聘公平、公正的，按《事业单位公开招聘违纪违规行为处理规定》进行严肃处理。</w:t>
      </w:r>
    </w:p>
    <w:p w14:paraId="434EB49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sz w:val="32"/>
          <w:szCs w:val="32"/>
          <w:highlight w:val="none"/>
        </w:rPr>
        <w:t>（三）</w:t>
      </w:r>
      <w:r>
        <w:rPr>
          <w:rFonts w:hint="eastAsia" w:ascii="方正仿宋简体" w:hAnsi="方正仿宋简体" w:eastAsia="方正仿宋简体" w:cs="方正仿宋简体"/>
          <w:sz w:val="32"/>
          <w:szCs w:val="32"/>
          <w:highlight w:val="none"/>
          <w:lang w:val="en-US" w:eastAsia="zh-CN"/>
        </w:rPr>
        <w:t>面试严格遵守</w:t>
      </w:r>
      <w:r>
        <w:rPr>
          <w:rFonts w:hint="eastAsia" w:ascii="方正仿宋简体" w:hAnsi="方正仿宋简体" w:eastAsia="方正仿宋简体" w:cs="方正仿宋简体"/>
          <w:kern w:val="0"/>
          <w:sz w:val="32"/>
          <w:szCs w:val="32"/>
          <w:highlight w:val="none"/>
          <w:lang w:val="en-US" w:eastAsia="zh-CN"/>
        </w:rPr>
        <w:t>《事业单位人事管理回避规定》。</w:t>
      </w:r>
    </w:p>
    <w:p w14:paraId="0526CC4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方正仿宋简体" w:hAnsi="方正仿宋简体" w:eastAsia="方正仿宋简体" w:cs="方正仿宋简体"/>
          <w:kern w:val="0"/>
          <w:sz w:val="32"/>
          <w:szCs w:val="32"/>
          <w:highlight w:val="none"/>
          <w:lang w:val="en-US" w:eastAsia="zh-CN"/>
        </w:rPr>
      </w:pP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四</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面试</w:t>
      </w:r>
      <w:r>
        <w:rPr>
          <w:rFonts w:hint="eastAsia" w:ascii="方正仿宋简体" w:hAnsi="方正仿宋简体" w:eastAsia="方正仿宋简体" w:cs="方正仿宋简体"/>
          <w:kern w:val="0"/>
          <w:sz w:val="32"/>
          <w:szCs w:val="32"/>
          <w:highlight w:val="none"/>
          <w:lang w:val="en-US" w:eastAsia="zh-CN"/>
        </w:rPr>
        <w:t>人员未按通知要求参加考试，视为自动放弃。</w:t>
      </w:r>
    </w:p>
    <w:p w14:paraId="744E763E">
      <w:pPr>
        <w:keepNext w:val="0"/>
        <w:keepLines w:val="0"/>
        <w:pageBreakBefore w:val="0"/>
        <w:kinsoku/>
        <w:wordWrap/>
        <w:overflowPunct/>
        <w:topLinePunct w:val="0"/>
        <w:autoSpaceDE/>
        <w:autoSpaceDN/>
        <w:bidi w:val="0"/>
        <w:adjustRightInd/>
        <w:snapToGrid/>
        <w:spacing w:line="560" w:lineRule="exact"/>
        <w:ind w:firstLine="656" w:firstLineChars="200"/>
        <w:textAlignment w:val="auto"/>
        <w:outlineLvl w:val="0"/>
        <w:rPr>
          <w:rFonts w:hint="eastAsia" w:ascii="黑体" w:hAnsi="黑体" w:eastAsia="黑体"/>
          <w:bCs/>
          <w:spacing w:val="4"/>
          <w:sz w:val="32"/>
          <w:szCs w:val="32"/>
          <w:highlight w:val="none"/>
        </w:rPr>
      </w:pPr>
      <w:bookmarkStart w:id="51" w:name="_Toc132"/>
      <w:r>
        <w:rPr>
          <w:rFonts w:hint="eastAsia" w:ascii="黑体" w:hAnsi="黑体" w:eastAsia="黑体"/>
          <w:bCs/>
          <w:spacing w:val="4"/>
          <w:sz w:val="32"/>
          <w:szCs w:val="32"/>
          <w:highlight w:val="none"/>
          <w:lang w:eastAsia="zh-CN"/>
        </w:rPr>
        <w:t>七、</w:t>
      </w:r>
      <w:r>
        <w:rPr>
          <w:rFonts w:hint="eastAsia" w:ascii="黑体" w:hAnsi="黑体" w:eastAsia="黑体"/>
          <w:bCs/>
          <w:spacing w:val="4"/>
          <w:sz w:val="32"/>
          <w:szCs w:val="32"/>
          <w:highlight w:val="none"/>
        </w:rPr>
        <w:t>注意事项</w:t>
      </w:r>
      <w:bookmarkEnd w:id="51"/>
    </w:p>
    <w:p w14:paraId="7A6D7EE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（一）</w:t>
      </w:r>
      <w:r>
        <w:rPr>
          <w:rFonts w:hint="eastAsia" w:ascii="方正仿宋简体" w:hAnsi="方正仿宋简体" w:eastAsia="方正仿宋简体" w:cs="方正仿宋简体"/>
          <w:sz w:val="32"/>
          <w:szCs w:val="32"/>
          <w:highlight w:val="none"/>
          <w:lang w:eastAsia="zh-CN"/>
        </w:rPr>
        <w:t>面试</w:t>
      </w:r>
      <w:r>
        <w:rPr>
          <w:rFonts w:hint="eastAsia" w:ascii="方正仿宋简体" w:hAnsi="方正仿宋简体" w:eastAsia="方正仿宋简体" w:cs="方正仿宋简体"/>
          <w:sz w:val="32"/>
          <w:szCs w:val="32"/>
          <w:highlight w:val="none"/>
        </w:rPr>
        <w:t>考生</w:t>
      </w:r>
      <w:r>
        <w:rPr>
          <w:rFonts w:hint="eastAsia" w:ascii="方正仿宋简体" w:hAnsi="方正仿宋简体" w:eastAsia="方正仿宋简体" w:cs="方正仿宋简体"/>
          <w:sz w:val="32"/>
          <w:szCs w:val="32"/>
          <w:highlight w:val="none"/>
          <w:lang w:eastAsia="zh-CN"/>
        </w:rPr>
        <w:t>允许带习近平法治思想、习近平经济思想等相关书籍，</w:t>
      </w:r>
      <w:r>
        <w:rPr>
          <w:rFonts w:hint="eastAsia" w:ascii="方正仿宋简体" w:hAnsi="方正仿宋简体" w:eastAsia="方正仿宋简体" w:cs="方正仿宋简体"/>
          <w:sz w:val="32"/>
          <w:szCs w:val="32"/>
          <w:highlight w:val="none"/>
        </w:rPr>
        <w:t>禁止携带电脑、</w:t>
      </w:r>
      <w:r>
        <w:rPr>
          <w:rFonts w:hint="default" w:ascii="Times New Roman" w:hAnsi="Times New Roman" w:eastAsia="方正仿宋简体" w:cs="Times New Roman"/>
          <w:sz w:val="32"/>
          <w:szCs w:val="32"/>
          <w:highlight w:val="none"/>
          <w:lang w:val="en-US" w:eastAsia="zh-CN"/>
        </w:rPr>
        <w:t>Ipad</w:t>
      </w:r>
      <w:r>
        <w:rPr>
          <w:rFonts w:hint="default" w:ascii="Times New Roman" w:hAnsi="Times New Roman" w:eastAsia="方正仿宋简体" w:cs="Times New Roman"/>
          <w:sz w:val="32"/>
          <w:szCs w:val="32"/>
          <w:highlight w:val="none"/>
        </w:rPr>
        <w:t>、</w:t>
      </w:r>
      <w:r>
        <w:rPr>
          <w:rFonts w:hint="eastAsia" w:ascii="方正仿宋简体" w:hAnsi="方正仿宋简体" w:eastAsia="方正仿宋简体" w:cs="方正仿宋简体"/>
          <w:sz w:val="32"/>
          <w:szCs w:val="32"/>
          <w:highlight w:val="none"/>
        </w:rPr>
        <w:t>手机等任何电子设备</w:t>
      </w:r>
      <w:r>
        <w:rPr>
          <w:rFonts w:hint="eastAsia" w:ascii="方正仿宋简体" w:hAnsi="方正仿宋简体" w:eastAsia="方正仿宋简体" w:cs="方正仿宋简体"/>
          <w:sz w:val="32"/>
          <w:szCs w:val="32"/>
          <w:highlight w:val="none"/>
          <w:lang w:eastAsia="zh-CN"/>
        </w:rPr>
        <w:t>及复印资料</w:t>
      </w:r>
      <w:r>
        <w:rPr>
          <w:rFonts w:hint="eastAsia" w:ascii="方正仿宋简体" w:hAnsi="方正仿宋简体" w:eastAsia="方正仿宋简体" w:cs="方正仿宋简体"/>
          <w:sz w:val="32"/>
          <w:szCs w:val="32"/>
          <w:highlight w:val="none"/>
        </w:rPr>
        <w:t>进入</w:t>
      </w:r>
      <w:r>
        <w:rPr>
          <w:rFonts w:hint="eastAsia" w:ascii="方正仿宋简体" w:hAnsi="方正仿宋简体" w:eastAsia="方正仿宋简体" w:cs="方正仿宋简体"/>
          <w:sz w:val="32"/>
          <w:szCs w:val="32"/>
          <w:highlight w:val="none"/>
          <w:lang w:eastAsia="zh-CN"/>
        </w:rPr>
        <w:t>面试现场，面试所用</w:t>
      </w:r>
      <w:r>
        <w:rPr>
          <w:rFonts w:hint="eastAsia" w:ascii="方正仿宋简体" w:hAnsi="方正仿宋简体" w:eastAsia="方正仿宋简体" w:cs="方正仿宋简体"/>
          <w:sz w:val="32"/>
          <w:szCs w:val="32"/>
          <w:highlight w:val="none"/>
        </w:rPr>
        <w:t>纸张、笔等基本用具</w:t>
      </w:r>
      <w:r>
        <w:rPr>
          <w:rFonts w:hint="eastAsia" w:ascii="方正仿宋简体" w:hAnsi="方正仿宋简体" w:eastAsia="方正仿宋简体" w:cs="方正仿宋简体"/>
          <w:sz w:val="32"/>
          <w:szCs w:val="32"/>
          <w:highlight w:val="none"/>
          <w:lang w:eastAsia="zh-CN"/>
        </w:rPr>
        <w:t>、</w:t>
      </w:r>
      <w:r>
        <w:rPr>
          <w:rFonts w:ascii="Times New Roman" w:hAnsi="Times New Roman" w:eastAsia="仿宋_GB2312"/>
          <w:color w:val="000000"/>
          <w:sz w:val="32"/>
          <w:szCs w:val="32"/>
          <w:highlight w:val="none"/>
        </w:rPr>
        <w:t>U盘</w:t>
      </w:r>
      <w:r>
        <w:rPr>
          <w:rFonts w:hint="eastAsia" w:eastAsia="仿宋_GB2312"/>
          <w:color w:val="000000"/>
          <w:sz w:val="32"/>
          <w:szCs w:val="32"/>
          <w:highlight w:val="none"/>
          <w:lang w:eastAsia="zh-CN"/>
        </w:rPr>
        <w:t>等储存设备、</w:t>
      </w:r>
      <w:r>
        <w:rPr>
          <w:rFonts w:ascii="Times New Roman" w:hAnsi="Times New Roman" w:eastAsia="仿宋_GB2312"/>
          <w:color w:val="000000"/>
          <w:sz w:val="32"/>
          <w:szCs w:val="32"/>
          <w:highlight w:val="none"/>
        </w:rPr>
        <w:t>电脑、投影设备及激光笔由招</w:t>
      </w:r>
      <w:r>
        <w:rPr>
          <w:rFonts w:hint="eastAsia" w:eastAsia="仿宋_GB2312"/>
          <w:color w:val="000000"/>
          <w:sz w:val="32"/>
          <w:szCs w:val="32"/>
          <w:highlight w:val="none"/>
          <w:lang w:eastAsia="zh-CN"/>
        </w:rPr>
        <w:t>考</w:t>
      </w:r>
      <w:r>
        <w:rPr>
          <w:rFonts w:ascii="Times New Roman" w:hAnsi="Times New Roman" w:eastAsia="仿宋_GB2312"/>
          <w:color w:val="000000"/>
          <w:sz w:val="32"/>
          <w:szCs w:val="32"/>
          <w:highlight w:val="none"/>
        </w:rPr>
        <w:t>单位提供</w:t>
      </w:r>
      <w:r>
        <w:rPr>
          <w:rFonts w:hint="eastAsia" w:ascii="方正仿宋简体" w:hAnsi="方正仿宋简体" w:eastAsia="方正仿宋简体" w:cs="方正仿宋简体"/>
          <w:sz w:val="32"/>
          <w:szCs w:val="32"/>
          <w:highlight w:val="none"/>
        </w:rPr>
        <w:t>。</w:t>
      </w:r>
    </w:p>
    <w:p w14:paraId="3DCD54B8">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（二）考生凭身份证</w:t>
      </w:r>
      <w:r>
        <w:rPr>
          <w:rFonts w:hint="eastAsia" w:ascii="方正仿宋简体" w:hAnsi="方正仿宋简体" w:eastAsia="方正仿宋简体" w:cs="方正仿宋简体"/>
          <w:sz w:val="32"/>
          <w:szCs w:val="32"/>
          <w:highlight w:val="none"/>
          <w:lang w:eastAsia="zh-CN"/>
        </w:rPr>
        <w:t>及面试通知书</w:t>
      </w:r>
      <w:r>
        <w:rPr>
          <w:rFonts w:hint="eastAsia" w:ascii="方正仿宋简体" w:hAnsi="方正仿宋简体" w:eastAsia="方正仿宋简体" w:cs="方正仿宋简体"/>
          <w:sz w:val="32"/>
          <w:szCs w:val="32"/>
          <w:highlight w:val="none"/>
        </w:rPr>
        <w:t>进入考生候考室；未带有效证件或迟到</w:t>
      </w:r>
      <w:r>
        <w:rPr>
          <w:rFonts w:hint="default" w:ascii="Times New Roman" w:hAnsi="Times New Roman" w:eastAsia="方正仿宋简体" w:cs="Times New Roman"/>
          <w:sz w:val="32"/>
          <w:szCs w:val="32"/>
          <w:highlight w:val="none"/>
        </w:rPr>
        <w:t>1</w:t>
      </w:r>
      <w:r>
        <w:rPr>
          <w:rFonts w:hint="default" w:ascii="Times New Roman" w:hAnsi="Times New Roman" w:eastAsia="方正仿宋简体" w:cs="Times New Roman"/>
          <w:sz w:val="32"/>
          <w:szCs w:val="32"/>
          <w:highlight w:val="none"/>
          <w:lang w:val="en-US" w:eastAsia="zh-CN"/>
        </w:rPr>
        <w:t>5</w:t>
      </w:r>
      <w:r>
        <w:rPr>
          <w:rFonts w:hint="eastAsia" w:ascii="方正仿宋简体" w:hAnsi="方正仿宋简体" w:eastAsia="方正仿宋简体" w:cs="方正仿宋简体"/>
          <w:sz w:val="32"/>
          <w:szCs w:val="32"/>
          <w:highlight w:val="none"/>
        </w:rPr>
        <w:t>分钟的，取消面试资格。面试请人代考的，成绩按零分处理。</w:t>
      </w:r>
    </w:p>
    <w:p w14:paraId="6FE6B0F8">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（三）考生严格遵守考场规则和考试纪律，违者将取消考试资格和成绩。</w:t>
      </w:r>
    </w:p>
    <w:p w14:paraId="77D2976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（四）考生须使用普通话进行</w:t>
      </w:r>
      <w:r>
        <w:rPr>
          <w:rFonts w:hint="eastAsia" w:ascii="方正仿宋简体" w:hAnsi="方正仿宋简体" w:eastAsia="方正仿宋简体" w:cs="方正仿宋简体"/>
          <w:sz w:val="32"/>
          <w:szCs w:val="32"/>
          <w:highlight w:val="none"/>
          <w:lang w:eastAsia="zh-CN"/>
        </w:rPr>
        <w:t>面试</w:t>
      </w:r>
      <w:r>
        <w:rPr>
          <w:rFonts w:hint="eastAsia" w:ascii="方正仿宋简体" w:hAnsi="方正仿宋简体" w:eastAsia="方正仿宋简体" w:cs="方正仿宋简体"/>
          <w:sz w:val="32"/>
          <w:szCs w:val="32"/>
          <w:highlight w:val="none"/>
        </w:rPr>
        <w:t>。</w:t>
      </w:r>
    </w:p>
    <w:p w14:paraId="6E5EE2A6">
      <w:pPr>
        <w:pStyle w:val="12"/>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75"/>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（五）</w:t>
      </w:r>
      <w:r>
        <w:rPr>
          <w:rFonts w:hint="eastAsia" w:ascii="方正仿宋简体" w:hAnsi="方正仿宋简体" w:eastAsia="方正仿宋简体" w:cs="方正仿宋简体"/>
          <w:sz w:val="32"/>
          <w:szCs w:val="32"/>
          <w:highlight w:val="none"/>
          <w:lang w:eastAsia="zh-CN"/>
        </w:rPr>
        <w:t>面试</w:t>
      </w:r>
      <w:r>
        <w:rPr>
          <w:rFonts w:hint="eastAsia" w:ascii="方正仿宋简体" w:hAnsi="方正仿宋简体" w:eastAsia="方正仿宋简体" w:cs="方正仿宋简体"/>
          <w:sz w:val="32"/>
          <w:szCs w:val="32"/>
          <w:highlight w:val="none"/>
        </w:rPr>
        <w:t>人员应提供联系电话，并保持通话和接收信息畅通。若因考生电话联系和接收信息不畅通，造成的后果由考生本人</w:t>
      </w:r>
      <w:r>
        <w:rPr>
          <w:rFonts w:hint="eastAsia" w:ascii="方正仿宋简体" w:hAnsi="方正仿宋简体" w:eastAsia="方正仿宋简体" w:cs="方正仿宋简体"/>
          <w:sz w:val="32"/>
          <w:szCs w:val="32"/>
          <w:highlight w:val="none"/>
          <w:lang w:eastAsia="zh-CN"/>
        </w:rPr>
        <w:t>承担</w:t>
      </w:r>
      <w:r>
        <w:rPr>
          <w:rFonts w:hint="eastAsia" w:ascii="方正仿宋简体" w:hAnsi="方正仿宋简体" w:eastAsia="方正仿宋简体" w:cs="方正仿宋简体"/>
          <w:sz w:val="32"/>
          <w:szCs w:val="32"/>
          <w:highlight w:val="none"/>
        </w:rPr>
        <w:t>。</w:t>
      </w:r>
    </w:p>
    <w:p w14:paraId="464F8A95">
      <w:pPr>
        <w:pStyle w:val="12"/>
        <w:keepNext w:val="0"/>
        <w:keepLines w:val="0"/>
        <w:pageBreakBefore w:val="0"/>
        <w:kinsoku/>
        <w:wordWrap/>
        <w:overflowPunct/>
        <w:topLinePunct w:val="0"/>
        <w:autoSpaceDE/>
        <w:autoSpaceDN/>
        <w:bidi w:val="0"/>
        <w:adjustRightInd/>
        <w:snapToGrid/>
        <w:spacing w:before="0" w:beforeAutospacing="0" w:after="0" w:afterAutospacing="0" w:line="560" w:lineRule="exact"/>
        <w:textAlignment w:val="auto"/>
        <w:rPr>
          <w:rFonts w:hint="eastAsia" w:ascii="Times New Roman" w:hAnsi="Times New Roman" w:eastAsia="仿宋_GB2312" w:cs="Times New Roman"/>
          <w:bCs/>
          <w:spacing w:val="4"/>
          <w:sz w:val="32"/>
          <w:szCs w:val="32"/>
          <w:highlight w:val="none"/>
        </w:rPr>
      </w:pPr>
    </w:p>
    <w:p w14:paraId="6497F9DC">
      <w:pPr>
        <w:pStyle w:val="12"/>
        <w:keepNext w:val="0"/>
        <w:keepLines w:val="0"/>
        <w:pageBreakBefore w:val="0"/>
        <w:kinsoku/>
        <w:wordWrap/>
        <w:overflowPunct/>
        <w:topLinePunct w:val="0"/>
        <w:autoSpaceDE/>
        <w:autoSpaceDN/>
        <w:bidi w:val="0"/>
        <w:adjustRightInd/>
        <w:snapToGrid/>
        <w:spacing w:before="0" w:beforeAutospacing="0" w:after="0" w:afterAutospacing="0" w:line="560" w:lineRule="exact"/>
        <w:textAlignment w:val="auto"/>
        <w:rPr>
          <w:rFonts w:hint="default" w:ascii="Times New Roman" w:hAnsi="Times New Roman" w:eastAsia="仿宋_GB2312" w:cs="Times New Roman"/>
          <w:bCs/>
          <w:spacing w:val="4"/>
          <w:sz w:val="32"/>
          <w:szCs w:val="32"/>
          <w:highlight w:val="none"/>
          <w:lang w:val="en-US" w:eastAsia="zh-CN"/>
        </w:rPr>
      </w:pPr>
      <w:r>
        <w:rPr>
          <w:rFonts w:hint="eastAsia" w:ascii="Times New Roman" w:hAnsi="Times New Roman" w:eastAsia="仿宋_GB2312" w:cs="Times New Roman"/>
          <w:bCs/>
          <w:spacing w:val="4"/>
          <w:sz w:val="32"/>
          <w:szCs w:val="32"/>
          <w:highlight w:val="none"/>
        </w:rPr>
        <w:t>咨询电话：0878—</w:t>
      </w:r>
      <w:r>
        <w:rPr>
          <w:rFonts w:hint="eastAsia" w:ascii="Times New Roman" w:hAnsi="Times New Roman" w:eastAsia="仿宋_GB2312" w:cs="Times New Roman"/>
          <w:bCs/>
          <w:spacing w:val="4"/>
          <w:sz w:val="32"/>
          <w:szCs w:val="32"/>
          <w:highlight w:val="none"/>
          <w:lang w:val="en-US" w:eastAsia="zh-CN"/>
        </w:rPr>
        <w:t>6016566</w:t>
      </w:r>
    </w:p>
    <w:p w14:paraId="471B0771">
      <w:pPr>
        <w:pStyle w:val="12"/>
        <w:keepNext w:val="0"/>
        <w:keepLines w:val="0"/>
        <w:pageBreakBefore w:val="0"/>
        <w:kinsoku/>
        <w:wordWrap/>
        <w:overflowPunct/>
        <w:topLinePunct w:val="0"/>
        <w:autoSpaceDE/>
        <w:autoSpaceDN/>
        <w:bidi w:val="0"/>
        <w:adjustRightInd/>
        <w:snapToGrid/>
        <w:spacing w:before="0" w:beforeAutospacing="0" w:after="0" w:afterAutospacing="0" w:line="560" w:lineRule="exact"/>
        <w:textAlignment w:val="auto"/>
        <w:rPr>
          <w:rFonts w:hint="eastAsia" w:eastAsia="仿宋_GB2312"/>
          <w:bCs/>
          <w:spacing w:val="4"/>
          <w:kern w:val="0"/>
          <w:sz w:val="32"/>
          <w:szCs w:val="32"/>
          <w:highlight w:val="none"/>
        </w:rPr>
      </w:pPr>
      <w:r>
        <w:rPr>
          <w:rFonts w:hint="eastAsia" w:ascii="Times New Roman" w:hAnsi="Times New Roman" w:eastAsia="仿宋_GB2312" w:cs="Times New Roman"/>
          <w:bCs/>
          <w:spacing w:val="4"/>
          <w:sz w:val="32"/>
          <w:szCs w:val="32"/>
          <w:highlight w:val="none"/>
        </w:rPr>
        <w:t>监督举报电话：0878—3389685</w:t>
      </w:r>
    </w:p>
    <w:p w14:paraId="04F0F440">
      <w:pPr>
        <w:keepNext w:val="0"/>
        <w:keepLines w:val="0"/>
        <w:pageBreakBefore w:val="0"/>
        <w:kinsoku/>
        <w:overflowPunct/>
        <w:topLinePunct w:val="0"/>
        <w:bidi w:val="0"/>
        <w:spacing w:line="560" w:lineRule="exact"/>
        <w:ind w:firstLine="3520" w:firstLineChars="1100"/>
        <w:jc w:val="both"/>
        <w:rPr>
          <w:rFonts w:hint="eastAsia" w:ascii="仿宋_GB2312" w:hAnsi="仿宋_GB2312" w:eastAsia="仿宋_GB2312" w:cs="仿宋_GB2312"/>
          <w:sz w:val="32"/>
          <w:szCs w:val="32"/>
          <w:highlight w:val="none"/>
          <w:lang w:val="en-US" w:eastAsia="zh-CN"/>
        </w:rPr>
      </w:pPr>
    </w:p>
    <w:p w14:paraId="76F6AA67">
      <w:pPr>
        <w:keepNext w:val="0"/>
        <w:keepLines w:val="0"/>
        <w:pageBreakBefore w:val="0"/>
        <w:kinsoku/>
        <w:overflowPunct/>
        <w:topLinePunct w:val="0"/>
        <w:bidi w:val="0"/>
        <w:spacing w:line="560" w:lineRule="exact"/>
        <w:ind w:firstLine="3520" w:firstLineChars="1100"/>
        <w:jc w:val="both"/>
        <w:rPr>
          <w:rFonts w:hint="eastAsia" w:ascii="仿宋_GB2312" w:hAnsi="仿宋_GB2312" w:eastAsia="仿宋_GB2312" w:cs="仿宋_GB2312"/>
          <w:sz w:val="32"/>
          <w:szCs w:val="32"/>
          <w:highlight w:val="none"/>
          <w:lang w:val="en-US" w:eastAsia="zh-CN"/>
        </w:rPr>
      </w:pPr>
    </w:p>
    <w:p w14:paraId="3260463F">
      <w:pPr>
        <w:keepNext w:val="0"/>
        <w:keepLines w:val="0"/>
        <w:pageBreakBefore w:val="0"/>
        <w:kinsoku/>
        <w:overflowPunct/>
        <w:topLinePunct w:val="0"/>
        <w:bidi w:val="0"/>
        <w:spacing w:line="560" w:lineRule="exact"/>
        <w:ind w:firstLine="2560" w:firstLineChars="80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中共楚雄州委</w:t>
      </w:r>
      <w:r>
        <w:rPr>
          <w:rFonts w:hint="eastAsia" w:ascii="仿宋_GB2312" w:hAnsi="仿宋_GB2312" w:eastAsia="仿宋_GB2312" w:cs="仿宋_GB2312"/>
          <w:sz w:val="32"/>
          <w:szCs w:val="32"/>
          <w:highlight w:val="none"/>
          <w:lang w:eastAsia="zh-CN"/>
        </w:rPr>
        <w:t>党校（楚雄州行政学院）</w:t>
      </w:r>
    </w:p>
    <w:p w14:paraId="15BD5EDA">
      <w:pPr>
        <w:keepNext w:val="0"/>
        <w:keepLines w:val="0"/>
        <w:pageBreakBefore w:val="0"/>
        <w:kinsoku/>
        <w:overflowPunct/>
        <w:topLinePunct w:val="0"/>
        <w:bidi w:val="0"/>
        <w:spacing w:line="560" w:lineRule="exact"/>
        <w:jc w:val="center"/>
        <w:rPr>
          <w:rFonts w:hint="default" w:eastAsia="仿宋_GB2312"/>
          <w:bCs/>
          <w:spacing w:val="4"/>
          <w:kern w:val="0"/>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              </w:t>
      </w:r>
      <w:r>
        <w:rPr>
          <w:rFonts w:hint="default" w:ascii="Times New Roman" w:hAnsi="Times New Roman" w:eastAsia="仿宋_GB2312" w:cs="Times New Roman"/>
          <w:sz w:val="32"/>
          <w:szCs w:val="32"/>
          <w:highlight w:val="none"/>
        </w:rPr>
        <w:t>20</w:t>
      </w:r>
      <w:r>
        <w:rPr>
          <w:rFonts w:hint="default" w:ascii="Times New Roman" w:hAnsi="Times New Roman" w:eastAsia="仿宋_GB2312" w:cs="Times New Roman"/>
          <w:sz w:val="32"/>
          <w:szCs w:val="32"/>
          <w:highlight w:val="none"/>
          <w:lang w:val="en-US" w:eastAsia="zh-CN"/>
        </w:rPr>
        <w:t>25</w:t>
      </w:r>
      <w:r>
        <w:rPr>
          <w:rFonts w:hint="default" w:ascii="Times New Roman" w:hAnsi="Times New Roman" w:eastAsia="仿宋_GB2312" w:cs="Times New Roman"/>
          <w:sz w:val="32"/>
          <w:szCs w:val="32"/>
          <w:highlight w:val="none"/>
        </w:rPr>
        <w:t>年</w:t>
      </w:r>
      <w:r>
        <w:rPr>
          <w:rFonts w:hint="eastAsia" w:ascii="Times New Roman" w:hAnsi="Times New Roman" w:eastAsia="仿宋_GB2312" w:cs="Times New Roman"/>
          <w:sz w:val="32"/>
          <w:szCs w:val="32"/>
          <w:highlight w:val="none"/>
          <w:lang w:val="en-US" w:eastAsia="zh-CN"/>
        </w:rPr>
        <w:t>2</w:t>
      </w:r>
      <w:r>
        <w:rPr>
          <w:rFonts w:hint="default" w:ascii="Times New Roman" w:hAnsi="Times New Roman" w:eastAsia="仿宋_GB2312" w:cs="Times New Roman"/>
          <w:sz w:val="32"/>
          <w:szCs w:val="32"/>
          <w:highlight w:val="none"/>
        </w:rPr>
        <w:t>月</w:t>
      </w:r>
      <w:r>
        <w:rPr>
          <w:rFonts w:hint="eastAsia" w:ascii="Times New Roman" w:hAnsi="Times New Roman" w:eastAsia="仿宋_GB2312" w:cs="Times New Roman"/>
          <w:sz w:val="32"/>
          <w:szCs w:val="32"/>
          <w:highlight w:val="none"/>
          <w:lang w:val="en-US" w:eastAsia="zh-CN"/>
        </w:rPr>
        <w:t>17</w:t>
      </w:r>
      <w:r>
        <w:rPr>
          <w:rFonts w:hint="eastAsia" w:ascii="仿宋_GB2312" w:hAnsi="仿宋_GB2312" w:eastAsia="仿宋_GB2312" w:cs="仿宋_GB2312"/>
          <w:sz w:val="32"/>
          <w:szCs w:val="32"/>
          <w:highlight w:val="none"/>
        </w:rPr>
        <w:t>日</w:t>
      </w:r>
    </w:p>
    <w:p w14:paraId="7A18D504">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2350CD6B">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295D631">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61AD646B">
      <w:pPr>
        <w:pStyle w:val="2"/>
        <w:keepNext w:val="0"/>
        <w:keepLines w:val="0"/>
        <w:pageBreakBefore w:val="0"/>
        <w:kinsoku/>
        <w:overflowPunct/>
        <w:topLinePunct w:val="0"/>
        <w:bidi w:val="0"/>
        <w:spacing w:line="560" w:lineRule="exact"/>
        <w:rPr>
          <w:rFonts w:hint="eastAsia" w:ascii="宋体" w:hAnsi="宋体" w:eastAsia="宋体" w:cs="宋体"/>
          <w:highlight w:val="none"/>
          <w:lang w:val="en-US" w:eastAsia="zh-CN"/>
        </w:rPr>
      </w:pPr>
      <w:bookmarkStart w:id="52" w:name="_Toc8068"/>
      <w:r>
        <w:rPr>
          <w:rFonts w:hint="eastAsia" w:ascii="宋体" w:hAnsi="宋体" w:eastAsia="宋体" w:cs="宋体"/>
          <w:highlight w:val="none"/>
          <w:lang w:val="en-US" w:eastAsia="zh-CN"/>
        </w:rPr>
        <w:t>楚雄州教育体育局直属学校2025年公开招聘工作人员面试公告</w:t>
      </w:r>
      <w:bookmarkEnd w:id="52"/>
    </w:p>
    <w:p w14:paraId="4AD350F0">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根据《楚雄州2025年事业单位公开招聘工作人员公告》要求，为做好楚雄州教育体育局直属学校2025年公开招聘工作人员面试工作，现将有关事项公告如下：</w:t>
      </w:r>
    </w:p>
    <w:p w14:paraId="7B511381">
      <w:pPr>
        <w:keepNext w:val="0"/>
        <w:keepLines w:val="0"/>
        <w:pageBreakBefore w:val="0"/>
        <w:kinsoku/>
        <w:overflowPunct/>
        <w:topLinePunct w:val="0"/>
        <w:bidi w:val="0"/>
        <w:spacing w:line="560" w:lineRule="exact"/>
        <w:ind w:firstLine="640" w:firstLineChars="200"/>
        <w:outlineLvl w:val="0"/>
        <w:rPr>
          <w:rFonts w:ascii="黑体" w:hAnsi="黑体" w:eastAsia="黑体" w:cs="黑体"/>
          <w:sz w:val="32"/>
          <w:szCs w:val="32"/>
          <w:highlight w:val="none"/>
        </w:rPr>
      </w:pPr>
      <w:bookmarkStart w:id="53" w:name="_Toc31497"/>
      <w:r>
        <w:rPr>
          <w:rFonts w:hint="eastAsia" w:ascii="黑体" w:hAnsi="黑体" w:eastAsia="黑体" w:cs="黑体"/>
          <w:sz w:val="32"/>
          <w:szCs w:val="32"/>
          <w:highlight w:val="none"/>
        </w:rPr>
        <w:t>一、</w:t>
      </w:r>
      <w:r>
        <w:rPr>
          <w:rFonts w:hint="eastAsia" w:ascii="黑体" w:hAnsi="黑体" w:eastAsia="黑体" w:cs="方正仿宋_GB2312"/>
          <w:sz w:val="32"/>
          <w:szCs w:val="32"/>
          <w:highlight w:val="none"/>
        </w:rPr>
        <w:t>楚雄医药高等专科学校</w:t>
      </w:r>
      <w:bookmarkEnd w:id="53"/>
    </w:p>
    <w:p w14:paraId="4D21D6A7">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（一）面试原则</w:t>
      </w:r>
    </w:p>
    <w:p w14:paraId="4142F4AA">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坚持德才兼备的用人标准和公开、平等、竞争、择优的原则。</w:t>
      </w:r>
    </w:p>
    <w:p w14:paraId="3E30F91C">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（二）面试岗位</w:t>
      </w:r>
    </w:p>
    <w:p w14:paraId="07C6765D">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专职辅导员、教师岗位（岗位代码：2300082至2300107）。</w:t>
      </w:r>
    </w:p>
    <w:p w14:paraId="06C9BEE0">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（三）面试人员确定</w:t>
      </w:r>
    </w:p>
    <w:p w14:paraId="1BCA7A36">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资格复审合格的考生。</w:t>
      </w:r>
    </w:p>
    <w:p w14:paraId="6F35DC91">
      <w:pPr>
        <w:keepNext w:val="0"/>
        <w:keepLines w:val="0"/>
        <w:pageBreakBefore w:val="0"/>
        <w:kinsoku/>
        <w:overflowPunct/>
        <w:topLinePunct w:val="0"/>
        <w:bidi w:val="0"/>
        <w:spacing w:line="560" w:lineRule="exact"/>
        <w:ind w:firstLine="643" w:firstLineChars="200"/>
        <w:rPr>
          <w:rFonts w:ascii="仿宋_GB2312" w:hAnsi="黑体" w:eastAsia="仿宋_GB2312" w:cs="黑体"/>
          <w:sz w:val="32"/>
          <w:szCs w:val="32"/>
          <w:highlight w:val="none"/>
        </w:rPr>
      </w:pPr>
      <w:r>
        <w:rPr>
          <w:rFonts w:hint="eastAsia" w:ascii="楷体" w:hAnsi="楷体" w:eastAsia="楷体" w:cs="黑体"/>
          <w:b/>
          <w:sz w:val="32"/>
          <w:szCs w:val="32"/>
          <w:highlight w:val="none"/>
        </w:rPr>
        <w:t>（四）面试时间及地点</w:t>
      </w:r>
    </w:p>
    <w:p w14:paraId="77817303">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1.面试时间：</w:t>
      </w:r>
      <w:r>
        <w:rPr>
          <w:rFonts w:hint="eastAsia" w:ascii="Times New Roman" w:hAnsi="Times New Roman" w:eastAsia="仿宋_GB2312" w:cs="仿宋_GB2312"/>
          <w:sz w:val="32"/>
          <w:szCs w:val="32"/>
          <w:highlight w:val="none"/>
        </w:rPr>
        <w:t>面试考试在资格复审结束后5个工作日内进行，</w:t>
      </w:r>
      <w:r>
        <w:rPr>
          <w:rFonts w:hint="eastAsia" w:ascii="仿宋_GB2312" w:hAnsi="方正仿宋_GB2312" w:eastAsia="仿宋_GB2312" w:cs="方正仿宋_GB2312"/>
          <w:sz w:val="32"/>
          <w:szCs w:val="32"/>
          <w:highlight w:val="none"/>
          <w:shd w:val="clear" w:color="auto" w:fill="FFFFFF"/>
        </w:rPr>
        <w:t>具体时间在资格复审时告知。</w:t>
      </w:r>
    </w:p>
    <w:p w14:paraId="34CB52F2">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shd w:val="clear" w:color="auto" w:fill="FFFFFF"/>
        </w:rPr>
        <w:t>2.面试地点：楚雄医药高等专科学校。</w:t>
      </w:r>
    </w:p>
    <w:p w14:paraId="0BCCFB78">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（五）专职辅导员岗位面试方式及成绩计算</w:t>
      </w:r>
    </w:p>
    <w:p w14:paraId="0ED924EE">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1.面试方式：采取结构化方式进行，主要考察考生是否具备</w:t>
      </w:r>
      <w:r>
        <w:rPr>
          <w:rFonts w:hint="eastAsia" w:ascii="仿宋_GB2312" w:hAnsi="方正仿宋_GB2312" w:eastAsia="仿宋_GB2312" w:cs="方正仿宋_GB2312"/>
          <w:sz w:val="32"/>
          <w:szCs w:val="32"/>
          <w:highlight w:val="none"/>
          <w:shd w:val="clear" w:color="auto" w:fill="FFFFFF"/>
        </w:rPr>
        <w:t>与岗位相匹配的</w:t>
      </w:r>
      <w:r>
        <w:rPr>
          <w:rFonts w:hint="eastAsia" w:ascii="仿宋_GB2312" w:hAnsi="方正仿宋_GB2312" w:eastAsia="仿宋_GB2312" w:cs="方正仿宋_GB2312"/>
          <w:sz w:val="32"/>
          <w:szCs w:val="32"/>
          <w:highlight w:val="none"/>
        </w:rPr>
        <w:t>专业知识、专业能力、分析判断能力、逻辑思维能力、语言表达能力、</w:t>
      </w:r>
      <w:r>
        <w:rPr>
          <w:rFonts w:hint="eastAsia" w:ascii="仿宋_GB2312" w:hAnsi="方正仿宋_GB2312" w:eastAsia="仿宋_GB2312" w:cs="方正仿宋_GB2312"/>
          <w:sz w:val="32"/>
          <w:szCs w:val="32"/>
          <w:highlight w:val="none"/>
          <w:shd w:val="clear" w:color="auto" w:fill="FFFFFF"/>
        </w:rPr>
        <w:t>心理素质、</w:t>
      </w:r>
      <w:r>
        <w:rPr>
          <w:rFonts w:hint="eastAsia" w:ascii="仿宋_GB2312" w:hAnsi="方正仿宋_GB2312" w:eastAsia="仿宋_GB2312" w:cs="方正仿宋_GB2312"/>
          <w:sz w:val="32"/>
          <w:szCs w:val="32"/>
          <w:highlight w:val="none"/>
        </w:rPr>
        <w:t>教育教学能力</w:t>
      </w:r>
      <w:r>
        <w:rPr>
          <w:rFonts w:hint="eastAsia" w:ascii="仿宋_GB2312" w:hAnsi="方正仿宋_GB2312" w:eastAsia="仿宋_GB2312" w:cs="方正仿宋_GB2312"/>
          <w:sz w:val="32"/>
          <w:szCs w:val="32"/>
          <w:highlight w:val="none"/>
          <w:shd w:val="clear" w:color="auto" w:fill="FFFFFF"/>
        </w:rPr>
        <w:t>等综合素质</w:t>
      </w:r>
      <w:r>
        <w:rPr>
          <w:rFonts w:hint="eastAsia" w:ascii="仿宋_GB2312" w:hAnsi="方正仿宋_GB2312" w:eastAsia="仿宋_GB2312" w:cs="方正仿宋_GB2312"/>
          <w:sz w:val="32"/>
          <w:szCs w:val="32"/>
          <w:highlight w:val="none"/>
        </w:rPr>
        <w:t>。考试时间为15分钟，满分100分。面试顺序提前在候考室抽签确定。</w:t>
      </w:r>
    </w:p>
    <w:p w14:paraId="1B7340A8">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2.面试成绩计算：</w:t>
      </w:r>
      <w:r>
        <w:rPr>
          <w:rFonts w:hint="eastAsia" w:ascii="仿宋_GB2312" w:hAnsi="方正仿宋_GB2312" w:eastAsia="仿宋_GB2312" w:cs="方正仿宋_GB2312"/>
          <w:sz w:val="32"/>
          <w:szCs w:val="32"/>
          <w:highlight w:val="none"/>
          <w:shd w:val="clear" w:color="auto" w:fill="FFFFFF"/>
        </w:rPr>
        <w:t>按照面试考官评分后去掉一个最高分、去掉一个最低分，取平均分（保留两位小数）的原则，统计面试成绩。</w:t>
      </w:r>
      <w:r>
        <w:rPr>
          <w:rFonts w:hint="eastAsia" w:ascii="仿宋_GB2312" w:hAnsi="方正仿宋_GB2312" w:eastAsia="仿宋_GB2312" w:cs="方正仿宋_GB2312"/>
          <w:sz w:val="32"/>
          <w:szCs w:val="32"/>
          <w:highlight w:val="none"/>
        </w:rPr>
        <w:t>结构化成绩即为面试成绩。考试结束后集中现场公布面试成绩。</w:t>
      </w:r>
    </w:p>
    <w:p w14:paraId="5F937CE4">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（六）教师岗位面试方式及成绩计算</w:t>
      </w:r>
    </w:p>
    <w:p w14:paraId="339F86AF">
      <w:pPr>
        <w:keepNext w:val="0"/>
        <w:keepLines w:val="0"/>
        <w:pageBreakBefore w:val="0"/>
        <w:kinsoku/>
        <w:overflowPunct/>
        <w:topLinePunct w:val="0"/>
        <w:bidi w:val="0"/>
        <w:spacing w:line="560" w:lineRule="exact"/>
        <w:ind w:firstLine="643" w:firstLineChars="200"/>
        <w:rPr>
          <w:rFonts w:ascii="仿宋_GB2312" w:hAnsi="方正仿宋_GB2312" w:eastAsia="仿宋_GB2312" w:cs="方正仿宋_GB2312"/>
          <w:b/>
          <w:sz w:val="32"/>
          <w:szCs w:val="32"/>
          <w:highlight w:val="none"/>
        </w:rPr>
      </w:pPr>
      <w:r>
        <w:rPr>
          <w:rFonts w:hint="eastAsia" w:ascii="仿宋_GB2312" w:hAnsi="方正仿宋_GB2312" w:eastAsia="仿宋_GB2312" w:cs="方正仿宋_GB2312"/>
          <w:b/>
          <w:sz w:val="32"/>
          <w:szCs w:val="32"/>
          <w:highlight w:val="none"/>
        </w:rPr>
        <w:t>1.药学院药物分析教师岗位（岗位代码：2300091）</w:t>
      </w:r>
    </w:p>
    <w:p w14:paraId="5FAD328F">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（1）面试方式：采取试讲+实操考试的方式进行。主要考察考生是否具备与岗位相匹配的专业知识、专业能力、分析判断能力、逻辑思维能力、语言表达能力、</w:t>
      </w:r>
      <w:r>
        <w:rPr>
          <w:rFonts w:hint="eastAsia" w:ascii="仿宋_GB2312" w:hAnsi="方正仿宋_GB2312" w:eastAsia="仿宋_GB2312" w:cs="方正仿宋_GB2312"/>
          <w:sz w:val="32"/>
          <w:szCs w:val="32"/>
          <w:highlight w:val="none"/>
          <w:shd w:val="clear" w:color="auto" w:fill="FFFFFF"/>
        </w:rPr>
        <w:t>心理素质、</w:t>
      </w:r>
      <w:r>
        <w:rPr>
          <w:rFonts w:hint="eastAsia" w:ascii="仿宋_GB2312" w:hAnsi="方正仿宋_GB2312" w:eastAsia="仿宋_GB2312" w:cs="方正仿宋_GB2312"/>
          <w:sz w:val="32"/>
          <w:szCs w:val="32"/>
          <w:highlight w:val="none"/>
        </w:rPr>
        <w:t>教育教学、科研、实际操作能力</w:t>
      </w:r>
      <w:r>
        <w:rPr>
          <w:rFonts w:hint="eastAsia" w:ascii="仿宋_GB2312" w:hAnsi="方正仿宋_GB2312" w:eastAsia="仿宋_GB2312" w:cs="方正仿宋_GB2312"/>
          <w:sz w:val="32"/>
          <w:szCs w:val="32"/>
          <w:highlight w:val="none"/>
          <w:shd w:val="clear" w:color="auto" w:fill="FFFFFF"/>
        </w:rPr>
        <w:t>等综合素质</w:t>
      </w:r>
      <w:r>
        <w:rPr>
          <w:rFonts w:hint="eastAsia" w:ascii="仿宋_GB2312" w:hAnsi="方正仿宋_GB2312" w:eastAsia="仿宋_GB2312" w:cs="方正仿宋_GB2312"/>
          <w:sz w:val="32"/>
          <w:szCs w:val="32"/>
          <w:highlight w:val="none"/>
        </w:rPr>
        <w:t>。面试顺序提前在候考室抽签确定。</w:t>
      </w:r>
    </w:p>
    <w:p w14:paraId="2143AFE8">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试讲：备课时间40分钟，试讲时间15分钟，满分100分。</w:t>
      </w:r>
    </w:p>
    <w:p w14:paraId="6F281158">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实操考试：实操考试考察液质与气质分析仪器操作，满分100分，具体考试方法详见附件1《楚雄医药高等专科学校2025年药物分析教师技能考试方法》。</w:t>
      </w:r>
    </w:p>
    <w:p w14:paraId="51158539">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（2）面试成绩计算：</w:t>
      </w:r>
      <w:r>
        <w:rPr>
          <w:rFonts w:hint="eastAsia" w:ascii="仿宋_GB2312" w:hAnsi="方正仿宋_GB2312" w:eastAsia="仿宋_GB2312" w:cs="方正仿宋_GB2312"/>
          <w:sz w:val="32"/>
          <w:szCs w:val="32"/>
          <w:highlight w:val="none"/>
          <w:shd w:val="clear" w:color="auto" w:fill="FFFFFF"/>
        </w:rPr>
        <w:t>按照面试考官评分后去掉一个最高分、去掉一个最低分，取平均分（保留两位小数）的原则，统计面试成绩。</w:t>
      </w:r>
      <w:r>
        <w:rPr>
          <w:rFonts w:hint="eastAsia" w:ascii="仿宋_GB2312" w:hAnsi="方正仿宋_GB2312" w:eastAsia="仿宋_GB2312" w:cs="方正仿宋_GB2312"/>
          <w:sz w:val="32"/>
          <w:szCs w:val="32"/>
          <w:highlight w:val="none"/>
        </w:rPr>
        <w:t>面试成绩=试讲成绩×60%＋实操考试成绩×40%。考试结束后集中现场宣布面试成绩。</w:t>
      </w:r>
    </w:p>
    <w:p w14:paraId="70D67375">
      <w:pPr>
        <w:pStyle w:val="12"/>
        <w:keepNext w:val="0"/>
        <w:keepLines w:val="0"/>
        <w:pageBreakBefore w:val="0"/>
        <w:widowControl/>
        <w:shd w:val="clear" w:color="auto" w:fill="FFFFFF"/>
        <w:kinsoku/>
        <w:overflowPunct/>
        <w:topLinePunct w:val="0"/>
        <w:bidi w:val="0"/>
        <w:spacing w:beforeAutospacing="0" w:afterAutospacing="0" w:line="560" w:lineRule="exact"/>
        <w:ind w:firstLine="643" w:firstLineChars="200"/>
        <w:rPr>
          <w:rFonts w:ascii="仿宋_GB2312" w:hAnsi="方正仿宋_GB2312" w:eastAsia="仿宋_GB2312" w:cs="方正仿宋_GB2312"/>
          <w:b/>
          <w:bCs/>
          <w:sz w:val="32"/>
          <w:szCs w:val="32"/>
          <w:highlight w:val="none"/>
        </w:rPr>
      </w:pPr>
      <w:r>
        <w:rPr>
          <w:rFonts w:hint="eastAsia" w:ascii="仿宋_GB2312" w:hAnsi="方正仿宋_GB2312" w:eastAsia="仿宋_GB2312" w:cs="方正仿宋_GB2312"/>
          <w:b/>
          <w:bCs/>
          <w:sz w:val="32"/>
          <w:szCs w:val="32"/>
          <w:highlight w:val="none"/>
        </w:rPr>
        <w:t>2.通识教育学院（体育部）体育教师岗位（</w:t>
      </w:r>
      <w:r>
        <w:rPr>
          <w:rFonts w:hint="eastAsia" w:ascii="仿宋_GB2312" w:hAnsi="方正仿宋_GB2312" w:eastAsia="仿宋_GB2312" w:cs="方正仿宋_GB2312"/>
          <w:b/>
          <w:bCs/>
          <w:color w:val="333333"/>
          <w:sz w:val="32"/>
          <w:szCs w:val="32"/>
          <w:highlight w:val="none"/>
          <w:shd w:val="clear" w:color="auto" w:fill="FFFFFF"/>
        </w:rPr>
        <w:t>岗位代码：</w:t>
      </w:r>
      <w:r>
        <w:rPr>
          <w:rFonts w:hint="eastAsia" w:ascii="仿宋_GB2312" w:hAnsi="方正仿宋_GB2312" w:eastAsia="仿宋_GB2312" w:cs="方正仿宋_GB2312"/>
          <w:b/>
          <w:bCs/>
          <w:sz w:val="32"/>
          <w:szCs w:val="32"/>
          <w:highlight w:val="none"/>
        </w:rPr>
        <w:t>2300104）</w:t>
      </w:r>
    </w:p>
    <w:p w14:paraId="0E63BF18">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（1）面试方式：采取试讲+技能考试的方式进行。主要考察考生是否具备</w:t>
      </w:r>
      <w:r>
        <w:rPr>
          <w:rFonts w:hint="eastAsia" w:ascii="仿宋_GB2312" w:hAnsi="方正仿宋_GB2312" w:eastAsia="仿宋_GB2312" w:cs="方正仿宋_GB2312"/>
          <w:sz w:val="32"/>
          <w:szCs w:val="32"/>
          <w:highlight w:val="none"/>
          <w:shd w:val="clear" w:color="auto" w:fill="FFFFFF"/>
        </w:rPr>
        <w:t>与岗位相匹配的</w:t>
      </w:r>
      <w:r>
        <w:rPr>
          <w:rFonts w:hint="eastAsia" w:ascii="仿宋_GB2312" w:hAnsi="方正仿宋_GB2312" w:eastAsia="仿宋_GB2312" w:cs="方正仿宋_GB2312"/>
          <w:sz w:val="32"/>
          <w:szCs w:val="32"/>
          <w:highlight w:val="none"/>
        </w:rPr>
        <w:t>专业知识、专业能力、分析判断能力、逻辑思维能力、语言表达能力、</w:t>
      </w:r>
      <w:r>
        <w:rPr>
          <w:rFonts w:hint="eastAsia" w:ascii="仿宋_GB2312" w:hAnsi="方正仿宋_GB2312" w:eastAsia="仿宋_GB2312" w:cs="方正仿宋_GB2312"/>
          <w:sz w:val="32"/>
          <w:szCs w:val="32"/>
          <w:highlight w:val="none"/>
          <w:shd w:val="clear" w:color="auto" w:fill="FFFFFF"/>
        </w:rPr>
        <w:t>心理素质、</w:t>
      </w:r>
      <w:r>
        <w:rPr>
          <w:rFonts w:hint="eastAsia" w:ascii="仿宋_GB2312" w:hAnsi="方正仿宋_GB2312" w:eastAsia="仿宋_GB2312" w:cs="方正仿宋_GB2312"/>
          <w:sz w:val="32"/>
          <w:szCs w:val="32"/>
          <w:highlight w:val="none"/>
        </w:rPr>
        <w:t>教育教学、科研、技能实践能力</w:t>
      </w:r>
      <w:r>
        <w:rPr>
          <w:rFonts w:hint="eastAsia" w:ascii="仿宋_GB2312" w:hAnsi="方正仿宋_GB2312" w:eastAsia="仿宋_GB2312" w:cs="方正仿宋_GB2312"/>
          <w:sz w:val="32"/>
          <w:szCs w:val="32"/>
          <w:highlight w:val="none"/>
          <w:shd w:val="clear" w:color="auto" w:fill="FFFFFF"/>
        </w:rPr>
        <w:t>等综合素质</w:t>
      </w:r>
      <w:r>
        <w:rPr>
          <w:rFonts w:hint="eastAsia" w:ascii="仿宋_GB2312" w:hAnsi="方正仿宋_GB2312" w:eastAsia="仿宋_GB2312" w:cs="方正仿宋_GB2312"/>
          <w:sz w:val="32"/>
          <w:szCs w:val="32"/>
          <w:highlight w:val="none"/>
        </w:rPr>
        <w:t>。面试顺序提前在候考室抽签确定。</w:t>
      </w:r>
    </w:p>
    <w:p w14:paraId="736BD9A9">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试讲：备课时间40分钟，讲课时间15分钟，满分100分。</w:t>
      </w:r>
    </w:p>
    <w:p w14:paraId="573F7167">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技能考试：技能考试考察篮球技能，满分100分，具体考试方法详见附件2《楚雄医药高等专科学校2025年体育教师篮球技能考试方法》。</w:t>
      </w:r>
    </w:p>
    <w:p w14:paraId="1A560476">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b/>
          <w:bCs/>
          <w:sz w:val="32"/>
          <w:szCs w:val="32"/>
          <w:highlight w:val="none"/>
        </w:rPr>
      </w:pPr>
      <w:r>
        <w:rPr>
          <w:rFonts w:hint="eastAsia" w:ascii="仿宋_GB2312" w:hAnsi="方正仿宋_GB2312" w:eastAsia="仿宋_GB2312" w:cs="方正仿宋_GB2312"/>
          <w:sz w:val="32"/>
          <w:szCs w:val="32"/>
          <w:highlight w:val="none"/>
        </w:rPr>
        <w:t>（2）面试成绩计算：</w:t>
      </w:r>
      <w:r>
        <w:rPr>
          <w:rFonts w:hint="eastAsia" w:ascii="仿宋_GB2312" w:hAnsi="方正仿宋_GB2312" w:eastAsia="仿宋_GB2312" w:cs="方正仿宋_GB2312"/>
          <w:sz w:val="32"/>
          <w:szCs w:val="32"/>
          <w:highlight w:val="none"/>
          <w:shd w:val="clear" w:color="auto" w:fill="FFFFFF"/>
        </w:rPr>
        <w:t>按照面试考官评分后去掉一个最高分、去掉一个最低分，取平均分（保留两位小数）的原则，统计面试成绩。</w:t>
      </w:r>
      <w:r>
        <w:rPr>
          <w:rFonts w:hint="eastAsia" w:ascii="仿宋_GB2312" w:hAnsi="方正仿宋_GB2312" w:eastAsia="仿宋_GB2312" w:cs="方正仿宋_GB2312"/>
          <w:sz w:val="32"/>
          <w:szCs w:val="32"/>
          <w:highlight w:val="none"/>
        </w:rPr>
        <w:t>面试成绩=试讲成绩×60%＋技能考试成绩×40%。考试结束后集中现场宣布面试成绩。</w:t>
      </w:r>
    </w:p>
    <w:p w14:paraId="6500DA7B">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3.其余教师岗位面试方式及成绩计算</w:t>
      </w:r>
    </w:p>
    <w:p w14:paraId="54940EF9">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（1）面试方式：采取试讲的方式进行。主要考察考生是否具备</w:t>
      </w:r>
      <w:r>
        <w:rPr>
          <w:rFonts w:hint="eastAsia" w:ascii="仿宋_GB2312" w:hAnsi="方正仿宋_GB2312" w:eastAsia="仿宋_GB2312" w:cs="方正仿宋_GB2312"/>
          <w:sz w:val="32"/>
          <w:szCs w:val="32"/>
          <w:highlight w:val="none"/>
          <w:shd w:val="clear" w:color="auto" w:fill="FFFFFF"/>
        </w:rPr>
        <w:t>与岗位相匹配的</w:t>
      </w:r>
      <w:r>
        <w:rPr>
          <w:rFonts w:hint="eastAsia" w:ascii="仿宋_GB2312" w:hAnsi="方正仿宋_GB2312" w:eastAsia="仿宋_GB2312" w:cs="方正仿宋_GB2312"/>
          <w:sz w:val="32"/>
          <w:szCs w:val="32"/>
          <w:highlight w:val="none"/>
        </w:rPr>
        <w:t>专业知识、专业能力、分析判断能力、逻辑思维能力、语言表达能力、</w:t>
      </w:r>
      <w:r>
        <w:rPr>
          <w:rFonts w:hint="eastAsia" w:ascii="仿宋_GB2312" w:hAnsi="方正仿宋_GB2312" w:eastAsia="仿宋_GB2312" w:cs="方正仿宋_GB2312"/>
          <w:sz w:val="32"/>
          <w:szCs w:val="32"/>
          <w:highlight w:val="none"/>
          <w:shd w:val="clear" w:color="auto" w:fill="FFFFFF"/>
        </w:rPr>
        <w:t>心理素质、</w:t>
      </w:r>
      <w:r>
        <w:rPr>
          <w:rFonts w:hint="eastAsia" w:ascii="仿宋_GB2312" w:hAnsi="方正仿宋_GB2312" w:eastAsia="仿宋_GB2312" w:cs="方正仿宋_GB2312"/>
          <w:sz w:val="32"/>
          <w:szCs w:val="32"/>
          <w:highlight w:val="none"/>
        </w:rPr>
        <w:t>教育教学、科研能力</w:t>
      </w:r>
      <w:r>
        <w:rPr>
          <w:rFonts w:hint="eastAsia" w:ascii="仿宋_GB2312" w:hAnsi="方正仿宋_GB2312" w:eastAsia="仿宋_GB2312" w:cs="方正仿宋_GB2312"/>
          <w:sz w:val="32"/>
          <w:szCs w:val="32"/>
          <w:highlight w:val="none"/>
          <w:shd w:val="clear" w:color="auto" w:fill="FFFFFF"/>
        </w:rPr>
        <w:t>等综合素质</w:t>
      </w:r>
      <w:r>
        <w:rPr>
          <w:rFonts w:hint="eastAsia" w:ascii="仿宋_GB2312" w:hAnsi="方正仿宋_GB2312" w:eastAsia="仿宋_GB2312" w:cs="方正仿宋_GB2312"/>
          <w:sz w:val="32"/>
          <w:szCs w:val="32"/>
          <w:highlight w:val="none"/>
        </w:rPr>
        <w:t>。备课时间40分钟，试讲时间15分钟，满分100分。面试顺序提前在候考室抽签确定。</w:t>
      </w:r>
    </w:p>
    <w:p w14:paraId="1E9AFB01">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（2）面试成绩计算：</w:t>
      </w:r>
      <w:r>
        <w:rPr>
          <w:rFonts w:hint="eastAsia" w:ascii="仿宋_GB2312" w:hAnsi="方正仿宋_GB2312" w:eastAsia="仿宋_GB2312" w:cs="方正仿宋_GB2312"/>
          <w:sz w:val="32"/>
          <w:szCs w:val="32"/>
          <w:highlight w:val="none"/>
          <w:shd w:val="clear" w:color="auto" w:fill="FFFFFF"/>
        </w:rPr>
        <w:t>按照面试考官评分后去掉一个最高分、去掉一个最低分，取平均分（保留两位小数）的原则，统计面试成绩。</w:t>
      </w:r>
      <w:r>
        <w:rPr>
          <w:rFonts w:hint="eastAsia" w:ascii="仿宋_GB2312" w:hAnsi="方正仿宋_GB2312" w:eastAsia="仿宋_GB2312" w:cs="方正仿宋_GB2312"/>
          <w:sz w:val="32"/>
          <w:szCs w:val="32"/>
          <w:highlight w:val="none"/>
        </w:rPr>
        <w:t>试讲成绩即为面试成绩。考试结束后集中现场宣布面试成绩。</w:t>
      </w:r>
    </w:p>
    <w:p w14:paraId="1A91ECD2">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（七）面试成绩公示</w:t>
      </w:r>
    </w:p>
    <w:p w14:paraId="03470FD1">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shd w:val="clear" w:color="auto" w:fill="FFFFFF"/>
        </w:rPr>
        <w:t>面试结束后24小时内，面试成绩在楚雄医药高等专科学校网页（楚雄医药高等专科学校网站－人才招聘网页）及学校远志楼一楼公示栏公示，公示时间为3个工作日。面试成绩最低控制分数线为70分，低于最低控制分数线的不得进入后续招聘程序。</w:t>
      </w:r>
    </w:p>
    <w:p w14:paraId="01598876">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（八）相关要求</w:t>
      </w:r>
    </w:p>
    <w:p w14:paraId="181A296B">
      <w:pPr>
        <w:keepNext w:val="0"/>
        <w:keepLines w:val="0"/>
        <w:pageBreakBefore w:val="0"/>
        <w:kinsoku/>
        <w:overflowPunct/>
        <w:topLinePunct w:val="0"/>
        <w:bidi w:val="0"/>
        <w:spacing w:line="560" w:lineRule="exact"/>
        <w:ind w:firstLine="640" w:firstLineChars="200"/>
        <w:rPr>
          <w:rFonts w:ascii="仿宋_GB2312" w:hAnsi="方正楷体_GB2312" w:eastAsia="仿宋_GB2312" w:cs="方正楷体_GB2312"/>
          <w:sz w:val="32"/>
          <w:szCs w:val="32"/>
          <w:highlight w:val="none"/>
        </w:rPr>
      </w:pPr>
      <w:r>
        <w:rPr>
          <w:rFonts w:hint="eastAsia" w:ascii="仿宋_GB2312" w:hAnsi="方正楷体_GB2312" w:eastAsia="仿宋_GB2312" w:cs="方正楷体_GB2312"/>
          <w:sz w:val="32"/>
          <w:szCs w:val="32"/>
          <w:highlight w:val="none"/>
        </w:rPr>
        <w:t>1.考生要求</w:t>
      </w:r>
    </w:p>
    <w:p w14:paraId="759654CC">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shd w:val="clear" w:color="auto" w:fill="FFFFFF"/>
        </w:rPr>
        <w:t>（1）考生参加面试须携带本人有效身份证（或有效期内的临时身份证）、笔试准考证及《面试通知》按时参加，未按规定时间、地点参加面试的视为自动放弃。</w:t>
      </w:r>
    </w:p>
    <w:p w14:paraId="583DA870">
      <w:pPr>
        <w:keepNext w:val="0"/>
        <w:keepLines w:val="0"/>
        <w:pageBreakBefore w:val="0"/>
        <w:kinsoku/>
        <w:overflowPunct/>
        <w:topLinePunct w:val="0"/>
        <w:bidi w:val="0"/>
        <w:spacing w:line="560" w:lineRule="exact"/>
        <w:ind w:firstLine="640" w:firstLineChars="200"/>
        <w:rPr>
          <w:rFonts w:ascii="仿宋_GB2312" w:hAnsi="黑体" w:eastAsia="仿宋_GB2312" w:cs="黑体"/>
          <w:sz w:val="32"/>
          <w:szCs w:val="32"/>
          <w:highlight w:val="none"/>
        </w:rPr>
      </w:pPr>
      <w:r>
        <w:rPr>
          <w:rFonts w:hint="eastAsia" w:ascii="仿宋_GB2312" w:hAnsi="方正仿宋_GB2312" w:eastAsia="仿宋_GB2312" w:cs="方正仿宋_GB2312"/>
          <w:kern w:val="0"/>
          <w:sz w:val="32"/>
          <w:szCs w:val="32"/>
          <w:highlight w:val="none"/>
          <w:shd w:val="clear" w:color="auto" w:fill="FFFFFF"/>
        </w:rPr>
        <w:t>（2）考生在参</w:t>
      </w:r>
      <w:r>
        <w:rPr>
          <w:rFonts w:hint="eastAsia" w:ascii="仿宋_GB2312" w:hAnsi="方正仿宋_GB2312" w:eastAsia="仿宋_GB2312" w:cs="方正仿宋_GB2312"/>
          <w:sz w:val="32"/>
          <w:szCs w:val="32"/>
          <w:highlight w:val="none"/>
          <w:shd w:val="clear" w:color="auto" w:fill="FFFFFF"/>
        </w:rPr>
        <w:t>加面试期间，严格遵守考场规则和考试纪律，服从工作人员的管理，违者将取消考试资格和成绩。</w:t>
      </w:r>
    </w:p>
    <w:p w14:paraId="5BFF80F5">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（3）考生进入候考室时将身份证和准考证交给工作人员查验，手机、电子产品等一切通讯设备交由工作人员统一保管。</w:t>
      </w:r>
    </w:p>
    <w:p w14:paraId="50833F30">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（4）考生提交的应聘材料务必真实、准确，对弄虚作假者一律取消聘用资格。考生保持报名时填报的联系电话畅通，因考生通讯不畅，导致无法接收到重要考试信息的，由考生本人负责。</w:t>
      </w:r>
    </w:p>
    <w:p w14:paraId="4FD0CC40">
      <w:pPr>
        <w:keepNext w:val="0"/>
        <w:keepLines w:val="0"/>
        <w:pageBreakBefore w:val="0"/>
        <w:kinsoku/>
        <w:overflowPunct/>
        <w:topLinePunct w:val="0"/>
        <w:bidi w:val="0"/>
        <w:spacing w:line="560" w:lineRule="exact"/>
        <w:ind w:firstLine="640" w:firstLineChars="200"/>
        <w:rPr>
          <w:rFonts w:ascii="仿宋_GB2312" w:hAnsi="方正楷体_GB2312" w:eastAsia="仿宋_GB2312" w:cs="方正楷体_GB2312"/>
          <w:sz w:val="32"/>
          <w:szCs w:val="32"/>
          <w:highlight w:val="none"/>
        </w:rPr>
      </w:pPr>
      <w:r>
        <w:rPr>
          <w:rFonts w:hint="eastAsia" w:ascii="仿宋_GB2312" w:hAnsi="方正楷体_GB2312" w:eastAsia="仿宋_GB2312" w:cs="方正楷体_GB2312"/>
          <w:sz w:val="32"/>
          <w:szCs w:val="32"/>
          <w:highlight w:val="none"/>
        </w:rPr>
        <w:t>2.面试组织要求</w:t>
      </w:r>
    </w:p>
    <w:p w14:paraId="72175DE3">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kern w:val="0"/>
          <w:sz w:val="32"/>
          <w:szCs w:val="32"/>
          <w:highlight w:val="none"/>
          <w:shd w:val="clear" w:color="auto" w:fill="FFFFFF"/>
        </w:rPr>
      </w:pPr>
      <w:r>
        <w:rPr>
          <w:rFonts w:hint="eastAsia" w:ascii="仿宋_GB2312" w:hAnsi="方正仿宋_GB2312" w:eastAsia="仿宋_GB2312" w:cs="方正仿宋_GB2312"/>
          <w:kern w:val="0"/>
          <w:sz w:val="32"/>
          <w:szCs w:val="32"/>
          <w:highlight w:val="none"/>
          <w:shd w:val="clear" w:color="auto" w:fill="FFFFFF"/>
        </w:rPr>
        <w:t>（1）按有关规定抽取考官完成面试工作。</w:t>
      </w:r>
    </w:p>
    <w:p w14:paraId="063F9382">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kern w:val="0"/>
          <w:sz w:val="32"/>
          <w:szCs w:val="32"/>
          <w:highlight w:val="none"/>
          <w:shd w:val="clear" w:color="auto" w:fill="FFFFFF"/>
        </w:rPr>
      </w:pPr>
      <w:r>
        <w:rPr>
          <w:rFonts w:hint="eastAsia" w:ascii="仿宋_GB2312" w:hAnsi="方正仿宋_GB2312" w:eastAsia="仿宋_GB2312" w:cs="方正仿宋_GB2312"/>
          <w:kern w:val="0"/>
          <w:sz w:val="32"/>
          <w:szCs w:val="32"/>
          <w:highlight w:val="none"/>
          <w:shd w:val="clear" w:color="auto" w:fill="FFFFFF"/>
        </w:rPr>
        <w:t>（2）面试过程确保公正、公平、公开，严格招聘流程及程序，参加面试的考官、工作人员、面试人员均必须遵守有关廉洁自律的规定，坚持原则，依法办事。根据《云南省事业单位公开招聘工作人员办法》（云人社发〔2016〕182号）、《事业单位人事管理回避规定》（人社部规〔2019〕1号）构成回避关系的应当回避。</w:t>
      </w:r>
    </w:p>
    <w:p w14:paraId="4A42CD41">
      <w:pPr>
        <w:keepNext w:val="0"/>
        <w:keepLines w:val="0"/>
        <w:pageBreakBefore w:val="0"/>
        <w:kinsoku/>
        <w:overflowPunct/>
        <w:topLinePunct w:val="0"/>
        <w:bidi w:val="0"/>
        <w:spacing w:line="560" w:lineRule="exact"/>
        <w:ind w:firstLine="640" w:firstLineChars="200"/>
        <w:rPr>
          <w:rFonts w:ascii="仿宋_GB2312" w:hAnsi="黑体" w:eastAsia="仿宋_GB2312" w:cs="黑体"/>
          <w:sz w:val="32"/>
          <w:szCs w:val="32"/>
          <w:highlight w:val="none"/>
        </w:rPr>
      </w:pPr>
      <w:r>
        <w:rPr>
          <w:rFonts w:hint="eastAsia" w:ascii="仿宋_GB2312" w:hAnsi="方正仿宋_GB2312" w:eastAsia="仿宋_GB2312" w:cs="方正仿宋_GB2312"/>
          <w:kern w:val="0"/>
          <w:sz w:val="32"/>
          <w:szCs w:val="32"/>
          <w:highlight w:val="none"/>
          <w:shd w:val="clear" w:color="auto" w:fill="FFFFFF"/>
        </w:rPr>
        <w:t>（3）学校纪检人员全程参与，加强监督，维护公开招聘工作的公正性、严肃性。对出现违纪违规行为的人员，将按照有关规定予以严肃处理。</w:t>
      </w:r>
    </w:p>
    <w:p w14:paraId="3516F1F5">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shd w:val="clear" w:color="auto" w:fill="FFFFFF"/>
        </w:rPr>
        <w:t>（4）考试招聘过程接受相关部门及社会的监督，在招聘过程中，若有弄虚作假、徇私舞弊等影响招聘公平、公正的，按《事业单位公开招聘违纪违规行为处理规定》进行处理。</w:t>
      </w:r>
    </w:p>
    <w:p w14:paraId="6B91D9B3">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（九）注意事项</w:t>
      </w:r>
    </w:p>
    <w:p w14:paraId="02B1BACD">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shd w:val="clear" w:color="auto" w:fill="FFFFFF"/>
        </w:rPr>
        <w:t>1.考试不指定考试辅导用书，不举办也不委托任何机构开展考试辅导培训。</w:t>
      </w:r>
    </w:p>
    <w:p w14:paraId="07CF843E">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2.考试用书、笔和草稿纸由楚雄医药高等专科学校提供。</w:t>
      </w:r>
    </w:p>
    <w:p w14:paraId="039706F3">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3.其余未尽事宜按《楚雄州2025年事业单位公开招聘工作人员公告》执行。</w:t>
      </w:r>
    </w:p>
    <w:p w14:paraId="6BC1869E">
      <w:pPr>
        <w:keepNext w:val="0"/>
        <w:keepLines w:val="0"/>
        <w:pageBreakBefore w:val="0"/>
        <w:kinsoku/>
        <w:overflowPunct/>
        <w:topLinePunct w:val="0"/>
        <w:bidi w:val="0"/>
        <w:spacing w:line="560" w:lineRule="exact"/>
        <w:ind w:firstLine="640" w:firstLineChars="200"/>
        <w:outlineLvl w:val="0"/>
        <w:rPr>
          <w:rFonts w:ascii="黑体" w:hAnsi="黑体" w:eastAsia="黑体" w:cs="方正仿宋_GB2312"/>
          <w:sz w:val="32"/>
          <w:szCs w:val="32"/>
          <w:highlight w:val="none"/>
        </w:rPr>
      </w:pPr>
      <w:bookmarkStart w:id="54" w:name="_Toc12832"/>
      <w:r>
        <w:rPr>
          <w:rFonts w:hint="eastAsia" w:ascii="黑体" w:hAnsi="黑体" w:eastAsia="黑体" w:cs="方正仿宋_GB2312"/>
          <w:sz w:val="32"/>
          <w:szCs w:val="32"/>
          <w:highlight w:val="none"/>
        </w:rPr>
        <w:t>二、</w:t>
      </w:r>
      <w:r>
        <w:rPr>
          <w:rFonts w:hint="eastAsia" w:ascii="黑体" w:hAnsi="黑体" w:eastAsia="黑体" w:cs="宋体"/>
          <w:sz w:val="32"/>
          <w:szCs w:val="32"/>
          <w:highlight w:val="none"/>
        </w:rPr>
        <w:t>楚雄州民族中学</w:t>
      </w:r>
      <w:bookmarkEnd w:id="54"/>
    </w:p>
    <w:p w14:paraId="74FEE7D5">
      <w:pPr>
        <w:pStyle w:val="5"/>
        <w:keepNext w:val="0"/>
        <w:keepLines w:val="0"/>
        <w:pageBreakBefore w:val="0"/>
        <w:kinsoku/>
        <w:overflowPunct/>
        <w:topLinePunct w:val="0"/>
        <w:bidi w:val="0"/>
        <w:spacing w:line="560" w:lineRule="exact"/>
        <w:ind w:firstLine="643"/>
        <w:rPr>
          <w:rFonts w:ascii="楷体" w:hAnsi="楷体" w:eastAsia="楷体" w:cs="黑体"/>
          <w:b/>
          <w:sz w:val="32"/>
          <w:szCs w:val="32"/>
          <w:highlight w:val="none"/>
        </w:rPr>
      </w:pPr>
      <w:r>
        <w:rPr>
          <w:rFonts w:hint="eastAsia" w:ascii="楷体" w:hAnsi="楷体" w:eastAsia="楷体" w:cs="黑体"/>
          <w:b/>
          <w:sz w:val="32"/>
          <w:szCs w:val="32"/>
          <w:highlight w:val="none"/>
        </w:rPr>
        <w:t>（一）招聘原则</w:t>
      </w:r>
    </w:p>
    <w:p w14:paraId="5214BD43">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1.坚持“公开、平等、竞争、择优”的原则。</w:t>
      </w:r>
    </w:p>
    <w:p w14:paraId="36B6472A">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2.坚持德才兼备的原则。</w:t>
      </w:r>
    </w:p>
    <w:p w14:paraId="5D993DC0">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（二）面试人员的确定</w:t>
      </w:r>
    </w:p>
    <w:p w14:paraId="732D6804">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资格复审合格的考生。</w:t>
      </w:r>
    </w:p>
    <w:p w14:paraId="5B3A81CA">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（三）面试时间、地点</w:t>
      </w:r>
    </w:p>
    <w:p w14:paraId="55F70A91">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1.面试时间：</w:t>
      </w:r>
      <w:r>
        <w:rPr>
          <w:rFonts w:hint="eastAsia" w:ascii="Times New Roman" w:hAnsi="Times New Roman" w:eastAsia="仿宋_GB2312" w:cs="仿宋_GB2312"/>
          <w:sz w:val="32"/>
          <w:szCs w:val="32"/>
          <w:highlight w:val="none"/>
        </w:rPr>
        <w:t>面试考试在资格复审结束后5个工作日内进行，</w:t>
      </w:r>
      <w:r>
        <w:rPr>
          <w:rFonts w:hint="eastAsia" w:ascii="仿宋_GB2312" w:hAnsi="方正仿宋_GB2312" w:eastAsia="仿宋_GB2312" w:cs="方正仿宋_GB2312"/>
          <w:sz w:val="32"/>
          <w:szCs w:val="32"/>
          <w:highlight w:val="none"/>
          <w:shd w:val="clear" w:color="auto" w:fill="FFFFFF"/>
        </w:rPr>
        <w:t>具体时间</w:t>
      </w:r>
      <w:r>
        <w:rPr>
          <w:rFonts w:hint="eastAsia" w:ascii="仿宋_GB2312" w:hAnsi="方正仿宋_GB2312" w:eastAsia="仿宋_GB2312" w:cs="方正仿宋_GB2312"/>
          <w:sz w:val="32"/>
          <w:szCs w:val="32"/>
          <w:highlight w:val="none"/>
        </w:rPr>
        <w:t>以资格复审合格后发放的《面试通知》为准。</w:t>
      </w:r>
    </w:p>
    <w:p w14:paraId="6D8CC97F">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2.面试地点：楚雄州民族中学求索楼会议室（云南省楚雄市鹿城镇茶花大道586号楚雄州民族中学校内）。</w:t>
      </w:r>
    </w:p>
    <w:p w14:paraId="387D0D30">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（四）考核内容及成绩测算</w:t>
      </w:r>
    </w:p>
    <w:p w14:paraId="1F63F91C">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1.语文、数学、英语、政治、历史、地理、物理、生物、信息技术教师招聘岗位考核采取结构化面试和说课方式进行。</w:t>
      </w:r>
    </w:p>
    <w:p w14:paraId="2F50D54A">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结构化面试。主要考查应聘人员是否具备与岗位相匹配的基本素质和能力。通过资格复审的应聘人员现场抽签确定面试顺序，结构化面试时间为10分钟，满分100分。考官现场打分，去掉一个最高分、去掉一个最低分，取平均分（保留两位小数）为结构化面试得分，按20%计入综合成绩。同一岗位结构化面试结束后现场公布结构化面试成绩。</w:t>
      </w:r>
    </w:p>
    <w:p w14:paraId="1AF6D14B">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说课。主要考查基本的理论水平、专业常识、心理素质、教育教学能力等综合素质。应聘人员根据现场抽签顺序进入备课室备课，每位应聘人员备课时间为40分钟，说课时间为15分钟，满分100分。考官现场打分，去掉一个最高分、去掉一个最低分，取平均分（保留两位小数）为说课成绩得分，按30%计入综合成绩。同一岗位说课结束后现场公布说课成绩。</w:t>
      </w:r>
    </w:p>
    <w:p w14:paraId="2A4EA749">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应聘人员综合成绩=笔试成绩（换算为100分制）×50%＋结构化面试成绩（100分制）×20%+说课成绩（100分制）×30%。</w:t>
      </w:r>
    </w:p>
    <w:p w14:paraId="680B633A">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综合成绩并列的，按说课成绩排序。如说课成绩并列，则由评委现场命题进行加试。</w:t>
      </w:r>
    </w:p>
    <w:p w14:paraId="06978444">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2.体育教师招聘岗位考核采取说课和专业测试方式进行。</w:t>
      </w:r>
    </w:p>
    <w:p w14:paraId="4414DC10">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说课。主要考查基本的理论水平、专业常识、心理素质、教育教学能力等综合素质。通过资格复审的应聘人员根据现场抽签顺序进入备课室备课，每位应聘人员备课时间为40分钟，说课时间为15分钟，满分100分。考官现场打分，去掉一个最高分、去掉一个最低分，取平均分（保留两位小数）为说课成绩得分，按20%计入综合成绩。同一岗位说课结束后现场公布说课成绩。</w:t>
      </w:r>
    </w:p>
    <w:p w14:paraId="5B160BC9">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（2）专业测试。考查篮球、排球基本技术，满分100分，按30%计入综合成绩。专业测试结束后现场公布专业测试成绩。</w:t>
      </w:r>
    </w:p>
    <w:p w14:paraId="36B79F67">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应聘人员综合成绩=笔试成绩（换算为100分制）×50%＋说课成绩（100分制）×20%+专业测试成绩（100分制）×30%。</w:t>
      </w:r>
    </w:p>
    <w:p w14:paraId="7220A131">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综合成绩并列的，按说课成绩排序。如说课成绩并列，则由评委现场命题进行加试。</w:t>
      </w:r>
    </w:p>
    <w:p w14:paraId="31205EA8">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考核结束当天在考点公布面试成绩。面试综合成绩低于70分的不予聘用。</w:t>
      </w:r>
    </w:p>
    <w:p w14:paraId="6F013A93">
      <w:pPr>
        <w:keepNext w:val="0"/>
        <w:keepLines w:val="0"/>
        <w:pageBreakBefore w:val="0"/>
        <w:kinsoku/>
        <w:overflowPunct/>
        <w:topLinePunct w:val="0"/>
        <w:bidi w:val="0"/>
        <w:adjustRightInd w:val="0"/>
        <w:snapToGrid w:val="0"/>
        <w:spacing w:line="560" w:lineRule="exact"/>
        <w:ind w:firstLine="643" w:firstLineChars="200"/>
        <w:rPr>
          <w:rFonts w:ascii="楷体" w:hAnsi="楷体" w:eastAsia="楷体" w:cs="黑体"/>
          <w:b/>
          <w:bCs/>
          <w:sz w:val="32"/>
          <w:szCs w:val="32"/>
          <w:highlight w:val="none"/>
        </w:rPr>
      </w:pPr>
      <w:r>
        <w:rPr>
          <w:rFonts w:hint="eastAsia" w:ascii="楷体" w:hAnsi="楷体" w:eastAsia="楷体" w:cs="黑体"/>
          <w:b/>
          <w:bCs/>
          <w:sz w:val="32"/>
          <w:szCs w:val="32"/>
          <w:highlight w:val="none"/>
        </w:rPr>
        <w:t>（五）纪律与监督</w:t>
      </w:r>
    </w:p>
    <w:p w14:paraId="554A7874">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1.考生纪律要求</w:t>
      </w:r>
    </w:p>
    <w:p w14:paraId="2C8BD9D3">
      <w:pPr>
        <w:pStyle w:val="12"/>
        <w:keepNext w:val="0"/>
        <w:keepLines w:val="0"/>
        <w:pageBreakBefore w:val="0"/>
        <w:shd w:val="clear" w:color="auto" w:fill="FFFFFF"/>
        <w:kinsoku/>
        <w:overflowPunct/>
        <w:topLinePunct w:val="0"/>
        <w:bidi w:val="0"/>
        <w:spacing w:beforeAutospacing="0" w:afterAutospacing="0" w:line="560" w:lineRule="exact"/>
        <w:ind w:firstLine="640" w:firstLineChars="200"/>
        <w:jc w:val="both"/>
        <w:rPr>
          <w:rFonts w:ascii="仿宋_GB2312" w:hAnsi="方正仿宋简体" w:eastAsia="仿宋_GB2312" w:cs="方正仿宋简体"/>
          <w:sz w:val="32"/>
          <w:szCs w:val="32"/>
          <w:highlight w:val="none"/>
        </w:rPr>
      </w:pPr>
      <w:r>
        <w:rPr>
          <w:rFonts w:hint="eastAsia" w:ascii="仿宋_GB2312" w:hAnsi="方正仿宋简体" w:eastAsia="仿宋_GB2312" w:cs="方正仿宋简体"/>
          <w:sz w:val="32"/>
          <w:szCs w:val="32"/>
          <w:highlight w:val="none"/>
        </w:rPr>
        <w:t>面试考生在面试当天按照规定的时间持有效身份证和准考证（使用事业单位招聘笔试准考证）到达面试点报到登记，超过规定时间15分钟未报到者视为自动弃权。</w:t>
      </w:r>
    </w:p>
    <w:p w14:paraId="06225563">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参加面试考生现场报到时，需提交一份个人简历。考生提交的应聘材料务必真实、准确，对弄虚作假的，一律取消聘用资格。考生应保持联系电话畅通，若因考生联系电话不畅通造成的后果，由考生本人负责。</w:t>
      </w:r>
    </w:p>
    <w:p w14:paraId="30B02FD9">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2.参加考核小组人员要求</w:t>
      </w:r>
    </w:p>
    <w:p w14:paraId="5704D49A">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考核过程要做到公正、公平、公开，严格招聘流程及程序，参加考核人员必须遵守有关廉洁自律的规定，坚持原则，依法办事。与报考人员有直系血亲关系、三代以内旁系血亲或者近姻亲关系，有可能影响招聘工作的，应当回避。对出现违纪违规行为的人员，按照有关规定予以组织处理或行政处理。</w:t>
      </w:r>
    </w:p>
    <w:p w14:paraId="3504FA55">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3.为确保招聘工作公平、公正、公开，纪检人员全程参与，加强监督，维护公开招聘工作的公正性、严肃性，禁止违规违纪行为发生。</w:t>
      </w:r>
    </w:p>
    <w:p w14:paraId="3F97EFEA">
      <w:pPr>
        <w:keepNext w:val="0"/>
        <w:keepLines w:val="0"/>
        <w:pageBreakBefore w:val="0"/>
        <w:kinsoku/>
        <w:overflowPunct/>
        <w:topLinePunct w:val="0"/>
        <w:bidi w:val="0"/>
        <w:spacing w:line="560" w:lineRule="exact"/>
        <w:ind w:firstLine="640" w:firstLineChars="200"/>
        <w:outlineLvl w:val="0"/>
        <w:rPr>
          <w:rFonts w:ascii="黑体" w:hAnsi="黑体" w:eastAsia="黑体" w:cs="方正仿宋_GB2312"/>
          <w:sz w:val="32"/>
          <w:szCs w:val="32"/>
          <w:highlight w:val="none"/>
        </w:rPr>
      </w:pPr>
      <w:bookmarkStart w:id="55" w:name="_Toc5717"/>
      <w:r>
        <w:rPr>
          <w:rFonts w:hint="eastAsia" w:ascii="黑体" w:hAnsi="黑体" w:eastAsia="黑体" w:cs="方正仿宋_GB2312"/>
          <w:sz w:val="32"/>
          <w:szCs w:val="32"/>
          <w:highlight w:val="none"/>
        </w:rPr>
        <w:t>三、</w:t>
      </w:r>
      <w:r>
        <w:rPr>
          <w:rFonts w:hint="eastAsia" w:ascii="黑体" w:hAnsi="黑体" w:eastAsia="黑体" w:cs="宋体"/>
          <w:sz w:val="32"/>
          <w:szCs w:val="32"/>
          <w:highlight w:val="none"/>
        </w:rPr>
        <w:t>楚雄州第八中学</w:t>
      </w:r>
      <w:bookmarkEnd w:id="55"/>
    </w:p>
    <w:p w14:paraId="3557558D">
      <w:pPr>
        <w:pStyle w:val="5"/>
        <w:keepNext w:val="0"/>
        <w:keepLines w:val="0"/>
        <w:pageBreakBefore w:val="0"/>
        <w:kinsoku/>
        <w:overflowPunct/>
        <w:topLinePunct w:val="0"/>
        <w:bidi w:val="0"/>
        <w:spacing w:line="560" w:lineRule="exact"/>
        <w:ind w:firstLine="643"/>
        <w:rPr>
          <w:rFonts w:ascii="楷体" w:hAnsi="楷体" w:eastAsia="楷体" w:cs="黑体"/>
          <w:b/>
          <w:sz w:val="32"/>
          <w:szCs w:val="32"/>
          <w:highlight w:val="none"/>
        </w:rPr>
      </w:pPr>
      <w:r>
        <w:rPr>
          <w:rFonts w:hint="eastAsia" w:ascii="楷体" w:hAnsi="楷体" w:eastAsia="楷体" w:cs="黑体"/>
          <w:b/>
          <w:sz w:val="32"/>
          <w:szCs w:val="32"/>
          <w:highlight w:val="none"/>
        </w:rPr>
        <w:t>（一）招聘原则</w:t>
      </w:r>
    </w:p>
    <w:p w14:paraId="59EC51AA">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1.坚持“公开、平等、竞争、择优”的原则。</w:t>
      </w:r>
    </w:p>
    <w:p w14:paraId="6F1313A0">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2.坚持德才兼备的原则。</w:t>
      </w:r>
    </w:p>
    <w:p w14:paraId="27DEBEAC">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（二）面试人员的确定</w:t>
      </w:r>
    </w:p>
    <w:p w14:paraId="3BD8CC2C">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资格复审合格的考生。</w:t>
      </w:r>
    </w:p>
    <w:p w14:paraId="5D0FAEBB">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（三）面试时间、地点</w:t>
      </w:r>
    </w:p>
    <w:p w14:paraId="4F100ACD">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Times New Roman" w:hAnsi="Times New Roman" w:eastAsia="仿宋_GB2312" w:cs="仿宋_GB2312"/>
          <w:sz w:val="32"/>
          <w:szCs w:val="32"/>
          <w:highlight w:val="none"/>
        </w:rPr>
        <w:t>面试考试在资格复审结束后5个工作日内进行，</w:t>
      </w:r>
      <w:r>
        <w:rPr>
          <w:rFonts w:hint="eastAsia" w:ascii="仿宋_GB2312" w:hAnsi="方正仿宋_GB2312" w:eastAsia="仿宋_GB2312" w:cs="方正仿宋_GB2312"/>
          <w:sz w:val="32"/>
          <w:szCs w:val="32"/>
          <w:highlight w:val="none"/>
          <w:shd w:val="clear" w:color="auto" w:fill="FFFFFF"/>
        </w:rPr>
        <w:t>具体时间、地点在资格复审时告知。</w:t>
      </w:r>
    </w:p>
    <w:p w14:paraId="4C1041A3">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（四）考核内容及成绩测算</w:t>
      </w:r>
    </w:p>
    <w:p w14:paraId="0909932F">
      <w:pPr>
        <w:keepNext w:val="0"/>
        <w:keepLines w:val="0"/>
        <w:pageBreakBefore w:val="0"/>
        <w:kinsoku/>
        <w:overflowPunct/>
        <w:topLinePunct w:val="0"/>
        <w:bidi w:val="0"/>
        <w:adjustRightInd w:val="0"/>
        <w:snapToGrid w:val="0"/>
        <w:spacing w:line="560" w:lineRule="exact"/>
        <w:ind w:firstLine="640" w:firstLineChars="200"/>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1.考核内容。采取结构化面试和试讲的方式。满分为100分，结构化面试占40%,试讲占60%。其中，结构化面试内容为</w:t>
      </w:r>
      <w:r>
        <w:rPr>
          <w:rFonts w:hint="eastAsia" w:ascii="仿宋" w:hAnsi="仿宋" w:eastAsia="仿宋" w:cs="仿宋"/>
          <w:sz w:val="32"/>
          <w:szCs w:val="32"/>
          <w:highlight w:val="none"/>
        </w:rPr>
        <w:t>自我介绍和问题答辩两部分组成，自我介绍20分，答辩20分。</w:t>
      </w:r>
    </w:p>
    <w:p w14:paraId="30056AF9">
      <w:pPr>
        <w:keepNext w:val="0"/>
        <w:keepLines w:val="0"/>
        <w:pageBreakBefore w:val="0"/>
        <w:kinsoku/>
        <w:overflowPunct/>
        <w:topLinePunct w:val="0"/>
        <w:bidi w:val="0"/>
        <w:adjustRightInd w:val="0"/>
        <w:snapToGrid w:val="0"/>
        <w:spacing w:line="560" w:lineRule="exact"/>
        <w:ind w:firstLine="640" w:firstLineChars="200"/>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结构化面试重点考查考生对专业知识的掌握、教育教学理念、应变能力等，答辩问题围绕教育教学理论、学科专业知识、课堂教学实际、学生管理等方面设置。试讲主要考查考生的教学设计、教学方法运用、课堂组织与管理等教学能力。</w:t>
      </w:r>
    </w:p>
    <w:p w14:paraId="34571032">
      <w:pPr>
        <w:keepNext w:val="0"/>
        <w:keepLines w:val="0"/>
        <w:pageBreakBefore w:val="0"/>
        <w:kinsoku/>
        <w:overflowPunct/>
        <w:topLinePunct w:val="0"/>
        <w:bidi w:val="0"/>
        <w:adjustRightInd w:val="0"/>
        <w:snapToGrid w:val="0"/>
        <w:spacing w:line="560" w:lineRule="exact"/>
        <w:ind w:firstLine="640" w:firstLineChars="200"/>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2.</w:t>
      </w:r>
      <w:r>
        <w:rPr>
          <w:rFonts w:hint="eastAsia" w:ascii="仿宋_GB2312" w:hAnsi="楷体" w:eastAsia="仿宋_GB2312" w:cs="黑体"/>
          <w:sz w:val="32"/>
          <w:szCs w:val="32"/>
          <w:highlight w:val="none"/>
        </w:rPr>
        <w:t xml:space="preserve"> 成绩计算</w:t>
      </w:r>
    </w:p>
    <w:p w14:paraId="138D7BED">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考官现场打分，去掉一个最高分、去掉一个最低分，取平均分（保留两位小数）计算考生各项考试成绩，结构化面试+试讲得分为考生面试成绩。面试综合成绩低于70分的不予聘用。</w:t>
      </w:r>
    </w:p>
    <w:p w14:paraId="0A9C7544">
      <w:pPr>
        <w:pStyle w:val="5"/>
        <w:keepNext w:val="0"/>
        <w:keepLines w:val="0"/>
        <w:pageBreakBefore w:val="0"/>
        <w:kinsoku/>
        <w:overflowPunct/>
        <w:topLinePunct w:val="0"/>
        <w:bidi w:val="0"/>
        <w:spacing w:line="560" w:lineRule="exact"/>
        <w:ind w:firstLine="643"/>
        <w:rPr>
          <w:rFonts w:ascii="楷体" w:hAnsi="楷体" w:eastAsia="楷体" w:cs="楷体"/>
          <w:b/>
          <w:sz w:val="32"/>
          <w:szCs w:val="32"/>
          <w:highlight w:val="none"/>
        </w:rPr>
      </w:pPr>
      <w:r>
        <w:rPr>
          <w:rFonts w:hint="eastAsia" w:ascii="楷体" w:hAnsi="楷体" w:eastAsia="楷体" w:cs="黑体"/>
          <w:b/>
          <w:sz w:val="32"/>
          <w:szCs w:val="32"/>
          <w:highlight w:val="none"/>
        </w:rPr>
        <w:t>（五）</w:t>
      </w:r>
      <w:r>
        <w:rPr>
          <w:rFonts w:hint="eastAsia" w:ascii="楷体" w:hAnsi="楷体" w:eastAsia="楷体" w:cs="楷体"/>
          <w:b/>
          <w:sz w:val="32"/>
          <w:szCs w:val="32"/>
          <w:highlight w:val="none"/>
        </w:rPr>
        <w:t>成绩公布</w:t>
      </w:r>
    </w:p>
    <w:p w14:paraId="2AFDAE41">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考核结束当天在考点公布面试成绩。</w:t>
      </w:r>
    </w:p>
    <w:p w14:paraId="027C0D29">
      <w:pPr>
        <w:keepNext w:val="0"/>
        <w:keepLines w:val="0"/>
        <w:pageBreakBefore w:val="0"/>
        <w:kinsoku/>
        <w:overflowPunct/>
        <w:topLinePunct w:val="0"/>
        <w:bidi w:val="0"/>
        <w:adjustRightInd w:val="0"/>
        <w:snapToGrid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（六）有关要求</w:t>
      </w:r>
    </w:p>
    <w:p w14:paraId="41017E43">
      <w:pPr>
        <w:keepNext w:val="0"/>
        <w:keepLines w:val="0"/>
        <w:pageBreakBefore w:val="0"/>
        <w:kinsoku/>
        <w:overflowPunct/>
        <w:topLinePunct w:val="0"/>
        <w:bidi w:val="0"/>
        <w:adjustRightInd w:val="0"/>
        <w:snapToGrid w:val="0"/>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1.面试时考生需要带上身份证，面试所需物品由考生自备。</w:t>
      </w:r>
    </w:p>
    <w:p w14:paraId="520D8131">
      <w:pPr>
        <w:keepNext w:val="0"/>
        <w:keepLines w:val="0"/>
        <w:pageBreakBefore w:val="0"/>
        <w:kinsoku/>
        <w:overflowPunct/>
        <w:topLinePunct w:val="0"/>
        <w:bidi w:val="0"/>
        <w:adjustRightInd w:val="0"/>
        <w:snapToGrid w:val="0"/>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2.考生需严格遵守面试时间和考场纪律，迟到30分钟视为自动放弃面试资格。</w:t>
      </w:r>
    </w:p>
    <w:p w14:paraId="17397114">
      <w:pPr>
        <w:keepNext w:val="0"/>
        <w:keepLines w:val="0"/>
        <w:pageBreakBefore w:val="0"/>
        <w:kinsoku/>
        <w:overflowPunct/>
        <w:topLinePunct w:val="0"/>
        <w:bidi w:val="0"/>
        <w:adjustRightInd w:val="0"/>
        <w:snapToGrid w:val="0"/>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3.考生不得携带任何与面试相关的资料、电子设备进入考场，一经发现，取消面试资格。</w:t>
      </w:r>
    </w:p>
    <w:p w14:paraId="23C692B4">
      <w:pPr>
        <w:keepNext w:val="0"/>
        <w:keepLines w:val="0"/>
        <w:pageBreakBefore w:val="0"/>
        <w:kinsoku/>
        <w:overflowPunct/>
        <w:topLinePunct w:val="0"/>
        <w:bidi w:val="0"/>
        <w:adjustRightInd w:val="0"/>
        <w:snapToGrid w:val="0"/>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4.面试过程中，评委应秉持客观公正的原则，独立评分，不得相互交流或暗示。</w:t>
      </w:r>
    </w:p>
    <w:p w14:paraId="5354B783">
      <w:pPr>
        <w:pStyle w:val="5"/>
        <w:keepNext w:val="0"/>
        <w:keepLines w:val="0"/>
        <w:pageBreakBefore w:val="0"/>
        <w:kinsoku/>
        <w:overflowPunct/>
        <w:topLinePunct w:val="0"/>
        <w:bidi w:val="0"/>
        <w:spacing w:line="560" w:lineRule="exact"/>
        <w:ind w:firstLine="640"/>
        <w:rPr>
          <w:rFonts w:ascii="仿宋" w:hAnsi="仿宋" w:eastAsia="仿宋" w:cs="仿宋"/>
          <w:sz w:val="32"/>
          <w:szCs w:val="32"/>
          <w:highlight w:val="none"/>
        </w:rPr>
      </w:pPr>
      <w:r>
        <w:rPr>
          <w:rFonts w:hint="eastAsia" w:ascii="仿宋" w:hAnsi="仿宋" w:eastAsia="仿宋" w:cs="仿宋"/>
          <w:sz w:val="32"/>
          <w:szCs w:val="32"/>
          <w:highlight w:val="none"/>
        </w:rPr>
        <w:t>5.面试工作全程接受纪检监察部门和社会各界的监督，确保面试工作的公平公正。</w:t>
      </w:r>
    </w:p>
    <w:p w14:paraId="75D5B6A6">
      <w:pPr>
        <w:pStyle w:val="5"/>
        <w:keepNext w:val="0"/>
        <w:keepLines w:val="0"/>
        <w:pageBreakBefore w:val="0"/>
        <w:kinsoku/>
        <w:overflowPunct/>
        <w:topLinePunct w:val="0"/>
        <w:bidi w:val="0"/>
        <w:spacing w:line="560" w:lineRule="exact"/>
        <w:ind w:firstLine="640"/>
        <w:outlineLvl w:val="0"/>
        <w:rPr>
          <w:rFonts w:ascii="黑体" w:hAnsi="黑体" w:eastAsia="黑体" w:cs="方正小标宋简体"/>
          <w:spacing w:val="-11"/>
          <w:sz w:val="32"/>
          <w:szCs w:val="32"/>
          <w:highlight w:val="none"/>
        </w:rPr>
      </w:pPr>
      <w:bookmarkStart w:id="56" w:name="_Toc23028"/>
      <w:r>
        <w:rPr>
          <w:rFonts w:hint="eastAsia" w:ascii="黑体" w:hAnsi="黑体" w:eastAsia="黑体" w:cs="仿宋"/>
          <w:sz w:val="32"/>
          <w:szCs w:val="32"/>
          <w:highlight w:val="none"/>
        </w:rPr>
        <w:t>四、</w:t>
      </w:r>
      <w:r>
        <w:rPr>
          <w:rFonts w:hint="eastAsia" w:ascii="黑体" w:hAnsi="黑体" w:eastAsia="黑体" w:cs="方正小标宋简体"/>
          <w:spacing w:val="-11"/>
          <w:sz w:val="32"/>
          <w:szCs w:val="32"/>
          <w:highlight w:val="none"/>
        </w:rPr>
        <w:t>楚雄师范学院附属小学</w:t>
      </w:r>
      <w:bookmarkEnd w:id="56"/>
    </w:p>
    <w:p w14:paraId="7D2B5EB7">
      <w:pPr>
        <w:pStyle w:val="5"/>
        <w:keepNext w:val="0"/>
        <w:keepLines w:val="0"/>
        <w:pageBreakBefore w:val="0"/>
        <w:kinsoku/>
        <w:overflowPunct/>
        <w:topLinePunct w:val="0"/>
        <w:bidi w:val="0"/>
        <w:spacing w:line="560" w:lineRule="exact"/>
        <w:ind w:firstLine="643"/>
        <w:rPr>
          <w:rFonts w:ascii="楷体" w:hAnsi="楷体" w:eastAsia="楷体" w:cs="黑体"/>
          <w:b/>
          <w:sz w:val="32"/>
          <w:szCs w:val="32"/>
          <w:highlight w:val="none"/>
        </w:rPr>
      </w:pPr>
      <w:r>
        <w:rPr>
          <w:rFonts w:hint="eastAsia" w:ascii="楷体" w:hAnsi="楷体" w:eastAsia="楷体" w:cs="黑体"/>
          <w:b/>
          <w:sz w:val="32"/>
          <w:szCs w:val="32"/>
          <w:highlight w:val="none"/>
        </w:rPr>
        <w:t>（一）招聘原则</w:t>
      </w:r>
    </w:p>
    <w:p w14:paraId="228F3880">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1.坚持“公开、平等、竞争、择优”的原则。</w:t>
      </w:r>
    </w:p>
    <w:p w14:paraId="2A78A1CE">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2.坚持德才兼备的原则。</w:t>
      </w:r>
    </w:p>
    <w:p w14:paraId="1DFB4862">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（二）面试人员的确定</w:t>
      </w:r>
    </w:p>
    <w:p w14:paraId="6176ED6A">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资格复审合格的考生。</w:t>
      </w:r>
    </w:p>
    <w:p w14:paraId="052683C1">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（三）面试时间、地点</w:t>
      </w:r>
    </w:p>
    <w:p w14:paraId="03970089">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1. 面试时间。</w:t>
      </w:r>
      <w:r>
        <w:rPr>
          <w:rFonts w:hint="eastAsia" w:ascii="Times New Roman" w:hAnsi="Times New Roman" w:eastAsia="仿宋_GB2312" w:cs="仿宋_GB2312"/>
          <w:sz w:val="32"/>
          <w:szCs w:val="32"/>
          <w:highlight w:val="none"/>
        </w:rPr>
        <w:t>面试考试在资格复审结束后5个工作日内进行，</w:t>
      </w:r>
      <w:r>
        <w:rPr>
          <w:rFonts w:hint="eastAsia" w:ascii="仿宋_GB2312" w:hAnsi="方正仿宋_GB2312" w:eastAsia="仿宋_GB2312" w:cs="方正仿宋_GB2312"/>
          <w:sz w:val="32"/>
          <w:szCs w:val="32"/>
          <w:highlight w:val="none"/>
          <w:shd w:val="clear" w:color="auto" w:fill="FFFFFF"/>
        </w:rPr>
        <w:t>具体时间在资格复审时告知。</w:t>
      </w:r>
    </w:p>
    <w:p w14:paraId="6C7FA568">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 xml:space="preserve">2.面试地点：楚雄师院附属小学。 </w:t>
      </w:r>
    </w:p>
    <w:p w14:paraId="3C0FF9A9">
      <w:pPr>
        <w:keepNext w:val="0"/>
        <w:keepLines w:val="0"/>
        <w:pageBreakBefore w:val="0"/>
        <w:kinsoku/>
        <w:overflowPunct/>
        <w:topLinePunct w:val="0"/>
        <w:bidi w:val="0"/>
        <w:spacing w:line="560" w:lineRule="exact"/>
        <w:ind w:firstLine="643" w:firstLineChars="200"/>
        <w:rPr>
          <w:rFonts w:ascii="仿宋_GB2312" w:hAnsi="楷体" w:eastAsia="仿宋_GB2312" w:cs="黑体"/>
          <w:b/>
          <w:sz w:val="32"/>
          <w:szCs w:val="32"/>
          <w:highlight w:val="none"/>
        </w:rPr>
      </w:pPr>
      <w:r>
        <w:rPr>
          <w:rFonts w:hint="eastAsia" w:ascii="仿宋_GB2312" w:hAnsi="楷体" w:eastAsia="仿宋_GB2312" w:cs="黑体"/>
          <w:b/>
          <w:sz w:val="32"/>
          <w:szCs w:val="32"/>
          <w:highlight w:val="none"/>
        </w:rPr>
        <w:t>（四）考核内容</w:t>
      </w:r>
    </w:p>
    <w:p w14:paraId="06C5D406">
      <w:pPr>
        <w:keepNext w:val="0"/>
        <w:keepLines w:val="0"/>
        <w:pageBreakBefore w:val="0"/>
        <w:kinsoku/>
        <w:overflowPunct/>
        <w:topLinePunct w:val="0"/>
        <w:bidi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bCs/>
          <w:sz w:val="32"/>
          <w:szCs w:val="32"/>
          <w:highlight w:val="none"/>
        </w:rPr>
        <w:t>1.教学基本功。</w:t>
      </w:r>
      <w:r>
        <w:rPr>
          <w:rFonts w:hint="eastAsia" w:ascii="仿宋_GB2312" w:hAnsi="方正仿宋简体" w:eastAsia="仿宋_GB2312" w:cs="方正仿宋简体"/>
          <w:sz w:val="32"/>
          <w:szCs w:val="32"/>
          <w:highlight w:val="none"/>
        </w:rPr>
        <w:t>主要考查应聘人员教师基本素质和基本技能力，考核内容如下：</w:t>
      </w:r>
    </w:p>
    <w:p w14:paraId="578EAE7E">
      <w:pPr>
        <w:pStyle w:val="8"/>
        <w:keepNext w:val="0"/>
        <w:keepLines w:val="0"/>
        <w:pageBreakBefore w:val="0"/>
        <w:kinsoku/>
        <w:overflowPunct/>
        <w:topLinePunct w:val="0"/>
        <w:bidi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sz w:val="32"/>
          <w:szCs w:val="32"/>
          <w:highlight w:val="none"/>
        </w:rPr>
        <w:t>语文、数学教师：钢笔字、粉笔字，简笔画，考试时间为30分钟；</w:t>
      </w:r>
    </w:p>
    <w:p w14:paraId="21F9CA6F">
      <w:pPr>
        <w:pStyle w:val="8"/>
        <w:keepNext w:val="0"/>
        <w:keepLines w:val="0"/>
        <w:pageBreakBefore w:val="0"/>
        <w:kinsoku/>
        <w:overflowPunct/>
        <w:topLinePunct w:val="0"/>
        <w:bidi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sz w:val="32"/>
          <w:szCs w:val="32"/>
          <w:highlight w:val="none"/>
        </w:rPr>
        <w:t>体育教师：钢笔字、粉笔字，体育专业展示，考试时间为30分钟。</w:t>
      </w:r>
    </w:p>
    <w:p w14:paraId="58B24B6D">
      <w:pPr>
        <w:keepNext w:val="0"/>
        <w:keepLines w:val="0"/>
        <w:pageBreakBefore w:val="0"/>
        <w:kinsoku/>
        <w:overflowPunct/>
        <w:topLinePunct w:val="0"/>
        <w:bidi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bCs/>
          <w:sz w:val="32"/>
          <w:szCs w:val="32"/>
          <w:highlight w:val="none"/>
        </w:rPr>
        <w:t>2.结构化面试。</w:t>
      </w:r>
      <w:r>
        <w:rPr>
          <w:rFonts w:hint="eastAsia" w:ascii="仿宋_GB2312" w:hAnsi="方正仿宋简体" w:eastAsia="仿宋_GB2312" w:cs="方正仿宋简体"/>
          <w:sz w:val="32"/>
          <w:szCs w:val="32"/>
          <w:highlight w:val="none"/>
        </w:rPr>
        <w:t>主要考查应聘人员是否具备与岗位相匹配的基本素质和能力。应聘人员根据考试抽签顺序面试，面试时间为10分钟，其中回答问题5分钟，特长展示5分钟。</w:t>
      </w:r>
    </w:p>
    <w:p w14:paraId="7EAF7ED9">
      <w:pPr>
        <w:keepNext w:val="0"/>
        <w:keepLines w:val="0"/>
        <w:pageBreakBefore w:val="0"/>
        <w:kinsoku/>
        <w:overflowPunct/>
        <w:topLinePunct w:val="0"/>
        <w:bidi w:val="0"/>
        <w:spacing w:line="560" w:lineRule="exact"/>
        <w:ind w:firstLine="640" w:firstLineChars="200"/>
        <w:rPr>
          <w:rFonts w:ascii="仿宋_GB2312" w:hAnsi="黑体" w:eastAsia="仿宋_GB2312" w:cs="黑体"/>
          <w:sz w:val="32"/>
          <w:szCs w:val="32"/>
          <w:highlight w:val="none"/>
        </w:rPr>
      </w:pPr>
      <w:r>
        <w:rPr>
          <w:rFonts w:hint="eastAsia" w:ascii="仿宋_GB2312" w:hAnsi="方正仿宋简体" w:eastAsia="仿宋_GB2312" w:cs="方正仿宋简体"/>
          <w:bCs/>
          <w:sz w:val="32"/>
          <w:szCs w:val="32"/>
          <w:highlight w:val="none"/>
        </w:rPr>
        <w:t>3.说课。</w:t>
      </w:r>
      <w:r>
        <w:rPr>
          <w:rFonts w:hint="eastAsia" w:ascii="仿宋_GB2312" w:hAnsi="方正仿宋简体" w:eastAsia="仿宋_GB2312" w:cs="方正仿宋简体"/>
          <w:sz w:val="32"/>
          <w:szCs w:val="32"/>
          <w:highlight w:val="none"/>
        </w:rPr>
        <w:t>主要考查基本的理论水平、专业常识、心理素质、教育教学能力等综合素质。应聘人员根据考试抽签顺序进入备课室备课，每位考生备课时间为30分钟，说课时间为10分钟。考生备课结束后进入面试考场先进行结构化面试后进行说课。</w:t>
      </w:r>
    </w:p>
    <w:p w14:paraId="605253FE">
      <w:pPr>
        <w:keepNext w:val="0"/>
        <w:keepLines w:val="0"/>
        <w:pageBreakBefore w:val="0"/>
        <w:kinsoku/>
        <w:overflowPunct/>
        <w:topLinePunct w:val="0"/>
        <w:bidi w:val="0"/>
        <w:adjustRightInd w:val="0"/>
        <w:spacing w:line="560" w:lineRule="exact"/>
        <w:ind w:firstLine="643" w:firstLineChars="200"/>
        <w:rPr>
          <w:rFonts w:ascii="楷体" w:hAnsi="楷体" w:eastAsia="楷体" w:cs="方正仿宋简体"/>
          <w:b/>
          <w:bCs/>
          <w:sz w:val="32"/>
          <w:szCs w:val="32"/>
          <w:highlight w:val="none"/>
        </w:rPr>
      </w:pPr>
      <w:r>
        <w:rPr>
          <w:rFonts w:hint="eastAsia" w:ascii="楷体" w:hAnsi="楷体" w:eastAsia="楷体" w:cs="方正仿宋_GB2312"/>
          <w:b/>
          <w:sz w:val="32"/>
          <w:szCs w:val="32"/>
          <w:highlight w:val="none"/>
        </w:rPr>
        <w:t>（五）</w:t>
      </w:r>
      <w:r>
        <w:rPr>
          <w:rFonts w:hint="eastAsia" w:ascii="楷体" w:hAnsi="楷体" w:eastAsia="楷体" w:cs="方正仿宋简体"/>
          <w:b/>
          <w:bCs/>
          <w:sz w:val="32"/>
          <w:szCs w:val="32"/>
          <w:highlight w:val="none"/>
        </w:rPr>
        <w:t>成绩计算</w:t>
      </w:r>
    </w:p>
    <w:p w14:paraId="1E2787E9">
      <w:pPr>
        <w:keepNext w:val="0"/>
        <w:keepLines w:val="0"/>
        <w:pageBreakBefore w:val="0"/>
        <w:kinsoku/>
        <w:overflowPunct/>
        <w:topLinePunct w:val="0"/>
        <w:bidi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sz w:val="32"/>
          <w:szCs w:val="32"/>
          <w:highlight w:val="none"/>
        </w:rPr>
        <w:t>考官现场打分，去掉一个最高分、去掉一个最低分，取平均分（保留两位小数）为考试成绩。综合成绩为教学基本功成绩、结构化面试成绩和说课成绩构成，</w:t>
      </w:r>
      <w:r>
        <w:rPr>
          <w:rFonts w:hint="eastAsia" w:ascii="仿宋_GB2312" w:hAnsi="方正仿宋简体" w:eastAsia="仿宋_GB2312" w:cs="方正仿宋简体"/>
          <w:sz w:val="32"/>
          <w:szCs w:val="32"/>
          <w:highlight w:val="none"/>
          <w:lang w:val="en-US" w:eastAsia="zh-CN"/>
        </w:rPr>
        <w:t>共</w:t>
      </w:r>
      <w:r>
        <w:rPr>
          <w:rFonts w:hint="eastAsia" w:ascii="仿宋_GB2312" w:hAnsi="方正仿宋简体" w:eastAsia="仿宋_GB2312" w:cs="方正仿宋简体"/>
          <w:sz w:val="32"/>
          <w:szCs w:val="32"/>
          <w:highlight w:val="none"/>
        </w:rPr>
        <w:t>100分。其中，教学基本功成绩占10%，结构化面试成绩占20%，说课成绩占70%。面试综合成绩当天在楚雄师院附小校门口公示栏公布，面试综合成绩低于70分的不予聘用。</w:t>
      </w:r>
    </w:p>
    <w:p w14:paraId="4B822025">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（六）纪律要求</w:t>
      </w:r>
    </w:p>
    <w:p w14:paraId="1F8B57B7">
      <w:pPr>
        <w:keepNext w:val="0"/>
        <w:keepLines w:val="0"/>
        <w:pageBreakBefore w:val="0"/>
        <w:kinsoku/>
        <w:overflowPunct/>
        <w:topLinePunct w:val="0"/>
        <w:bidi w:val="0"/>
        <w:spacing w:line="560" w:lineRule="exact"/>
        <w:ind w:firstLine="643" w:firstLineChars="200"/>
        <w:rPr>
          <w:rFonts w:ascii="仿宋_GB2312" w:hAnsi="方正仿宋简体" w:eastAsia="仿宋_GB2312" w:cs="方正仿宋简体"/>
          <w:b/>
          <w:bCs/>
          <w:sz w:val="32"/>
          <w:szCs w:val="32"/>
          <w:highlight w:val="none"/>
        </w:rPr>
      </w:pPr>
      <w:r>
        <w:rPr>
          <w:rFonts w:hint="eastAsia" w:ascii="仿宋_GB2312" w:hAnsi="方正仿宋简体" w:eastAsia="仿宋_GB2312" w:cs="方正仿宋简体"/>
          <w:b/>
          <w:bCs/>
          <w:sz w:val="32"/>
          <w:szCs w:val="32"/>
          <w:highlight w:val="none"/>
        </w:rPr>
        <w:t>1.考生纪律要求</w:t>
      </w:r>
    </w:p>
    <w:p w14:paraId="14A367F1">
      <w:pPr>
        <w:keepNext w:val="0"/>
        <w:keepLines w:val="0"/>
        <w:pageBreakBefore w:val="0"/>
        <w:kinsoku/>
        <w:overflowPunct/>
        <w:topLinePunct w:val="0"/>
        <w:bidi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sz w:val="32"/>
          <w:szCs w:val="32"/>
          <w:highlight w:val="none"/>
        </w:rPr>
        <w:t>（1）考生进入候考室、备课室、说课室时将身份证交给工作人员查验，手机、电子产品等交由工作人员统一保管。</w:t>
      </w:r>
    </w:p>
    <w:p w14:paraId="14156C3E">
      <w:pPr>
        <w:keepNext w:val="0"/>
        <w:keepLines w:val="0"/>
        <w:pageBreakBefore w:val="0"/>
        <w:kinsoku/>
        <w:overflowPunct/>
        <w:topLinePunct w:val="0"/>
        <w:bidi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sz w:val="32"/>
          <w:szCs w:val="32"/>
          <w:highlight w:val="none"/>
        </w:rPr>
        <w:t>（2）特长展示用到的设备、基本功考试用到的钢笔、铅笔、橡皮擦、水粉绘画工具由考生自行准备；纸张、小黑板、粉笔由学校统一提供。</w:t>
      </w:r>
    </w:p>
    <w:p w14:paraId="54CB1500">
      <w:pPr>
        <w:keepNext w:val="0"/>
        <w:keepLines w:val="0"/>
        <w:pageBreakBefore w:val="0"/>
        <w:kinsoku/>
        <w:overflowPunct/>
        <w:topLinePunct w:val="0"/>
        <w:bidi w:val="0"/>
        <w:adjustRightInd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sz w:val="32"/>
          <w:szCs w:val="32"/>
          <w:highlight w:val="none"/>
        </w:rPr>
        <w:t>（3）考生提交的应聘材料务必真实、准确，对弄虚作假的，一律取消聘用资格。考生应保持联系电话畅通，若因考生联系电话不畅通造成的后果，由考生本人负责。</w:t>
      </w:r>
    </w:p>
    <w:p w14:paraId="1CF18A8D">
      <w:pPr>
        <w:keepNext w:val="0"/>
        <w:keepLines w:val="0"/>
        <w:pageBreakBefore w:val="0"/>
        <w:kinsoku/>
        <w:overflowPunct/>
        <w:topLinePunct w:val="0"/>
        <w:bidi w:val="0"/>
        <w:adjustRightInd w:val="0"/>
        <w:spacing w:line="560" w:lineRule="exact"/>
        <w:ind w:firstLine="643" w:firstLineChars="200"/>
        <w:rPr>
          <w:rFonts w:ascii="仿宋_GB2312" w:hAnsi="方正仿宋简体" w:eastAsia="仿宋_GB2312" w:cs="方正仿宋简体"/>
          <w:b/>
          <w:bCs/>
          <w:sz w:val="32"/>
          <w:szCs w:val="32"/>
          <w:highlight w:val="none"/>
        </w:rPr>
      </w:pPr>
      <w:r>
        <w:rPr>
          <w:rFonts w:hint="eastAsia" w:ascii="仿宋_GB2312" w:hAnsi="方正仿宋简体" w:eastAsia="仿宋_GB2312" w:cs="方正仿宋简体"/>
          <w:b/>
          <w:bCs/>
          <w:sz w:val="32"/>
          <w:szCs w:val="32"/>
          <w:highlight w:val="none"/>
        </w:rPr>
        <w:t>2.参加考核小组人员要求</w:t>
      </w:r>
    </w:p>
    <w:p w14:paraId="67E104AC">
      <w:pPr>
        <w:keepNext w:val="0"/>
        <w:keepLines w:val="0"/>
        <w:pageBreakBefore w:val="0"/>
        <w:kinsoku/>
        <w:overflowPunct/>
        <w:topLinePunct w:val="0"/>
        <w:bidi w:val="0"/>
        <w:adjustRightInd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sz w:val="32"/>
          <w:szCs w:val="32"/>
          <w:highlight w:val="none"/>
        </w:rPr>
        <w:t>（1）考核过程要做到公正、公平、公开，严格招聘流程及程序，参加考核人员必须遵守有关廉洁自律的规定，坚持原则，依法办事。与报考人员有直系血亲关系、三代以内旁系血亲或者近姻亲关系、有可能影响招聘公正的人员，应当回避。对出现违纪违规行为的人员，按照有关规定予以严肃处理。</w:t>
      </w:r>
    </w:p>
    <w:p w14:paraId="43EBED9A">
      <w:pPr>
        <w:keepNext w:val="0"/>
        <w:keepLines w:val="0"/>
        <w:pageBreakBefore w:val="0"/>
        <w:kinsoku/>
        <w:overflowPunct/>
        <w:topLinePunct w:val="0"/>
        <w:bidi w:val="0"/>
        <w:adjustRightInd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sz w:val="32"/>
          <w:szCs w:val="32"/>
          <w:highlight w:val="none"/>
        </w:rPr>
        <w:t>（2）为确保招聘工作公平、公正、公开，纪检人员全程参与，加强监督，维护公开招聘工作的公正性、严肃性，禁止违规违纪行为发生。</w:t>
      </w:r>
    </w:p>
    <w:p w14:paraId="5C5D9C94">
      <w:pPr>
        <w:keepNext w:val="0"/>
        <w:keepLines w:val="0"/>
        <w:pageBreakBefore w:val="0"/>
        <w:kinsoku/>
        <w:overflowPunct/>
        <w:topLinePunct w:val="0"/>
        <w:bidi w:val="0"/>
        <w:adjustRightInd w:val="0"/>
        <w:spacing w:line="560" w:lineRule="exact"/>
        <w:ind w:firstLine="640" w:firstLineChars="200"/>
        <w:outlineLvl w:val="0"/>
        <w:rPr>
          <w:rFonts w:ascii="黑体" w:hAnsi="黑体" w:eastAsia="黑体" w:cs="方正仿宋简体"/>
          <w:sz w:val="32"/>
          <w:szCs w:val="32"/>
          <w:highlight w:val="none"/>
        </w:rPr>
      </w:pPr>
      <w:bookmarkStart w:id="57" w:name="_Toc22607"/>
      <w:r>
        <w:rPr>
          <w:rFonts w:hint="eastAsia" w:ascii="黑体" w:hAnsi="黑体" w:eastAsia="黑体" w:cs="方正仿宋简体"/>
          <w:sz w:val="32"/>
          <w:szCs w:val="32"/>
          <w:highlight w:val="none"/>
        </w:rPr>
        <w:t>五、楚雄州特殊教育学校</w:t>
      </w:r>
      <w:bookmarkEnd w:id="57"/>
    </w:p>
    <w:p w14:paraId="6FC2B97E">
      <w:pPr>
        <w:pStyle w:val="5"/>
        <w:keepNext w:val="0"/>
        <w:keepLines w:val="0"/>
        <w:pageBreakBefore w:val="0"/>
        <w:kinsoku/>
        <w:overflowPunct/>
        <w:topLinePunct w:val="0"/>
        <w:bidi w:val="0"/>
        <w:spacing w:line="560" w:lineRule="exact"/>
        <w:ind w:firstLine="643"/>
        <w:rPr>
          <w:rFonts w:ascii="楷体" w:hAnsi="楷体" w:eastAsia="楷体" w:cs="黑体"/>
          <w:b/>
          <w:sz w:val="32"/>
          <w:szCs w:val="32"/>
          <w:highlight w:val="none"/>
        </w:rPr>
      </w:pPr>
      <w:r>
        <w:rPr>
          <w:rFonts w:hint="eastAsia" w:ascii="楷体" w:hAnsi="楷体" w:eastAsia="楷体" w:cs="黑体"/>
          <w:b/>
          <w:sz w:val="32"/>
          <w:szCs w:val="32"/>
          <w:highlight w:val="none"/>
        </w:rPr>
        <w:t>（一）招聘原则</w:t>
      </w:r>
    </w:p>
    <w:p w14:paraId="190D2998">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1.坚持“公开、平等、竞争、择优”的原则。</w:t>
      </w:r>
    </w:p>
    <w:p w14:paraId="2710CAAE">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2.坚持德才兼备的原则。</w:t>
      </w:r>
    </w:p>
    <w:p w14:paraId="4DC3F00D">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（二）面试人员的确定</w:t>
      </w:r>
    </w:p>
    <w:p w14:paraId="45E2330E">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资格复审合格的考生。</w:t>
      </w:r>
    </w:p>
    <w:p w14:paraId="5AB9966D">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（三）面试时间、地点</w:t>
      </w:r>
    </w:p>
    <w:p w14:paraId="45D98DEA">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1. 面试时间。</w:t>
      </w:r>
      <w:r>
        <w:rPr>
          <w:rFonts w:hint="eastAsia" w:ascii="Times New Roman" w:hAnsi="Times New Roman" w:eastAsia="仿宋_GB2312" w:cs="仿宋_GB2312"/>
          <w:sz w:val="32"/>
          <w:szCs w:val="32"/>
          <w:highlight w:val="none"/>
        </w:rPr>
        <w:t>面试考试在资格复审结束后5个工作日内进行，</w:t>
      </w:r>
      <w:r>
        <w:rPr>
          <w:rFonts w:hint="eastAsia" w:ascii="仿宋_GB2312" w:hAnsi="方正仿宋_GB2312" w:eastAsia="仿宋_GB2312" w:cs="方正仿宋_GB2312"/>
          <w:sz w:val="32"/>
          <w:szCs w:val="32"/>
          <w:highlight w:val="none"/>
          <w:shd w:val="clear" w:color="auto" w:fill="FFFFFF"/>
        </w:rPr>
        <w:t>具体时间在资格复审时告知。</w:t>
      </w:r>
    </w:p>
    <w:p w14:paraId="2944DA42">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 xml:space="preserve">2.面试地点：楚雄州特殊教育学校。 </w:t>
      </w:r>
    </w:p>
    <w:p w14:paraId="34CFE345">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（四）考核内容及成绩测算</w:t>
      </w:r>
    </w:p>
    <w:p w14:paraId="361785AF">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1.教师岗位</w:t>
      </w:r>
    </w:p>
    <w:p w14:paraId="548D2B7F">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面试考核由结构化面试、教学基本功和试讲三部分组成，总分100分。其中，结构化面试占20%，教学基本功占10%，试讲占70%。</w:t>
      </w:r>
    </w:p>
    <w:p w14:paraId="53A63C2E">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（1）结构化面试。主要考查应聘人员是否具备与岗位相匹配的基本素质和能力。应聘人员根据考试抽签顺序面试，面试时间为10分钟，回答三个问题，满分100分。</w:t>
      </w:r>
    </w:p>
    <w:p w14:paraId="0795176E">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（2）教学基本功。主要考查应聘人员教师基本素质和基本技能。考核内容为钢笔、粉笔、简笔画及计算机操作，时间为1小时，满分100分。</w:t>
      </w:r>
    </w:p>
    <w:p w14:paraId="704BCFBA">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3）试讲。主要考查基本的理论水平、专业常识、心理素质、教育教学能力等综合素质。应聘人员根据考试抽签顺序进入备课室备课，每位应聘人员备课时间为40分钟，试讲时间为15分钟，满分100分。面试结束当天在考点公布面试成绩，面试成绩公示3天。</w:t>
      </w:r>
    </w:p>
    <w:p w14:paraId="3F70292A">
      <w:pPr>
        <w:keepNext w:val="0"/>
        <w:keepLines w:val="0"/>
        <w:pageBreakBefore w:val="0"/>
        <w:kinsoku/>
        <w:overflowPunct/>
        <w:topLinePunct w:val="0"/>
        <w:bidi w:val="0"/>
        <w:spacing w:line="560" w:lineRule="exact"/>
        <w:ind w:firstLine="640" w:firstLineChars="200"/>
        <w:rPr>
          <w:rFonts w:ascii="仿宋_GB2312" w:hAnsi="方正仿宋简体" w:eastAsia="仿宋_GB2312" w:cs="方正仿宋简体"/>
          <w:sz w:val="32"/>
          <w:szCs w:val="32"/>
          <w:highlight w:val="none"/>
        </w:rPr>
      </w:pPr>
      <w:r>
        <w:rPr>
          <w:rFonts w:hint="eastAsia" w:ascii="仿宋_GB2312" w:hAnsi="方正仿宋简体" w:eastAsia="仿宋_GB2312" w:cs="方正仿宋简体"/>
          <w:sz w:val="32"/>
          <w:szCs w:val="32"/>
          <w:highlight w:val="none"/>
        </w:rPr>
        <w:t>考官现场打分，去掉一个最高分、去掉一个最低分，取平均分（保留两位小数）为考试成绩。面试综合成绩低于70分的不予聘用。</w:t>
      </w:r>
    </w:p>
    <w:p w14:paraId="1E713223">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2.会计岗位</w:t>
      </w:r>
    </w:p>
    <w:p w14:paraId="35C187E8">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面试考核由结构化面试、专业能力测试两部分组成，总分100分，其中，结构化面试占40%；专业能力测试占60%。</w:t>
      </w:r>
    </w:p>
    <w:p w14:paraId="52DD385D">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1）结构化面试。主要测试应聘者综合分析能力、应变能力、语言表达能力、逻辑思维能力、人际交流技巧、举止仪表、团队协作精神等。应聘人员根据考试抽签顺序面试，面试时间为10分钟，回答三个问题，满分100分。</w:t>
      </w:r>
    </w:p>
    <w:p w14:paraId="1CC09B9B">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2）专业能力测试。主要考查应聘者运用专业知识解决现实问题的能力。应聘人员从3套考题中随机选取1套作为考题，并同时开始作答，思考和答题共60分钟，考试满分100分，以作答实际分数为专业能力测试得分，按60%计入综合成绩。</w:t>
      </w:r>
    </w:p>
    <w:p w14:paraId="6F7C6306">
      <w:pPr>
        <w:keepNext w:val="0"/>
        <w:keepLines w:val="0"/>
        <w:pageBreakBefore w:val="0"/>
        <w:kinsoku/>
        <w:overflowPunct/>
        <w:topLinePunct w:val="0"/>
        <w:bidi w:val="0"/>
        <w:spacing w:line="560" w:lineRule="exact"/>
        <w:ind w:firstLine="643" w:firstLineChars="200"/>
        <w:rPr>
          <w:rFonts w:ascii="楷体" w:hAnsi="楷体" w:eastAsia="楷体" w:cs="Times New Roman"/>
          <w:b/>
          <w:sz w:val="32"/>
          <w:szCs w:val="32"/>
          <w:highlight w:val="none"/>
        </w:rPr>
      </w:pPr>
      <w:r>
        <w:rPr>
          <w:rFonts w:hint="eastAsia" w:ascii="楷体" w:hAnsi="楷体" w:eastAsia="楷体" w:cs="Times New Roman"/>
          <w:b/>
          <w:sz w:val="32"/>
          <w:szCs w:val="32"/>
          <w:highlight w:val="none"/>
        </w:rPr>
        <w:t>（五）成绩公布</w:t>
      </w:r>
    </w:p>
    <w:p w14:paraId="769D62B0">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面试结束当天在考点公布面试成绩。</w:t>
      </w:r>
      <w:r>
        <w:rPr>
          <w:rFonts w:hint="eastAsia" w:ascii="仿宋_GB2312" w:hAnsi="方正仿宋简体" w:eastAsia="仿宋_GB2312" w:cs="方正仿宋简体"/>
          <w:sz w:val="32"/>
          <w:szCs w:val="32"/>
          <w:highlight w:val="none"/>
        </w:rPr>
        <w:t>面试综合成绩低于70分的不予聘用。</w:t>
      </w:r>
    </w:p>
    <w:p w14:paraId="73B71445">
      <w:pPr>
        <w:keepNext w:val="0"/>
        <w:keepLines w:val="0"/>
        <w:pageBreakBefore w:val="0"/>
        <w:kinsoku/>
        <w:overflowPunct/>
        <w:topLinePunct w:val="0"/>
        <w:bidi w:val="0"/>
        <w:spacing w:line="560" w:lineRule="exact"/>
        <w:ind w:firstLine="643" w:firstLineChars="200"/>
        <w:rPr>
          <w:rFonts w:ascii="楷体" w:hAnsi="楷体" w:eastAsia="楷体" w:cs="Times New Roman"/>
          <w:b/>
          <w:sz w:val="32"/>
          <w:szCs w:val="32"/>
          <w:highlight w:val="none"/>
        </w:rPr>
      </w:pPr>
      <w:r>
        <w:rPr>
          <w:rFonts w:hint="eastAsia" w:ascii="楷体" w:hAnsi="楷体" w:eastAsia="楷体" w:cs="Times New Roman"/>
          <w:b/>
          <w:sz w:val="32"/>
          <w:szCs w:val="32"/>
          <w:highlight w:val="none"/>
        </w:rPr>
        <w:t>（六）纪律与监督</w:t>
      </w:r>
    </w:p>
    <w:p w14:paraId="4E3F0F5E">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1.考生提交的应聘材料务必真实、准确，对弄虚作假的，一律取消聘用资格。考生应保持联系电话畅通，因考生联系电话不畅通造成的后果，由考生本人负责。</w:t>
      </w:r>
    </w:p>
    <w:p w14:paraId="6F072E14">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2.参加考核小组人员在考核过程要做到公正、公平、公开，严格招聘流程及程序，参加考核人员必须遵守有关廉洁自律的规定，坚持原则，依法办事。与报考人员有直系血亲关系、三代以内旁系血亲或者近姻亲关系，有可能影响招聘工作的，应当回避。对出现违纪违规行为的人员，按照有关规定予以组织处理或行政处理。</w:t>
      </w:r>
    </w:p>
    <w:p w14:paraId="615544FE">
      <w:pPr>
        <w:keepNext w:val="0"/>
        <w:keepLines w:val="0"/>
        <w:pageBreakBefore w:val="0"/>
        <w:kinsoku/>
        <w:overflowPunct/>
        <w:topLinePunct w:val="0"/>
        <w:bidi w:val="0"/>
        <w:spacing w:line="560" w:lineRule="exact"/>
        <w:ind w:firstLine="640" w:firstLineChars="200"/>
        <w:rPr>
          <w:rFonts w:ascii="仿宋_GB2312" w:hAnsi="Times New Roman" w:eastAsia="仿宋_GB2312" w:cs="Times New Roman"/>
          <w:sz w:val="32"/>
          <w:szCs w:val="32"/>
          <w:highlight w:val="none"/>
        </w:rPr>
      </w:pPr>
      <w:r>
        <w:rPr>
          <w:rFonts w:hint="eastAsia" w:ascii="仿宋_GB2312" w:hAnsi="Times New Roman" w:eastAsia="仿宋_GB2312" w:cs="Times New Roman"/>
          <w:sz w:val="32"/>
          <w:szCs w:val="32"/>
          <w:highlight w:val="none"/>
        </w:rPr>
        <w:t>3.为确保招聘工作公平、公正、公开，纪检人员全程参与考试监督，切实维护公开招聘工作的公正性、严肃性。</w:t>
      </w:r>
    </w:p>
    <w:p w14:paraId="28CF1884">
      <w:pPr>
        <w:pStyle w:val="5"/>
        <w:keepNext w:val="0"/>
        <w:keepLines w:val="0"/>
        <w:pageBreakBefore w:val="0"/>
        <w:kinsoku/>
        <w:overflowPunct/>
        <w:topLinePunct w:val="0"/>
        <w:bidi w:val="0"/>
        <w:spacing w:line="560" w:lineRule="exact"/>
        <w:ind w:firstLine="640"/>
        <w:outlineLvl w:val="0"/>
        <w:rPr>
          <w:rFonts w:ascii="黑体" w:hAnsi="黑体" w:eastAsia="黑体" w:cs="方正仿宋_GB2312"/>
          <w:sz w:val="32"/>
          <w:szCs w:val="32"/>
          <w:highlight w:val="none"/>
        </w:rPr>
      </w:pPr>
      <w:bookmarkStart w:id="58" w:name="_Toc29640"/>
      <w:r>
        <w:rPr>
          <w:rFonts w:hint="eastAsia" w:ascii="黑体" w:hAnsi="黑体" w:eastAsia="黑体" w:cs="方正仿宋_GB2312"/>
          <w:sz w:val="32"/>
          <w:szCs w:val="32"/>
          <w:highlight w:val="none"/>
        </w:rPr>
        <w:t>六、楚雄开发区实验小学</w:t>
      </w:r>
      <w:bookmarkEnd w:id="58"/>
    </w:p>
    <w:p w14:paraId="37675D35">
      <w:pPr>
        <w:pStyle w:val="5"/>
        <w:keepNext w:val="0"/>
        <w:keepLines w:val="0"/>
        <w:pageBreakBefore w:val="0"/>
        <w:kinsoku/>
        <w:overflowPunct/>
        <w:topLinePunct w:val="0"/>
        <w:bidi w:val="0"/>
        <w:spacing w:line="560" w:lineRule="exact"/>
        <w:ind w:firstLine="643"/>
        <w:rPr>
          <w:rFonts w:ascii="楷体" w:hAnsi="楷体" w:eastAsia="楷体" w:cs="黑体"/>
          <w:b/>
          <w:sz w:val="32"/>
          <w:szCs w:val="32"/>
          <w:highlight w:val="none"/>
        </w:rPr>
      </w:pPr>
      <w:r>
        <w:rPr>
          <w:rFonts w:hint="eastAsia" w:ascii="楷体" w:hAnsi="楷体" w:eastAsia="楷体" w:cs="黑体"/>
          <w:b/>
          <w:sz w:val="32"/>
          <w:szCs w:val="32"/>
          <w:highlight w:val="none"/>
        </w:rPr>
        <w:t>（一）招聘原则</w:t>
      </w:r>
    </w:p>
    <w:p w14:paraId="75611C6E">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1.坚持“公开、平等、竞争、择优”的原则。</w:t>
      </w:r>
    </w:p>
    <w:p w14:paraId="76806428">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2.坚持德才兼备的原则。</w:t>
      </w:r>
    </w:p>
    <w:p w14:paraId="38885CA7">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（二）面试人员的确定</w:t>
      </w:r>
    </w:p>
    <w:p w14:paraId="6B399178">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资格复审合格的考生。</w:t>
      </w:r>
    </w:p>
    <w:p w14:paraId="1430384A">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（三）面试时间、地点</w:t>
      </w:r>
    </w:p>
    <w:p w14:paraId="151A16BF">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1. 面试时间。</w:t>
      </w:r>
      <w:r>
        <w:rPr>
          <w:rFonts w:hint="eastAsia" w:ascii="Times New Roman" w:hAnsi="Times New Roman" w:eastAsia="仿宋_GB2312" w:cs="仿宋_GB2312"/>
          <w:sz w:val="32"/>
          <w:szCs w:val="32"/>
          <w:highlight w:val="none"/>
        </w:rPr>
        <w:t>面试考试在资格复审结束后5个工作日内进行，</w:t>
      </w:r>
      <w:r>
        <w:rPr>
          <w:rFonts w:hint="eastAsia" w:ascii="仿宋_GB2312" w:hAnsi="方正仿宋_GB2312" w:eastAsia="仿宋_GB2312" w:cs="方正仿宋_GB2312"/>
          <w:sz w:val="32"/>
          <w:szCs w:val="32"/>
          <w:highlight w:val="none"/>
          <w:shd w:val="clear" w:color="auto" w:fill="FFFFFF"/>
        </w:rPr>
        <w:t>具体时间在资格复审时告知。</w:t>
      </w:r>
    </w:p>
    <w:p w14:paraId="7069128E">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2.面试地点：</w:t>
      </w:r>
      <w:r>
        <w:rPr>
          <w:rFonts w:hint="eastAsia" w:ascii="仿宋_GB2312" w:hAnsi="方正仿宋_GB2312" w:eastAsia="仿宋_GB2312" w:cs="方正仿宋_GB2312"/>
          <w:sz w:val="32"/>
          <w:szCs w:val="32"/>
          <w:highlight w:val="none"/>
        </w:rPr>
        <w:t>楚雄开发区实验小学（楚雄高新区育才路145号）。</w:t>
      </w:r>
      <w:r>
        <w:rPr>
          <w:rFonts w:hint="eastAsia" w:ascii="仿宋_GB2312" w:hAnsi="方正仿宋_GB2312" w:eastAsia="仿宋_GB2312" w:cs="方正仿宋_GB2312"/>
          <w:sz w:val="32"/>
          <w:szCs w:val="32"/>
          <w:highlight w:val="none"/>
          <w:shd w:val="clear" w:color="auto" w:fill="FFFFFF"/>
        </w:rPr>
        <w:t xml:space="preserve"> </w:t>
      </w:r>
    </w:p>
    <w:p w14:paraId="03897296">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（四）考核内容及成绩测算</w:t>
      </w:r>
    </w:p>
    <w:p w14:paraId="16B6DD33">
      <w:pPr>
        <w:keepNext w:val="0"/>
        <w:keepLines w:val="0"/>
        <w:pageBreakBefore w:val="0"/>
        <w:kinsoku/>
        <w:overflowPunct/>
        <w:topLinePunct w:val="0"/>
        <w:bidi w:val="0"/>
        <w:spacing w:line="560" w:lineRule="exact"/>
        <w:ind w:firstLine="640" w:firstLineChars="200"/>
        <w:jc w:val="left"/>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考核内容。考核内容为说课、面试（自我介绍、评委提问、才艺展示）和教学基本功考核（计算机操作、简笔画、钢笔字、毛笔字、粉笔字）3项。满分100分，其中，说课占60%，面试占20%（自我介绍10分、评委提问5分、才艺展示5分），教学基本功考核占20%（计算机操作、简笔画、钢笔字、毛笔字、粉笔字各占5分）。</w:t>
      </w:r>
    </w:p>
    <w:p w14:paraId="5FDAFF2B">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2.成绩计算。考官现场打分，去掉一个最高分、去掉一个最低分，取平均分（保留两位小数）计算考生各项考试成绩，说课、面试+面试+教学基本功3项得分为考生面试成绩。</w:t>
      </w:r>
    </w:p>
    <w:p w14:paraId="30007820">
      <w:pPr>
        <w:keepNext w:val="0"/>
        <w:keepLines w:val="0"/>
        <w:pageBreakBefore w:val="0"/>
        <w:kinsoku/>
        <w:overflowPunct/>
        <w:topLinePunct w:val="0"/>
        <w:bidi w:val="0"/>
        <w:spacing w:line="560" w:lineRule="exact"/>
        <w:ind w:firstLine="643" w:firstLineChars="200"/>
        <w:rPr>
          <w:rFonts w:ascii="楷体" w:hAnsi="楷体" w:eastAsia="楷体" w:cs="Times New Roman"/>
          <w:b/>
          <w:sz w:val="32"/>
          <w:szCs w:val="32"/>
          <w:highlight w:val="none"/>
        </w:rPr>
      </w:pPr>
      <w:r>
        <w:rPr>
          <w:rFonts w:hint="eastAsia" w:ascii="楷体" w:hAnsi="楷体" w:eastAsia="楷体" w:cs="Times New Roman"/>
          <w:b/>
          <w:sz w:val="32"/>
          <w:szCs w:val="32"/>
          <w:highlight w:val="none"/>
        </w:rPr>
        <w:t>（五）成绩公布</w:t>
      </w:r>
    </w:p>
    <w:p w14:paraId="67E6C7C1">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Times New Roman" w:eastAsia="仿宋_GB2312" w:cs="Times New Roman"/>
          <w:sz w:val="32"/>
          <w:szCs w:val="32"/>
          <w:highlight w:val="none"/>
        </w:rPr>
        <w:t>面试结束当天在考点公布面试成绩。</w:t>
      </w:r>
      <w:r>
        <w:rPr>
          <w:rFonts w:hint="eastAsia" w:ascii="仿宋_GB2312" w:hAnsi="方正仿宋简体" w:eastAsia="仿宋_GB2312" w:cs="方正仿宋简体"/>
          <w:sz w:val="32"/>
          <w:szCs w:val="32"/>
          <w:highlight w:val="none"/>
        </w:rPr>
        <w:t>面试综合成绩低于70分的不予聘用。</w:t>
      </w:r>
    </w:p>
    <w:p w14:paraId="73097920">
      <w:pPr>
        <w:keepNext w:val="0"/>
        <w:keepLines w:val="0"/>
        <w:pageBreakBefore w:val="0"/>
        <w:kinsoku/>
        <w:overflowPunct/>
        <w:topLinePunct w:val="0"/>
        <w:bidi w:val="0"/>
        <w:spacing w:line="560" w:lineRule="exact"/>
        <w:ind w:firstLine="643" w:firstLineChars="200"/>
        <w:rPr>
          <w:rFonts w:ascii="楷体" w:hAnsi="楷体" w:eastAsia="楷体" w:cs="Times New Roman"/>
          <w:b/>
          <w:sz w:val="32"/>
          <w:szCs w:val="32"/>
          <w:highlight w:val="none"/>
        </w:rPr>
      </w:pPr>
      <w:r>
        <w:rPr>
          <w:rFonts w:hint="eastAsia" w:ascii="楷体" w:hAnsi="楷体" w:eastAsia="楷体" w:cs="Times New Roman"/>
          <w:b/>
          <w:sz w:val="32"/>
          <w:szCs w:val="32"/>
          <w:highlight w:val="none"/>
        </w:rPr>
        <w:t>（六）有关要求</w:t>
      </w:r>
    </w:p>
    <w:p w14:paraId="5C2CAE6B">
      <w:pPr>
        <w:keepNext w:val="0"/>
        <w:keepLines w:val="0"/>
        <w:pageBreakBefore w:val="0"/>
        <w:widowControl/>
        <w:kinsoku/>
        <w:overflowPunct/>
        <w:topLinePunct w:val="0"/>
        <w:bidi w:val="0"/>
        <w:spacing w:line="560" w:lineRule="exact"/>
        <w:ind w:firstLine="640" w:firstLineChars="200"/>
        <w:jc w:val="left"/>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1.考生按时参加考试，不得迟到。</w:t>
      </w:r>
    </w:p>
    <w:p w14:paraId="082D4920">
      <w:pPr>
        <w:keepNext w:val="0"/>
        <w:keepLines w:val="0"/>
        <w:pageBreakBefore w:val="0"/>
        <w:widowControl/>
        <w:kinsoku/>
        <w:overflowPunct/>
        <w:topLinePunct w:val="0"/>
        <w:bidi w:val="0"/>
        <w:spacing w:line="560" w:lineRule="exact"/>
        <w:ind w:firstLine="640" w:firstLineChars="200"/>
        <w:jc w:val="left"/>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2.考生须带本人身份证、准考证（综合素质考试准考证）参加专业素质考试。</w:t>
      </w:r>
    </w:p>
    <w:p w14:paraId="30032110">
      <w:pPr>
        <w:keepNext w:val="0"/>
        <w:keepLines w:val="0"/>
        <w:pageBreakBefore w:val="0"/>
        <w:widowControl/>
        <w:kinsoku/>
        <w:overflowPunct/>
        <w:topLinePunct w:val="0"/>
        <w:bidi w:val="0"/>
        <w:spacing w:line="560" w:lineRule="exact"/>
        <w:ind w:firstLine="640" w:firstLineChars="200"/>
        <w:jc w:val="left"/>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3.考生须自备教学基本功考核的物品和用具（毛笔、墨汁、铅笔、钢笔）及其他个人所需的物品。</w:t>
      </w:r>
    </w:p>
    <w:p w14:paraId="20E61592">
      <w:pPr>
        <w:keepNext w:val="0"/>
        <w:keepLines w:val="0"/>
        <w:pageBreakBefore w:val="0"/>
        <w:kinsoku/>
        <w:overflowPunct/>
        <w:topLinePunct w:val="0"/>
        <w:bidi w:val="0"/>
        <w:spacing w:line="560" w:lineRule="exact"/>
        <w:ind w:firstLine="640" w:firstLineChars="200"/>
        <w:jc w:val="left"/>
        <w:outlineLvl w:val="0"/>
        <w:rPr>
          <w:rFonts w:ascii="黑体" w:hAnsi="黑体" w:eastAsia="黑体" w:cs="方正仿宋_GB2312"/>
          <w:sz w:val="32"/>
          <w:szCs w:val="32"/>
          <w:highlight w:val="none"/>
        </w:rPr>
      </w:pPr>
      <w:bookmarkStart w:id="59" w:name="_Toc18219"/>
      <w:r>
        <w:rPr>
          <w:rFonts w:hint="eastAsia" w:ascii="黑体" w:hAnsi="黑体" w:eastAsia="黑体" w:cs="方正仿宋_GB2312"/>
          <w:sz w:val="32"/>
          <w:szCs w:val="32"/>
          <w:highlight w:val="none"/>
        </w:rPr>
        <w:t>七、楚雄开发永安小学</w:t>
      </w:r>
      <w:bookmarkEnd w:id="59"/>
    </w:p>
    <w:p w14:paraId="1DE3A99C">
      <w:pPr>
        <w:pStyle w:val="5"/>
        <w:keepNext w:val="0"/>
        <w:keepLines w:val="0"/>
        <w:pageBreakBefore w:val="0"/>
        <w:kinsoku/>
        <w:overflowPunct/>
        <w:topLinePunct w:val="0"/>
        <w:bidi w:val="0"/>
        <w:spacing w:line="560" w:lineRule="exact"/>
        <w:ind w:firstLine="643"/>
        <w:rPr>
          <w:rFonts w:ascii="楷体" w:hAnsi="楷体" w:eastAsia="楷体" w:cs="黑体"/>
          <w:b/>
          <w:sz w:val="32"/>
          <w:szCs w:val="32"/>
          <w:highlight w:val="none"/>
        </w:rPr>
      </w:pPr>
      <w:r>
        <w:rPr>
          <w:rFonts w:hint="eastAsia" w:ascii="楷体" w:hAnsi="楷体" w:eastAsia="楷体" w:cs="黑体"/>
          <w:b/>
          <w:sz w:val="32"/>
          <w:szCs w:val="32"/>
          <w:highlight w:val="none"/>
        </w:rPr>
        <w:t>（一）招聘原则</w:t>
      </w:r>
    </w:p>
    <w:p w14:paraId="002C0D5A">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1.坚持“公开、平等、竞争、择优”的原则。</w:t>
      </w:r>
    </w:p>
    <w:p w14:paraId="64479C4E">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2.坚持德才兼备的原则。</w:t>
      </w:r>
    </w:p>
    <w:p w14:paraId="1526E072">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（二）面试人员的确定</w:t>
      </w:r>
    </w:p>
    <w:p w14:paraId="6727C727">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资格复审合格的考生。</w:t>
      </w:r>
    </w:p>
    <w:p w14:paraId="2A8B48AF">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（三）面试时间、地点</w:t>
      </w:r>
    </w:p>
    <w:p w14:paraId="6E0CE873">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1. 面试时间。</w:t>
      </w:r>
      <w:r>
        <w:rPr>
          <w:rFonts w:hint="eastAsia" w:ascii="Times New Roman" w:hAnsi="Times New Roman" w:eastAsia="仿宋_GB2312" w:cs="仿宋_GB2312"/>
          <w:sz w:val="32"/>
          <w:szCs w:val="32"/>
          <w:highlight w:val="none"/>
        </w:rPr>
        <w:t>面试考试在资格复审结束后5个工作日内进行，</w:t>
      </w:r>
      <w:r>
        <w:rPr>
          <w:rFonts w:hint="eastAsia" w:ascii="仿宋_GB2312" w:hAnsi="方正仿宋_GB2312" w:eastAsia="仿宋_GB2312" w:cs="方正仿宋_GB2312"/>
          <w:sz w:val="32"/>
          <w:szCs w:val="32"/>
          <w:highlight w:val="none"/>
          <w:shd w:val="clear" w:color="auto" w:fill="FFFFFF"/>
        </w:rPr>
        <w:t>具体时间在资格复审时告知。</w:t>
      </w:r>
    </w:p>
    <w:p w14:paraId="4B352239">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2.面试地点：</w:t>
      </w:r>
      <w:r>
        <w:rPr>
          <w:rFonts w:hint="eastAsia" w:ascii="仿宋_GB2312" w:hAnsi="方正仿宋_GB2312" w:eastAsia="仿宋_GB2312" w:cs="方正仿宋_GB2312"/>
          <w:sz w:val="32"/>
          <w:szCs w:val="32"/>
          <w:highlight w:val="none"/>
        </w:rPr>
        <w:t>楚雄开发区永安小学。</w:t>
      </w:r>
      <w:r>
        <w:rPr>
          <w:rFonts w:hint="eastAsia" w:ascii="仿宋_GB2312" w:hAnsi="方正仿宋_GB2312" w:eastAsia="仿宋_GB2312" w:cs="方正仿宋_GB2312"/>
          <w:sz w:val="32"/>
          <w:szCs w:val="32"/>
          <w:highlight w:val="none"/>
          <w:shd w:val="clear" w:color="auto" w:fill="FFFFFF"/>
        </w:rPr>
        <w:t xml:space="preserve"> </w:t>
      </w:r>
    </w:p>
    <w:p w14:paraId="3D650987">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（四）考核内容</w:t>
      </w:r>
    </w:p>
    <w:p w14:paraId="0D7349E4">
      <w:pPr>
        <w:keepNext w:val="0"/>
        <w:keepLines w:val="0"/>
        <w:pageBreakBefore w:val="0"/>
        <w:kinsoku/>
        <w:overflowPunct/>
        <w:topLinePunct w:val="0"/>
        <w:bidi w:val="0"/>
        <w:spacing w:line="560" w:lineRule="exact"/>
        <w:ind w:firstLine="643" w:firstLineChars="200"/>
        <w:rPr>
          <w:rFonts w:ascii="仿宋_GB2312" w:hAnsi="方正仿宋_GB2312" w:eastAsia="仿宋_GB2312" w:cs="方正仿宋_GB2312"/>
          <w:b/>
          <w:bCs/>
          <w:sz w:val="32"/>
          <w:szCs w:val="32"/>
          <w:highlight w:val="none"/>
        </w:rPr>
      </w:pPr>
      <w:r>
        <w:rPr>
          <w:rFonts w:hint="eastAsia" w:ascii="仿宋_GB2312" w:hAnsi="方正仿宋_GB2312" w:eastAsia="仿宋_GB2312" w:cs="方正仿宋_GB2312"/>
          <w:b/>
          <w:bCs/>
          <w:sz w:val="32"/>
          <w:szCs w:val="32"/>
          <w:highlight w:val="none"/>
        </w:rPr>
        <w:t>1.语文、数学教师岗位</w:t>
      </w:r>
    </w:p>
    <w:p w14:paraId="4B166310">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考核由结构化面试、教学基本功和试讲三部分组成，满分100分。其中，结构化面试占20%；教学基本功占10%；试讲占70%。</w:t>
      </w:r>
    </w:p>
    <w:p w14:paraId="4B1E2FEC">
      <w:pPr>
        <w:keepNext w:val="0"/>
        <w:keepLines w:val="0"/>
        <w:pageBreakBefore w:val="0"/>
        <w:kinsoku/>
        <w:overflowPunct/>
        <w:topLinePunct w:val="0"/>
        <w:bidi w:val="0"/>
        <w:spacing w:line="560" w:lineRule="exact"/>
        <w:ind w:firstLine="643" w:firstLineChars="200"/>
        <w:rPr>
          <w:rFonts w:ascii="仿宋_GB2312" w:hAnsi="方正仿宋_GB2312" w:eastAsia="仿宋_GB2312" w:cs="方正仿宋_GB2312"/>
          <w:b/>
          <w:bCs/>
          <w:sz w:val="32"/>
          <w:szCs w:val="32"/>
          <w:highlight w:val="none"/>
        </w:rPr>
      </w:pPr>
      <w:r>
        <w:rPr>
          <w:rFonts w:hint="eastAsia" w:ascii="仿宋_GB2312" w:hAnsi="方正仿宋_GB2312" w:eastAsia="仿宋_GB2312" w:cs="方正仿宋_GB2312"/>
          <w:b/>
          <w:bCs/>
          <w:sz w:val="32"/>
          <w:szCs w:val="32"/>
          <w:highlight w:val="none"/>
        </w:rPr>
        <w:t>2.科学、信息科技教师岗位</w:t>
      </w:r>
    </w:p>
    <w:p w14:paraId="73D15DC5">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考核由结构化面试、学科特长展示、教学基本功、试讲四部分组成，满分100分。其中，结构化面试占20%；学科特长展示占10%；教学基本功占10%；试讲占60%。</w:t>
      </w:r>
    </w:p>
    <w:p w14:paraId="32FB620B">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bCs/>
          <w:sz w:val="32"/>
          <w:szCs w:val="32"/>
          <w:highlight w:val="none"/>
        </w:rPr>
        <w:t>结构化面试</w:t>
      </w:r>
      <w:r>
        <w:rPr>
          <w:rFonts w:hint="eastAsia" w:ascii="仿宋_GB2312" w:hAnsi="方正仿宋_GB2312" w:eastAsia="仿宋_GB2312" w:cs="方正仿宋_GB2312"/>
          <w:sz w:val="32"/>
          <w:szCs w:val="32"/>
          <w:highlight w:val="none"/>
        </w:rPr>
        <w:t>主要考查应聘人员是否具备与岗位相匹配的基本素质和能力。应聘人员根据考试抽签顺序面试，面试时间为10分钟，回答三个问题。</w:t>
      </w:r>
    </w:p>
    <w:p w14:paraId="71DEF060">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bCs/>
          <w:sz w:val="32"/>
          <w:szCs w:val="32"/>
          <w:highlight w:val="none"/>
        </w:rPr>
        <w:t>学科特长展示</w:t>
      </w:r>
      <w:r>
        <w:rPr>
          <w:rFonts w:hint="eastAsia" w:ascii="仿宋_GB2312" w:hAnsi="方正仿宋_GB2312" w:eastAsia="仿宋_GB2312" w:cs="方正仿宋_GB2312"/>
          <w:sz w:val="32"/>
          <w:szCs w:val="32"/>
          <w:highlight w:val="none"/>
        </w:rPr>
        <w:t>主要考查应聘人员的学科专业特长和综合素养，应聘人员自行准备并现场展示，展示时间为5分钟。</w:t>
      </w:r>
    </w:p>
    <w:p w14:paraId="3255606B">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bCs/>
          <w:sz w:val="32"/>
          <w:szCs w:val="32"/>
          <w:highlight w:val="none"/>
        </w:rPr>
        <w:t>教学基本功</w:t>
      </w:r>
      <w:r>
        <w:rPr>
          <w:rFonts w:hint="eastAsia" w:ascii="仿宋_GB2312" w:hAnsi="方正仿宋_GB2312" w:eastAsia="仿宋_GB2312" w:cs="方正仿宋_GB2312"/>
          <w:sz w:val="32"/>
          <w:szCs w:val="32"/>
          <w:highlight w:val="none"/>
        </w:rPr>
        <w:t>主要考查应聘人员教师基本素质和基本技能。考核内容为三笔字（钢笔、粉笔、毛笔）、简笔画，时间为30分钟。</w:t>
      </w:r>
    </w:p>
    <w:p w14:paraId="55E461C7">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bCs/>
          <w:sz w:val="32"/>
          <w:szCs w:val="32"/>
          <w:highlight w:val="none"/>
        </w:rPr>
        <w:t>试讲</w:t>
      </w:r>
      <w:r>
        <w:rPr>
          <w:rFonts w:hint="eastAsia" w:ascii="仿宋_GB2312" w:hAnsi="方正仿宋_GB2312" w:eastAsia="仿宋_GB2312" w:cs="方正仿宋_GB2312"/>
          <w:sz w:val="32"/>
          <w:szCs w:val="32"/>
          <w:highlight w:val="none"/>
        </w:rPr>
        <w:t>主要考查基本的理论水平、专业常识、心理素质、教育教学能力等综合素质。应聘人员根据考试抽签顺序进入备课室备课，每位应聘人员备课时间为40分钟，试讲时间为15分钟。</w:t>
      </w:r>
    </w:p>
    <w:p w14:paraId="17B75705">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（五）成绩计算</w:t>
      </w:r>
    </w:p>
    <w:p w14:paraId="38755B63">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考核中考官现场打分，去掉一个最高分和一个最低分，取平均分（保留两位小数）并按比例折算后为面试成绩</w:t>
      </w:r>
    </w:p>
    <w:p w14:paraId="3B0C4E5B">
      <w:pPr>
        <w:keepNext w:val="0"/>
        <w:keepLines w:val="0"/>
        <w:pageBreakBefore w:val="0"/>
        <w:kinsoku/>
        <w:overflowPunct/>
        <w:topLinePunct w:val="0"/>
        <w:bidi w:val="0"/>
        <w:spacing w:line="560" w:lineRule="exact"/>
        <w:ind w:firstLine="643" w:firstLineChars="200"/>
        <w:rPr>
          <w:rFonts w:ascii="楷体" w:hAnsi="楷体" w:eastAsia="楷体" w:cs="Times New Roman"/>
          <w:b/>
          <w:sz w:val="32"/>
          <w:szCs w:val="32"/>
          <w:highlight w:val="none"/>
        </w:rPr>
      </w:pPr>
      <w:r>
        <w:rPr>
          <w:rFonts w:hint="eastAsia" w:ascii="楷体" w:hAnsi="楷体" w:eastAsia="楷体" w:cs="Times New Roman"/>
          <w:b/>
          <w:sz w:val="32"/>
          <w:szCs w:val="32"/>
          <w:highlight w:val="none"/>
        </w:rPr>
        <w:t>（六）成绩公布</w:t>
      </w:r>
    </w:p>
    <w:p w14:paraId="1026DCE1">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Times New Roman" w:eastAsia="仿宋_GB2312" w:cs="Times New Roman"/>
          <w:sz w:val="32"/>
          <w:szCs w:val="32"/>
          <w:highlight w:val="none"/>
        </w:rPr>
        <w:t>面试结束当天在考点公布面试成绩。</w:t>
      </w:r>
      <w:r>
        <w:rPr>
          <w:rFonts w:hint="eastAsia" w:ascii="仿宋_GB2312" w:hAnsi="方正仿宋简体" w:eastAsia="仿宋_GB2312" w:cs="方正仿宋简体"/>
          <w:sz w:val="32"/>
          <w:szCs w:val="32"/>
          <w:highlight w:val="none"/>
        </w:rPr>
        <w:t>面试综合成绩低于70分的不予聘用。</w:t>
      </w:r>
    </w:p>
    <w:p w14:paraId="1E914C11">
      <w:pPr>
        <w:keepNext w:val="0"/>
        <w:keepLines w:val="0"/>
        <w:pageBreakBefore w:val="0"/>
        <w:kinsoku/>
        <w:overflowPunct/>
        <w:topLinePunct w:val="0"/>
        <w:bidi w:val="0"/>
        <w:spacing w:line="560" w:lineRule="exact"/>
        <w:ind w:firstLine="643" w:firstLineChars="200"/>
        <w:rPr>
          <w:rFonts w:ascii="楷体" w:hAnsi="楷体" w:eastAsia="楷体" w:cs="Times New Roman"/>
          <w:b/>
          <w:sz w:val="32"/>
          <w:szCs w:val="32"/>
          <w:highlight w:val="none"/>
        </w:rPr>
      </w:pPr>
      <w:r>
        <w:rPr>
          <w:rFonts w:hint="eastAsia" w:ascii="楷体" w:hAnsi="楷体" w:eastAsia="楷体" w:cs="Times New Roman"/>
          <w:b/>
          <w:sz w:val="32"/>
          <w:szCs w:val="32"/>
          <w:highlight w:val="none"/>
        </w:rPr>
        <w:t>（七）纪律与监督</w:t>
      </w:r>
    </w:p>
    <w:p w14:paraId="20FD90A2">
      <w:pPr>
        <w:keepNext w:val="0"/>
        <w:keepLines w:val="0"/>
        <w:pageBreakBefore w:val="0"/>
        <w:kinsoku/>
        <w:overflowPunct/>
        <w:topLinePunct w:val="0"/>
        <w:bidi w:val="0"/>
        <w:spacing w:line="560" w:lineRule="exact"/>
        <w:ind w:firstLine="643"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b/>
          <w:bCs/>
          <w:sz w:val="32"/>
          <w:szCs w:val="32"/>
          <w:highlight w:val="none"/>
        </w:rPr>
        <w:t>1.考生纪律要求。</w:t>
      </w:r>
      <w:r>
        <w:rPr>
          <w:rFonts w:hint="eastAsia" w:ascii="仿宋_GB2312" w:hAnsi="方正仿宋_GB2312" w:eastAsia="仿宋_GB2312" w:cs="方正仿宋_GB2312"/>
          <w:sz w:val="32"/>
          <w:szCs w:val="32"/>
          <w:highlight w:val="none"/>
        </w:rPr>
        <w:t>考生提交的应聘材料务必真实、准确，对弄虚作假的，一律取消聘用资格。考生应保持联系电话畅通，若因考生联系电话不畅通造成的后果，由考生本人负责。</w:t>
      </w:r>
    </w:p>
    <w:p w14:paraId="09AB074D">
      <w:pPr>
        <w:keepNext w:val="0"/>
        <w:keepLines w:val="0"/>
        <w:pageBreakBefore w:val="0"/>
        <w:kinsoku/>
        <w:overflowPunct/>
        <w:topLinePunct w:val="0"/>
        <w:bidi w:val="0"/>
        <w:spacing w:line="560" w:lineRule="exact"/>
        <w:ind w:firstLine="643"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b/>
          <w:bCs/>
          <w:sz w:val="32"/>
          <w:szCs w:val="32"/>
          <w:highlight w:val="none"/>
        </w:rPr>
        <w:t>2.参加考核小组人员要求。</w:t>
      </w:r>
      <w:r>
        <w:rPr>
          <w:rFonts w:hint="eastAsia" w:ascii="仿宋_GB2312" w:hAnsi="方正仿宋_GB2312" w:eastAsia="仿宋_GB2312" w:cs="方正仿宋_GB2312"/>
          <w:sz w:val="32"/>
          <w:szCs w:val="32"/>
          <w:highlight w:val="none"/>
        </w:rPr>
        <w:t>考核过程要做到公正、公平、公开，严格招聘流程及程序，参加考核人员必须遵守有关廉洁自律的规定，坚持原则，依法办事。与报考人员有直系血亲关系、三代以内旁系血亲或者近姻亲关系，有可能影响招聘工作的，应当回避。对出现违纪违规行为的人员，按照有关规定予以组织处理或行政处理。</w:t>
      </w:r>
    </w:p>
    <w:p w14:paraId="11D24D9E">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3.为确保招聘工作公平、公正、公开，纪检人员全程参与，加强监督，维护公开招聘工作的公正性、严肃性，禁止违规违纪行为发生。</w:t>
      </w:r>
    </w:p>
    <w:p w14:paraId="7D1F2BF9">
      <w:pPr>
        <w:keepNext w:val="0"/>
        <w:keepLines w:val="0"/>
        <w:pageBreakBefore w:val="0"/>
        <w:kinsoku/>
        <w:overflowPunct/>
        <w:topLinePunct w:val="0"/>
        <w:bidi w:val="0"/>
        <w:spacing w:line="560" w:lineRule="exact"/>
        <w:ind w:firstLine="640" w:firstLineChars="200"/>
        <w:outlineLvl w:val="0"/>
        <w:rPr>
          <w:rFonts w:ascii="黑体" w:hAnsi="黑体" w:eastAsia="黑体" w:cs="方正仿宋_GB2312"/>
          <w:sz w:val="32"/>
          <w:szCs w:val="32"/>
          <w:highlight w:val="none"/>
        </w:rPr>
      </w:pPr>
      <w:bookmarkStart w:id="60" w:name="_Toc24396"/>
      <w:r>
        <w:rPr>
          <w:rFonts w:hint="eastAsia" w:ascii="黑体" w:hAnsi="黑体" w:eastAsia="黑体" w:cs="方正仿宋_GB2312"/>
          <w:sz w:val="32"/>
          <w:szCs w:val="32"/>
          <w:highlight w:val="none"/>
        </w:rPr>
        <w:t>八、楚雄州幼儿园</w:t>
      </w:r>
      <w:bookmarkEnd w:id="60"/>
    </w:p>
    <w:p w14:paraId="58CC6E34">
      <w:pPr>
        <w:pStyle w:val="5"/>
        <w:keepNext w:val="0"/>
        <w:keepLines w:val="0"/>
        <w:pageBreakBefore w:val="0"/>
        <w:kinsoku/>
        <w:overflowPunct/>
        <w:topLinePunct w:val="0"/>
        <w:bidi w:val="0"/>
        <w:spacing w:line="560" w:lineRule="exact"/>
        <w:ind w:firstLine="643"/>
        <w:rPr>
          <w:rFonts w:ascii="楷体" w:hAnsi="楷体" w:eastAsia="楷体" w:cs="黑体"/>
          <w:b/>
          <w:sz w:val="32"/>
          <w:szCs w:val="32"/>
          <w:highlight w:val="none"/>
        </w:rPr>
      </w:pPr>
      <w:r>
        <w:rPr>
          <w:rFonts w:hint="eastAsia" w:ascii="楷体" w:hAnsi="楷体" w:eastAsia="楷体" w:cs="黑体"/>
          <w:b/>
          <w:sz w:val="32"/>
          <w:szCs w:val="32"/>
          <w:highlight w:val="none"/>
        </w:rPr>
        <w:t>（一）招聘原则</w:t>
      </w:r>
    </w:p>
    <w:p w14:paraId="7735CA98">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1.坚持“公开、平等、竞争、择优”的原则。</w:t>
      </w:r>
    </w:p>
    <w:p w14:paraId="1EB34CEE">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2.坚持德才兼备的原则。</w:t>
      </w:r>
    </w:p>
    <w:p w14:paraId="2AAE3B0C">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（二）面试人员的确定</w:t>
      </w:r>
    </w:p>
    <w:p w14:paraId="6793842B">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资格复审合格的考生。</w:t>
      </w:r>
    </w:p>
    <w:p w14:paraId="5E6E481B">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（三）面试时间、地点</w:t>
      </w:r>
    </w:p>
    <w:p w14:paraId="6B77FA56">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1. 面试时间。</w:t>
      </w:r>
      <w:r>
        <w:rPr>
          <w:rFonts w:hint="eastAsia" w:ascii="Times New Roman" w:hAnsi="Times New Roman" w:eastAsia="仿宋_GB2312" w:cs="仿宋_GB2312"/>
          <w:sz w:val="32"/>
          <w:szCs w:val="32"/>
          <w:highlight w:val="none"/>
        </w:rPr>
        <w:t>面试考试在资格复审结束后5个工作日内进行，</w:t>
      </w:r>
      <w:r>
        <w:rPr>
          <w:rFonts w:hint="eastAsia" w:ascii="仿宋_GB2312" w:hAnsi="方正仿宋_GB2312" w:eastAsia="仿宋_GB2312" w:cs="方正仿宋_GB2312"/>
          <w:sz w:val="32"/>
          <w:szCs w:val="32"/>
          <w:highlight w:val="none"/>
          <w:shd w:val="clear" w:color="auto" w:fill="FFFFFF"/>
        </w:rPr>
        <w:t>具体时间在资格复审时告知。</w:t>
      </w:r>
    </w:p>
    <w:p w14:paraId="15C546EF">
      <w:pPr>
        <w:keepNext w:val="0"/>
        <w:keepLines w:val="0"/>
        <w:pageBreakBefore w:val="0"/>
        <w:kinsoku/>
        <w:overflowPunct/>
        <w:topLinePunct w:val="0"/>
        <w:bidi w:val="0"/>
        <w:spacing w:line="560" w:lineRule="exact"/>
        <w:ind w:firstLine="640" w:firstLineChars="200"/>
        <w:jc w:val="left"/>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2.面试地点：</w:t>
      </w:r>
      <w:r>
        <w:rPr>
          <w:rFonts w:hint="eastAsia" w:ascii="仿宋_GB2312" w:hAnsi="方正仿宋_GB2312" w:eastAsia="仿宋_GB2312" w:cs="方正仿宋_GB2312"/>
          <w:sz w:val="32"/>
          <w:szCs w:val="32"/>
          <w:highlight w:val="none"/>
        </w:rPr>
        <w:t>楚雄州幼儿园</w:t>
      </w:r>
      <w:r>
        <w:rPr>
          <w:rFonts w:hint="eastAsia" w:ascii="Times New Roman" w:hAnsi="Times New Roman" w:eastAsia="仿宋_GB2312" w:cs="仿宋_GB2312"/>
          <w:sz w:val="32"/>
          <w:szCs w:val="32"/>
          <w:highlight w:val="none"/>
        </w:rPr>
        <w:t>（楚雄市百水巷283号）</w:t>
      </w:r>
      <w:r>
        <w:rPr>
          <w:rFonts w:hint="eastAsia" w:ascii="仿宋_GB2312" w:hAnsi="方正仿宋_GB2312" w:eastAsia="仿宋_GB2312" w:cs="方正仿宋_GB2312"/>
          <w:sz w:val="32"/>
          <w:szCs w:val="32"/>
          <w:highlight w:val="none"/>
        </w:rPr>
        <w:t>。</w:t>
      </w:r>
      <w:r>
        <w:rPr>
          <w:rFonts w:hint="eastAsia" w:ascii="仿宋_GB2312" w:hAnsi="方正仿宋_GB2312" w:eastAsia="仿宋_GB2312" w:cs="方正仿宋_GB2312"/>
          <w:sz w:val="32"/>
          <w:szCs w:val="32"/>
          <w:highlight w:val="none"/>
          <w:shd w:val="clear" w:color="auto" w:fill="FFFFFF"/>
        </w:rPr>
        <w:t xml:space="preserve"> </w:t>
      </w:r>
    </w:p>
    <w:p w14:paraId="3140DFC5">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（四）考核内容</w:t>
      </w:r>
    </w:p>
    <w:p w14:paraId="358CE332">
      <w:pPr>
        <w:keepNext w:val="0"/>
        <w:keepLines w:val="0"/>
        <w:pageBreakBefore w:val="0"/>
        <w:kinsoku/>
        <w:overflowPunct/>
        <w:topLinePunct w:val="0"/>
        <w:bidi w:val="0"/>
        <w:spacing w:line="560" w:lineRule="exact"/>
        <w:ind w:firstLine="640" w:firstLineChars="200"/>
        <w:rPr>
          <w:rFonts w:ascii="仿宋_GB2312" w:hAnsi="黑体" w:eastAsia="仿宋_GB2312" w:cs="方正仿宋_GB2312"/>
          <w:sz w:val="32"/>
          <w:szCs w:val="32"/>
          <w:highlight w:val="none"/>
        </w:rPr>
      </w:pPr>
      <w:r>
        <w:rPr>
          <w:rFonts w:hint="eastAsia" w:ascii="仿宋_GB2312" w:hAnsi="黑体" w:eastAsia="仿宋_GB2312" w:cs="方正仿宋_GB2312"/>
          <w:sz w:val="32"/>
          <w:szCs w:val="32"/>
          <w:highlight w:val="none"/>
        </w:rPr>
        <w:t>1.教师岗位</w:t>
      </w:r>
    </w:p>
    <w:p w14:paraId="06033B63">
      <w:pPr>
        <w:keepNext w:val="0"/>
        <w:keepLines w:val="0"/>
        <w:pageBreakBefore w:val="0"/>
        <w:kinsoku/>
        <w:overflowPunct/>
        <w:topLinePunct w:val="0"/>
        <w:bidi w:val="0"/>
        <w:spacing w:line="560" w:lineRule="exact"/>
        <w:ind w:firstLine="640" w:firstLineChars="200"/>
        <w:rPr>
          <w:rFonts w:ascii="仿宋_GB2312"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教师面试考试为集中教学活动说课、专业特长（在器乐、声乐、舞蹈、体育、绘画、即兴演讲6个项目中任意选择三个项目进行考核）、公文写作和现场简答共四项内容，总分100分。其中，集中教学活动说课占40%，专业特长占30%（器乐：自选乐器曲目和当场抽取钢琴弹唱曲目各一首；声乐：自选歌曲和当场抽取歌曲各一首；舞蹈：自备舞蹈和当场抽取主题自编舞蹈各一个；）体育：体育舞蹈一个和球类技能展示一项；绘画：根据所给主题，用简笔画的方式进行绘画，10分钟内完成；即兴演讲：根据所</w:t>
      </w:r>
      <w:r>
        <w:rPr>
          <w:rFonts w:hint="eastAsia" w:ascii="仿宋_GB2312" w:hAnsi="Times New Roman" w:eastAsia="仿宋_GB2312" w:cs="仿宋_GB2312"/>
          <w:sz w:val="32"/>
          <w:szCs w:val="32"/>
          <w:highlight w:val="none"/>
        </w:rPr>
        <w:t>给主题进行即兴演讲，在1分钟以内完成。每项占10分。），公文写作占20%，现场简答题占10%。。</w:t>
      </w:r>
    </w:p>
    <w:p w14:paraId="450DBFCD">
      <w:pPr>
        <w:keepNext w:val="0"/>
        <w:keepLines w:val="0"/>
        <w:pageBreakBefore w:val="0"/>
        <w:kinsoku/>
        <w:overflowPunct/>
        <w:topLinePunct w:val="0"/>
        <w:bidi w:val="0"/>
        <w:spacing w:line="560" w:lineRule="exact"/>
        <w:ind w:firstLine="640" w:firstLineChars="200"/>
        <w:rPr>
          <w:rFonts w:ascii="仿宋_GB2312" w:eastAsia="仿宋_GB2312"/>
          <w:sz w:val="32"/>
          <w:szCs w:val="32"/>
          <w:highlight w:val="none"/>
        </w:rPr>
      </w:pPr>
      <w:r>
        <w:rPr>
          <w:rFonts w:hint="eastAsia" w:ascii="仿宋_GB2312" w:hAnsi="黑体" w:eastAsia="仿宋_GB2312" w:cs="方正仿宋_GB2312"/>
          <w:sz w:val="32"/>
          <w:szCs w:val="32"/>
          <w:highlight w:val="none"/>
        </w:rPr>
        <w:t>2.</w:t>
      </w:r>
      <w:r>
        <w:rPr>
          <w:rFonts w:hint="eastAsia" w:ascii="仿宋_GB2312" w:eastAsia="仿宋_GB2312"/>
          <w:sz w:val="32"/>
          <w:szCs w:val="32"/>
          <w:highlight w:val="none"/>
        </w:rPr>
        <w:t xml:space="preserve"> 保健医生岗位</w:t>
      </w:r>
    </w:p>
    <w:p w14:paraId="35C62770">
      <w:pPr>
        <w:keepNext w:val="0"/>
        <w:keepLines w:val="0"/>
        <w:pageBreakBefore w:val="0"/>
        <w:kinsoku/>
        <w:overflowPunct/>
        <w:topLinePunct w:val="0"/>
        <w:bidi w:val="0"/>
        <w:spacing w:line="56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面试考试为专业知识问答、实操技能考核和案例分析三项内容，总分共100分。其中，专业知识问答占40%（围绕幼儿常见疾病预防与处理、幼儿卫生保健制度、幼儿营养膳食等方面进行提问），实操技能考核占40%（幼儿常见意外事故处理操作，如伤口包扎、海姆立克急救法等；</w:t>
      </w:r>
      <w:r>
        <w:rPr>
          <w:rFonts w:hint="eastAsia" w:ascii="仿宋_GB2312" w:hAnsi="Times New Roman" w:eastAsia="仿宋_GB2312" w:cs="Times New Roman"/>
          <w:sz w:val="32"/>
          <w:szCs w:val="32"/>
          <w:highlight w:val="none"/>
        </w:rPr>
        <w:t>模拟指导幼儿一日生活中的班级教师保育工作），</w:t>
      </w:r>
      <w:r>
        <w:rPr>
          <w:rFonts w:hint="eastAsia" w:ascii="仿宋_GB2312" w:eastAsia="仿宋_GB2312"/>
          <w:sz w:val="32"/>
          <w:szCs w:val="32"/>
          <w:highlight w:val="none"/>
        </w:rPr>
        <w:t xml:space="preserve"> 案例分析占20%（给出幼儿保健相关案例，分析问题并提出解决方案）。</w:t>
      </w:r>
    </w:p>
    <w:p w14:paraId="5FCE5FA0">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（五）成绩计算</w:t>
      </w:r>
    </w:p>
    <w:p w14:paraId="72C560E0">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考核中考官现场打分，去掉一个最高分和一个最低分，取平均分（保留两位小数）并按比例折算后为面试成绩。</w:t>
      </w:r>
    </w:p>
    <w:p w14:paraId="3885BEAD">
      <w:pPr>
        <w:keepNext w:val="0"/>
        <w:keepLines w:val="0"/>
        <w:pageBreakBefore w:val="0"/>
        <w:kinsoku/>
        <w:overflowPunct/>
        <w:topLinePunct w:val="0"/>
        <w:bidi w:val="0"/>
        <w:spacing w:line="560" w:lineRule="exact"/>
        <w:ind w:firstLine="643" w:firstLineChars="200"/>
        <w:rPr>
          <w:rFonts w:ascii="楷体" w:hAnsi="楷体" w:eastAsia="楷体" w:cs="Times New Roman"/>
          <w:b/>
          <w:sz w:val="32"/>
          <w:szCs w:val="32"/>
          <w:highlight w:val="none"/>
        </w:rPr>
      </w:pPr>
      <w:r>
        <w:rPr>
          <w:rFonts w:hint="eastAsia" w:ascii="楷体" w:hAnsi="楷体" w:eastAsia="楷体" w:cs="Times New Roman"/>
          <w:b/>
          <w:sz w:val="32"/>
          <w:szCs w:val="32"/>
          <w:highlight w:val="none"/>
        </w:rPr>
        <w:t>（六）成绩公布</w:t>
      </w:r>
    </w:p>
    <w:p w14:paraId="507A5F07">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Times New Roman" w:eastAsia="仿宋_GB2312" w:cs="Times New Roman"/>
          <w:sz w:val="32"/>
          <w:szCs w:val="32"/>
          <w:highlight w:val="none"/>
        </w:rPr>
        <w:t>面试结束当天在考点公布面试成绩。</w:t>
      </w:r>
      <w:r>
        <w:rPr>
          <w:rFonts w:hint="eastAsia" w:ascii="仿宋_GB2312" w:hAnsi="方正仿宋简体" w:eastAsia="仿宋_GB2312" w:cs="方正仿宋简体"/>
          <w:sz w:val="32"/>
          <w:szCs w:val="32"/>
          <w:highlight w:val="none"/>
        </w:rPr>
        <w:t>面试综合成绩低于70分的不予聘用。</w:t>
      </w:r>
    </w:p>
    <w:p w14:paraId="49BAC8DA">
      <w:pPr>
        <w:keepNext w:val="0"/>
        <w:keepLines w:val="0"/>
        <w:pageBreakBefore w:val="0"/>
        <w:kinsoku/>
        <w:overflowPunct/>
        <w:topLinePunct w:val="0"/>
        <w:bidi w:val="0"/>
        <w:spacing w:line="560" w:lineRule="exact"/>
        <w:ind w:firstLine="643" w:firstLineChars="200"/>
        <w:rPr>
          <w:rFonts w:ascii="楷体" w:hAnsi="楷体" w:eastAsia="楷体" w:cs="Times New Roman"/>
          <w:b/>
          <w:sz w:val="32"/>
          <w:szCs w:val="32"/>
          <w:highlight w:val="none"/>
        </w:rPr>
      </w:pPr>
      <w:r>
        <w:rPr>
          <w:rFonts w:hint="eastAsia" w:ascii="楷体" w:hAnsi="楷体" w:eastAsia="楷体" w:cs="Times New Roman"/>
          <w:b/>
          <w:sz w:val="32"/>
          <w:szCs w:val="32"/>
          <w:highlight w:val="none"/>
        </w:rPr>
        <w:t>（七）相关要求</w:t>
      </w:r>
    </w:p>
    <w:p w14:paraId="51F14461">
      <w:pPr>
        <w:keepNext w:val="0"/>
        <w:keepLines w:val="0"/>
        <w:pageBreakBefore w:val="0"/>
        <w:kinsoku/>
        <w:overflowPunct/>
        <w:topLinePunct w:val="0"/>
        <w:bidi w:val="0"/>
        <w:spacing w:line="56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1.面试时考生需携带本人身份证、准考证（综合素质考试准考证）和持所报岗位要求的证件参加面试考试。</w:t>
      </w:r>
    </w:p>
    <w:p w14:paraId="36DED75E">
      <w:pPr>
        <w:keepNext w:val="0"/>
        <w:keepLines w:val="0"/>
        <w:pageBreakBefore w:val="0"/>
        <w:kinsoku/>
        <w:overflowPunct/>
        <w:topLinePunct w:val="0"/>
        <w:bidi w:val="0"/>
        <w:spacing w:line="56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2.报考人员需保持通讯畅通，按工作人员通知的考试时间按时参加考试。迟到或缺席者视为自动放弃。</w:t>
      </w:r>
    </w:p>
    <w:p w14:paraId="5B2A395C">
      <w:pPr>
        <w:keepNext w:val="0"/>
        <w:keepLines w:val="0"/>
        <w:pageBreakBefore w:val="0"/>
        <w:kinsoku/>
        <w:overflowPunct/>
        <w:topLinePunct w:val="0"/>
        <w:bidi w:val="0"/>
        <w:spacing w:line="560" w:lineRule="exact"/>
        <w:ind w:firstLine="640" w:firstLineChars="200"/>
        <w:rPr>
          <w:rFonts w:ascii="仿宋_GB2312" w:eastAsia="仿宋_GB2312"/>
          <w:sz w:val="32"/>
          <w:szCs w:val="32"/>
          <w:highlight w:val="none"/>
        </w:rPr>
      </w:pPr>
      <w:r>
        <w:rPr>
          <w:rFonts w:hint="eastAsia" w:ascii="仿宋_GB2312" w:eastAsia="仿宋_GB2312"/>
          <w:sz w:val="32"/>
          <w:szCs w:val="32"/>
          <w:highlight w:val="none"/>
        </w:rPr>
        <w:t>3.考生禁止携带电脑、Ipad、手机等任何电子设备进入考场，考场已配有基本的实操用具和纸张、笔等。考生可根据实际情况自行携带所需的个人特殊工具。</w:t>
      </w:r>
    </w:p>
    <w:p w14:paraId="17E8811A">
      <w:pPr>
        <w:keepNext w:val="0"/>
        <w:keepLines w:val="0"/>
        <w:pageBreakBefore w:val="0"/>
        <w:kinsoku/>
        <w:overflowPunct/>
        <w:topLinePunct w:val="0"/>
        <w:bidi w:val="0"/>
        <w:spacing w:line="560" w:lineRule="exact"/>
        <w:ind w:firstLine="640" w:firstLineChars="200"/>
        <w:outlineLvl w:val="0"/>
        <w:rPr>
          <w:rFonts w:ascii="黑体" w:hAnsi="黑体" w:eastAsia="黑体" w:cs="方正仿宋_GB2312"/>
          <w:sz w:val="32"/>
          <w:szCs w:val="32"/>
          <w:highlight w:val="none"/>
        </w:rPr>
      </w:pPr>
      <w:bookmarkStart w:id="61" w:name="_Toc5376"/>
      <w:r>
        <w:rPr>
          <w:rFonts w:hint="eastAsia" w:ascii="黑体" w:hAnsi="黑体" w:eastAsia="黑体" w:cs="方正仿宋_GB2312"/>
          <w:sz w:val="32"/>
          <w:szCs w:val="32"/>
          <w:highlight w:val="none"/>
        </w:rPr>
        <w:t>九、楚雄州第二幼儿园</w:t>
      </w:r>
      <w:bookmarkEnd w:id="61"/>
    </w:p>
    <w:p w14:paraId="49F16006">
      <w:pPr>
        <w:pStyle w:val="5"/>
        <w:keepNext w:val="0"/>
        <w:keepLines w:val="0"/>
        <w:pageBreakBefore w:val="0"/>
        <w:kinsoku/>
        <w:overflowPunct/>
        <w:topLinePunct w:val="0"/>
        <w:bidi w:val="0"/>
        <w:spacing w:line="560" w:lineRule="exact"/>
        <w:ind w:firstLine="643"/>
        <w:rPr>
          <w:rFonts w:ascii="楷体" w:hAnsi="楷体" w:eastAsia="楷体" w:cs="黑体"/>
          <w:b/>
          <w:sz w:val="32"/>
          <w:szCs w:val="32"/>
          <w:highlight w:val="none"/>
        </w:rPr>
      </w:pPr>
      <w:r>
        <w:rPr>
          <w:rFonts w:hint="eastAsia" w:ascii="楷体" w:hAnsi="楷体" w:eastAsia="楷体" w:cs="黑体"/>
          <w:b/>
          <w:sz w:val="32"/>
          <w:szCs w:val="32"/>
          <w:highlight w:val="none"/>
        </w:rPr>
        <w:t>（一）招聘原则</w:t>
      </w:r>
    </w:p>
    <w:p w14:paraId="38C5CE69">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1.坚持“公开、平等、竞争、择优”的原则。</w:t>
      </w:r>
    </w:p>
    <w:p w14:paraId="0ED2E2F2">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2.坚持德才兼备的原则。</w:t>
      </w:r>
    </w:p>
    <w:p w14:paraId="663EF273">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（二）面试人员的确定</w:t>
      </w:r>
    </w:p>
    <w:p w14:paraId="1FA41687">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资格复审合格的考生。</w:t>
      </w:r>
    </w:p>
    <w:p w14:paraId="70819B48">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（三）面试时间、地点</w:t>
      </w:r>
    </w:p>
    <w:p w14:paraId="12B47BDD">
      <w:pPr>
        <w:pStyle w:val="12"/>
        <w:keepNext w:val="0"/>
        <w:keepLines w:val="0"/>
        <w:pageBreakBefore w:val="0"/>
        <w:widowControl/>
        <w:shd w:val="clear" w:color="auto" w:fill="FFFFFF"/>
        <w:kinsoku/>
        <w:overflowPunct/>
        <w:topLinePunct w:val="0"/>
        <w:bidi w:val="0"/>
        <w:spacing w:beforeAutospacing="0" w:afterAutospacing="0" w:line="560" w:lineRule="exact"/>
        <w:ind w:firstLine="640" w:firstLineChars="200"/>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1. 面试时间。</w:t>
      </w:r>
      <w:r>
        <w:rPr>
          <w:rFonts w:hint="eastAsia" w:ascii="Times New Roman" w:hAnsi="Times New Roman" w:eastAsia="仿宋_GB2312" w:cs="仿宋_GB2312"/>
          <w:sz w:val="32"/>
          <w:szCs w:val="32"/>
          <w:highlight w:val="none"/>
        </w:rPr>
        <w:t>面试考试在资格复审结束后5个工作日内进行，</w:t>
      </w:r>
      <w:r>
        <w:rPr>
          <w:rFonts w:hint="eastAsia" w:ascii="仿宋_GB2312" w:hAnsi="方正仿宋_GB2312" w:eastAsia="仿宋_GB2312" w:cs="方正仿宋_GB2312"/>
          <w:sz w:val="32"/>
          <w:szCs w:val="32"/>
          <w:highlight w:val="none"/>
          <w:shd w:val="clear" w:color="auto" w:fill="FFFFFF"/>
        </w:rPr>
        <w:t>具体时间在资格复审时告知。</w:t>
      </w:r>
    </w:p>
    <w:p w14:paraId="414CA497">
      <w:pPr>
        <w:keepNext w:val="0"/>
        <w:keepLines w:val="0"/>
        <w:pageBreakBefore w:val="0"/>
        <w:kinsoku/>
        <w:overflowPunct/>
        <w:topLinePunct w:val="0"/>
        <w:bidi w:val="0"/>
        <w:spacing w:line="560" w:lineRule="exact"/>
        <w:ind w:firstLine="640" w:firstLineChars="200"/>
        <w:jc w:val="left"/>
        <w:rPr>
          <w:rFonts w:ascii="仿宋_GB2312" w:hAnsi="方正仿宋_GB2312" w:eastAsia="仿宋_GB2312" w:cs="方正仿宋_GB2312"/>
          <w:sz w:val="32"/>
          <w:szCs w:val="32"/>
          <w:highlight w:val="none"/>
          <w:shd w:val="clear" w:color="auto" w:fill="FFFFFF"/>
        </w:rPr>
      </w:pPr>
      <w:r>
        <w:rPr>
          <w:rFonts w:hint="eastAsia" w:ascii="仿宋_GB2312" w:hAnsi="方正仿宋_GB2312" w:eastAsia="仿宋_GB2312" w:cs="方正仿宋_GB2312"/>
          <w:sz w:val="32"/>
          <w:szCs w:val="32"/>
          <w:highlight w:val="none"/>
          <w:shd w:val="clear" w:color="auto" w:fill="FFFFFF"/>
        </w:rPr>
        <w:t>2.面试地点：</w:t>
      </w:r>
      <w:r>
        <w:rPr>
          <w:rFonts w:hint="eastAsia" w:ascii="仿宋_GB2312" w:hAnsi="方正仿宋_GB2312" w:eastAsia="仿宋_GB2312" w:cs="方正仿宋_GB2312"/>
          <w:sz w:val="32"/>
          <w:szCs w:val="32"/>
          <w:highlight w:val="none"/>
        </w:rPr>
        <w:t>楚雄州第儿幼儿园。</w:t>
      </w:r>
      <w:r>
        <w:rPr>
          <w:rFonts w:hint="eastAsia" w:ascii="仿宋_GB2312" w:hAnsi="方正仿宋_GB2312" w:eastAsia="仿宋_GB2312" w:cs="方正仿宋_GB2312"/>
          <w:sz w:val="32"/>
          <w:szCs w:val="32"/>
          <w:highlight w:val="none"/>
          <w:shd w:val="clear" w:color="auto" w:fill="FFFFFF"/>
        </w:rPr>
        <w:t xml:space="preserve"> </w:t>
      </w:r>
    </w:p>
    <w:p w14:paraId="7E9E2D88">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（四）考核内容</w:t>
      </w:r>
    </w:p>
    <w:p w14:paraId="5878F35E">
      <w:pPr>
        <w:keepNext w:val="0"/>
        <w:keepLines w:val="0"/>
        <w:pageBreakBefore w:val="0"/>
        <w:kinsoku/>
        <w:overflowPunct/>
        <w:topLinePunct w:val="0"/>
        <w:bidi w:val="0"/>
        <w:spacing w:line="560" w:lineRule="exact"/>
        <w:ind w:firstLine="640" w:firstLineChars="200"/>
        <w:rPr>
          <w:rFonts w:hint="eastAsia" w:ascii="仿宋_GB2312" w:hAnsi="仿宋" w:eastAsia="仿宋_GB2312" w:cs="仿宋"/>
          <w:color w:val="000000" w:themeColor="text1"/>
          <w:sz w:val="32"/>
          <w:szCs w:val="32"/>
          <w:highlight w:val="none"/>
          <w14:textFill>
            <w14:solidFill>
              <w14:schemeClr w14:val="tx1"/>
            </w14:solidFill>
          </w14:textFill>
        </w:rPr>
      </w:pPr>
      <w:r>
        <w:rPr>
          <w:rFonts w:hint="eastAsia" w:ascii="仿宋_GB2312" w:hAnsi="黑体" w:eastAsia="仿宋_GB2312" w:cs="方正仿宋_GB2312"/>
          <w:sz w:val="32"/>
          <w:szCs w:val="32"/>
          <w:highlight w:val="none"/>
        </w:rPr>
        <w:t>考核为</w:t>
      </w:r>
      <w:r>
        <w:rPr>
          <w:rFonts w:hint="eastAsia" w:ascii="仿宋_GB2312" w:hAnsi="楷体" w:eastAsia="仿宋_GB2312" w:cs="楷体"/>
          <w:sz w:val="32"/>
          <w:szCs w:val="32"/>
          <w:highlight w:val="none"/>
        </w:rPr>
        <w:t>教学活动说课</w:t>
      </w:r>
      <w:r>
        <w:rPr>
          <w:rFonts w:hint="eastAsia" w:ascii="仿宋_GB2312" w:hAnsi="仿宋" w:eastAsia="仿宋_GB2312" w:cs="仿宋"/>
          <w:color w:val="000000" w:themeColor="text1"/>
          <w:sz w:val="32"/>
          <w:szCs w:val="32"/>
          <w:highlight w:val="none"/>
          <w14:textFill>
            <w14:solidFill>
              <w14:schemeClr w14:val="tx1"/>
            </w14:solidFill>
          </w14:textFill>
        </w:rPr>
        <w:t>和专业特长两项内容，总分100分，其</w:t>
      </w:r>
      <w:r>
        <w:rPr>
          <w:rFonts w:hint="eastAsia" w:ascii="仿宋_GB2312" w:hAnsi="楷体" w:eastAsia="仿宋_GB2312" w:cs="楷体"/>
          <w:sz w:val="32"/>
          <w:szCs w:val="32"/>
          <w:highlight w:val="none"/>
        </w:rPr>
        <w:t>中，教学活动说课占40%，专</w:t>
      </w:r>
      <w:r>
        <w:rPr>
          <w:rFonts w:hint="eastAsia" w:ascii="仿宋_GB2312" w:hAnsi="仿宋" w:eastAsia="仿宋_GB2312" w:cs="仿宋"/>
          <w:color w:val="000000" w:themeColor="text1"/>
          <w:sz w:val="32"/>
          <w:szCs w:val="32"/>
          <w:highlight w:val="none"/>
          <w14:textFill>
            <w14:solidFill>
              <w14:schemeClr w14:val="tx1"/>
            </w14:solidFill>
          </w14:textFill>
        </w:rPr>
        <w:t>业特长占60%。</w:t>
      </w:r>
    </w:p>
    <w:p w14:paraId="2A665D57">
      <w:pPr>
        <w:keepNext w:val="0"/>
        <w:keepLines w:val="0"/>
        <w:pageBreakBefore w:val="0"/>
        <w:kinsoku/>
        <w:overflowPunct/>
        <w:topLinePunct w:val="0"/>
        <w:bidi w:val="0"/>
        <w:spacing w:line="560" w:lineRule="exact"/>
        <w:ind w:firstLine="640" w:firstLineChars="200"/>
        <w:rPr>
          <w:rFonts w:ascii="楷体" w:hAnsi="楷体" w:eastAsia="楷体" w:cs="楷体"/>
          <w:sz w:val="32"/>
          <w:szCs w:val="32"/>
          <w:highlight w:val="none"/>
        </w:rPr>
      </w:pPr>
      <w:r>
        <w:rPr>
          <w:rFonts w:hint="eastAsia" w:ascii="楷体" w:hAnsi="楷体" w:eastAsia="楷体" w:cs="楷体"/>
          <w:sz w:val="32"/>
          <w:szCs w:val="32"/>
          <w:highlight w:val="none"/>
        </w:rPr>
        <w:t>1.体育教学活动说课（100分）</w:t>
      </w:r>
    </w:p>
    <w:p w14:paraId="7778B66D">
      <w:pPr>
        <w:keepNext w:val="0"/>
        <w:keepLines w:val="0"/>
        <w:pageBreakBefore w:val="0"/>
        <w:kinsoku/>
        <w:overflowPunct/>
        <w:topLinePunct w:val="0"/>
        <w:bidi w:val="0"/>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(1)考核内容：根据现场抽取的体育教学活动内容进行说课。</w:t>
      </w:r>
    </w:p>
    <w:p w14:paraId="4C89317C">
      <w:pPr>
        <w:keepNext w:val="0"/>
        <w:keepLines w:val="0"/>
        <w:pageBreakBefore w:val="0"/>
        <w:kinsoku/>
        <w:overflowPunct/>
        <w:topLinePunct w:val="0"/>
        <w:bidi w:val="0"/>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(2)考试方式：在30分钟以内完成考核内容。其中准备时间为20分钟，说课时间为10分钟。</w:t>
      </w:r>
    </w:p>
    <w:p w14:paraId="5D40182C">
      <w:pPr>
        <w:keepNext w:val="0"/>
        <w:keepLines w:val="0"/>
        <w:pageBreakBefore w:val="0"/>
        <w:kinsoku/>
        <w:overflowPunct/>
        <w:topLinePunct w:val="0"/>
        <w:bidi w:val="0"/>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(3</w:t>
      </w:r>
      <w:r>
        <w:rPr>
          <w:rFonts w:hint="eastAsia" w:ascii="仿宋" w:hAnsi="仿宋" w:eastAsia="仿宋" w:cs="仿宋"/>
          <w:sz w:val="32"/>
          <w:szCs w:val="32"/>
          <w:highlight w:val="none"/>
          <w:lang w:eastAsia="zh-CN"/>
        </w:rPr>
        <w:t>）</w:t>
      </w:r>
      <w:r>
        <w:rPr>
          <w:rFonts w:hint="eastAsia" w:ascii="仿宋" w:hAnsi="仿宋" w:eastAsia="仿宋" w:cs="仿宋"/>
          <w:sz w:val="32"/>
          <w:szCs w:val="32"/>
          <w:highlight w:val="none"/>
        </w:rPr>
        <w:t>考核标准</w:t>
      </w:r>
      <w:r>
        <w:rPr>
          <w:rFonts w:ascii="仿宋" w:hAnsi="仿宋" w:eastAsia="仿宋" w:cs="仿宋"/>
          <w:sz w:val="32"/>
          <w:szCs w:val="32"/>
          <w:highlight w:val="none"/>
        </w:rPr>
        <w:t>：</w:t>
      </w:r>
      <w:r>
        <w:rPr>
          <w:rFonts w:hint="eastAsia" w:ascii="仿宋" w:hAnsi="仿宋" w:eastAsia="仿宋" w:cs="仿宋"/>
          <w:sz w:val="32"/>
          <w:szCs w:val="32"/>
          <w:highlight w:val="none"/>
        </w:rPr>
        <w:t>活动目标（20分）：定位恰当，表述准确，符合幼儿年龄特点，具有可操作性。教学方法（20分）：突出重点，突破难点，抓住关键点，寓教于乐，注重游戏性。活动过程（20分）：结构紧凑，层次分明，过渡巧妙、自然。教学素质（20分）：普通话流畅，富有感染力，教态亲切、大方、活泼，有较强的应变能力。专业理论（20分）：理论功底扎实，能做到理论和实践的有机结合，条理清楚。</w:t>
      </w:r>
    </w:p>
    <w:p w14:paraId="1375231A">
      <w:pPr>
        <w:keepNext w:val="0"/>
        <w:keepLines w:val="0"/>
        <w:pageBreakBefore w:val="0"/>
        <w:kinsoku/>
        <w:overflowPunct/>
        <w:topLinePunct w:val="0"/>
        <w:bidi w:val="0"/>
        <w:spacing w:line="560" w:lineRule="exact"/>
        <w:ind w:firstLine="640" w:firstLineChars="200"/>
        <w:rPr>
          <w:rFonts w:ascii="楷体" w:hAnsi="楷体" w:eastAsia="楷体" w:cs="楷体"/>
          <w:sz w:val="32"/>
          <w:szCs w:val="32"/>
          <w:highlight w:val="none"/>
        </w:rPr>
      </w:pPr>
      <w:r>
        <w:rPr>
          <w:rFonts w:hint="eastAsia" w:ascii="楷体" w:hAnsi="楷体" w:eastAsia="楷体" w:cs="楷体"/>
          <w:sz w:val="32"/>
          <w:szCs w:val="32"/>
          <w:highlight w:val="none"/>
        </w:rPr>
        <w:t>2.专业特长（100分）</w:t>
      </w:r>
    </w:p>
    <w:p w14:paraId="3B6F6F32">
      <w:pPr>
        <w:keepNext w:val="0"/>
        <w:keepLines w:val="0"/>
        <w:pageBreakBefore w:val="0"/>
        <w:kinsoku/>
        <w:overflowPunct/>
        <w:topLinePunct w:val="0"/>
        <w:bidi w:val="0"/>
        <w:spacing w:line="560" w:lineRule="exact"/>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(1)球类展示（50分）。篮球或足球：篮球或足球中任选一项进行10分钟以内的技能展示。体素质（20分）：身体协调性好、动作灵敏。动技能（30分）：动作标准、技能娴熟。操节展示（50分）：自备健美操或啦啦操一套（3-5分钟）（25分）。</w:t>
      </w:r>
    </w:p>
    <w:p w14:paraId="35351C2D">
      <w:pPr>
        <w:keepNext w:val="0"/>
        <w:keepLines w:val="0"/>
        <w:pageBreakBefore w:val="0"/>
        <w:kinsoku/>
        <w:overflowPunct/>
        <w:topLinePunct w:val="0"/>
        <w:bidi w:val="0"/>
        <w:spacing w:line="560" w:lineRule="exact"/>
        <w:rPr>
          <w:rFonts w:ascii="仿宋" w:hAnsi="仿宋" w:eastAsia="仿宋" w:cs="仿宋"/>
          <w:sz w:val="32"/>
          <w:szCs w:val="32"/>
          <w:highlight w:val="none"/>
        </w:rPr>
      </w:pPr>
      <w:r>
        <w:rPr>
          <w:rFonts w:hint="eastAsia" w:ascii="仿宋" w:hAnsi="仿宋" w:eastAsia="仿宋" w:cs="仿宋"/>
          <w:sz w:val="32"/>
          <w:szCs w:val="32"/>
          <w:highlight w:val="none"/>
        </w:rPr>
        <w:t>现场抽取曲目自编健美操或啦啦操一套（音乐播放2遍：第1遍熟悉音乐进行动作创编，第2遍进行操节展示）。动作准确（10分）、动作力度（10分）、动作熟练（10分）、动作协调（10分）、动作表现力（10分）。</w:t>
      </w:r>
    </w:p>
    <w:p w14:paraId="510CBFF1">
      <w:pPr>
        <w:keepNext w:val="0"/>
        <w:keepLines w:val="0"/>
        <w:pageBreakBefore w:val="0"/>
        <w:kinsoku/>
        <w:overflowPunct/>
        <w:topLinePunct w:val="0"/>
        <w:bidi w:val="0"/>
        <w:spacing w:line="560" w:lineRule="exact"/>
        <w:ind w:firstLine="643" w:firstLineChars="200"/>
        <w:rPr>
          <w:rFonts w:ascii="楷体" w:hAnsi="楷体" w:eastAsia="楷体" w:cs="黑体"/>
          <w:b/>
          <w:sz w:val="32"/>
          <w:szCs w:val="32"/>
          <w:highlight w:val="none"/>
        </w:rPr>
      </w:pPr>
      <w:r>
        <w:rPr>
          <w:rFonts w:hint="eastAsia" w:ascii="楷体" w:hAnsi="楷体" w:eastAsia="楷体" w:cs="黑体"/>
          <w:b/>
          <w:sz w:val="32"/>
          <w:szCs w:val="32"/>
          <w:highlight w:val="none"/>
        </w:rPr>
        <w:t>（五）成绩计算</w:t>
      </w:r>
    </w:p>
    <w:p w14:paraId="12A4D888">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方正仿宋_GB2312" w:eastAsia="仿宋_GB2312" w:cs="方正仿宋_GB2312"/>
          <w:sz w:val="32"/>
          <w:szCs w:val="32"/>
          <w:highlight w:val="none"/>
        </w:rPr>
        <w:t>考核中考官现场打分，去掉一个最高分和一个最低分，取平均分（保留两位小数）并按比例折算后为面试成绩。</w:t>
      </w:r>
    </w:p>
    <w:p w14:paraId="4CE2FF1C">
      <w:pPr>
        <w:keepNext w:val="0"/>
        <w:keepLines w:val="0"/>
        <w:pageBreakBefore w:val="0"/>
        <w:kinsoku/>
        <w:overflowPunct/>
        <w:topLinePunct w:val="0"/>
        <w:bidi w:val="0"/>
        <w:spacing w:line="560" w:lineRule="exact"/>
        <w:ind w:firstLine="643" w:firstLineChars="200"/>
        <w:rPr>
          <w:rFonts w:ascii="楷体" w:hAnsi="楷体" w:eastAsia="楷体" w:cs="Times New Roman"/>
          <w:b/>
          <w:sz w:val="32"/>
          <w:szCs w:val="32"/>
          <w:highlight w:val="none"/>
        </w:rPr>
      </w:pPr>
      <w:r>
        <w:rPr>
          <w:rFonts w:hint="eastAsia" w:ascii="楷体" w:hAnsi="楷体" w:eastAsia="楷体" w:cs="Times New Roman"/>
          <w:b/>
          <w:sz w:val="32"/>
          <w:szCs w:val="32"/>
          <w:highlight w:val="none"/>
        </w:rPr>
        <w:t>（六）成绩公布</w:t>
      </w:r>
    </w:p>
    <w:p w14:paraId="117D3CD3">
      <w:pPr>
        <w:keepNext w:val="0"/>
        <w:keepLines w:val="0"/>
        <w:pageBreakBefore w:val="0"/>
        <w:kinsoku/>
        <w:overflowPunct/>
        <w:topLinePunct w:val="0"/>
        <w:bidi w:val="0"/>
        <w:spacing w:line="560" w:lineRule="exact"/>
        <w:ind w:firstLine="640" w:firstLineChars="200"/>
        <w:rPr>
          <w:rFonts w:ascii="仿宋_GB2312" w:hAnsi="方正仿宋_GB2312" w:eastAsia="仿宋_GB2312" w:cs="方正仿宋_GB2312"/>
          <w:sz w:val="32"/>
          <w:szCs w:val="32"/>
          <w:highlight w:val="none"/>
        </w:rPr>
      </w:pPr>
      <w:r>
        <w:rPr>
          <w:rFonts w:hint="eastAsia" w:ascii="仿宋_GB2312" w:hAnsi="Times New Roman" w:eastAsia="仿宋_GB2312" w:cs="Times New Roman"/>
          <w:sz w:val="32"/>
          <w:szCs w:val="32"/>
          <w:highlight w:val="none"/>
        </w:rPr>
        <w:t>面试结束当天在考点公布面试成绩。</w:t>
      </w:r>
      <w:r>
        <w:rPr>
          <w:rFonts w:hint="eastAsia" w:ascii="仿宋_GB2312" w:hAnsi="方正仿宋简体" w:eastAsia="仿宋_GB2312" w:cs="方正仿宋简体"/>
          <w:sz w:val="32"/>
          <w:szCs w:val="32"/>
          <w:highlight w:val="none"/>
        </w:rPr>
        <w:t>面试综合成绩低于70分的不予聘用。</w:t>
      </w:r>
    </w:p>
    <w:p w14:paraId="59C26C71">
      <w:pPr>
        <w:keepNext w:val="0"/>
        <w:keepLines w:val="0"/>
        <w:pageBreakBefore w:val="0"/>
        <w:kinsoku/>
        <w:overflowPunct/>
        <w:topLinePunct w:val="0"/>
        <w:bidi w:val="0"/>
        <w:spacing w:line="560" w:lineRule="exact"/>
        <w:ind w:firstLine="643" w:firstLineChars="200"/>
        <w:rPr>
          <w:rFonts w:ascii="楷体" w:hAnsi="楷体" w:eastAsia="楷体" w:cs="Times New Roman"/>
          <w:b/>
          <w:sz w:val="32"/>
          <w:szCs w:val="32"/>
          <w:highlight w:val="none"/>
        </w:rPr>
      </w:pPr>
      <w:r>
        <w:rPr>
          <w:rFonts w:hint="eastAsia" w:ascii="楷体" w:hAnsi="楷体" w:eastAsia="楷体" w:cs="Times New Roman"/>
          <w:b/>
          <w:sz w:val="32"/>
          <w:szCs w:val="32"/>
          <w:highlight w:val="none"/>
        </w:rPr>
        <w:t>（七）相关要求</w:t>
      </w:r>
    </w:p>
    <w:p w14:paraId="3A6AB905">
      <w:pPr>
        <w:keepNext w:val="0"/>
        <w:keepLines w:val="0"/>
        <w:pageBreakBefore w:val="0"/>
        <w:kinsoku/>
        <w:overflowPunct/>
        <w:topLinePunct w:val="0"/>
        <w:bidi w:val="0"/>
        <w:spacing w:line="560" w:lineRule="exact"/>
        <w:ind w:firstLine="640" w:firstLineChars="200"/>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1.面试时考生需携带本人身份证、准考证（综合素质考试准考证）和持所报岗位要求的证件参加面试考试。</w:t>
      </w:r>
    </w:p>
    <w:p w14:paraId="6D441194">
      <w:pPr>
        <w:keepNext w:val="0"/>
        <w:keepLines w:val="0"/>
        <w:pageBreakBefore w:val="0"/>
        <w:kinsoku/>
        <w:overflowPunct/>
        <w:topLinePunct w:val="0"/>
        <w:bidi w:val="0"/>
        <w:spacing w:line="560" w:lineRule="exact"/>
        <w:ind w:firstLine="640" w:firstLineChars="200"/>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2.报考人员需保持通讯畅通，按工作人员通知的考试时间按时参加考试，迟到或缺席者考试成绩以0分计算。</w:t>
      </w:r>
    </w:p>
    <w:p w14:paraId="70A616DB">
      <w:pPr>
        <w:keepNext w:val="0"/>
        <w:keepLines w:val="0"/>
        <w:pageBreakBefore w:val="0"/>
        <w:kinsoku/>
        <w:overflowPunct/>
        <w:topLinePunct w:val="0"/>
        <w:bidi w:val="0"/>
        <w:spacing w:line="560" w:lineRule="exact"/>
        <w:ind w:firstLine="640" w:firstLineChars="200"/>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3.考生禁止携带电脑、平板、手机、播放设备等任何电子设备进入考场，考场已配有球类和音响设备以及纸张、笔等基本用具。考生可根据实际情况携带所需服装和音乐等。</w:t>
      </w:r>
    </w:p>
    <w:p w14:paraId="6963E759">
      <w:pPr>
        <w:keepNext w:val="0"/>
        <w:keepLines w:val="0"/>
        <w:pageBreakBefore w:val="0"/>
        <w:kinsoku/>
        <w:overflowPunct/>
        <w:topLinePunct w:val="0"/>
        <w:bidi w:val="0"/>
        <w:spacing w:line="560" w:lineRule="exact"/>
        <w:ind w:left="1540" w:leftChars="200" w:hanging="1120" w:hangingChars="350"/>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附件：1.楚雄医药高等专科学校2025年药物分析教师技能考试方法</w:t>
      </w:r>
    </w:p>
    <w:p w14:paraId="60F26762">
      <w:pPr>
        <w:keepNext w:val="0"/>
        <w:keepLines w:val="0"/>
        <w:pageBreakBefore w:val="0"/>
        <w:kinsoku/>
        <w:overflowPunct/>
        <w:topLinePunct w:val="0"/>
        <w:bidi w:val="0"/>
        <w:spacing w:line="560" w:lineRule="exact"/>
        <w:ind w:left="1596" w:leftChars="760"/>
        <w:rPr>
          <w:rFonts w:ascii="仿宋_GB2312" w:hAnsi="仿宋" w:eastAsia="仿宋_GB2312" w:cs="仿宋"/>
          <w:sz w:val="32"/>
          <w:szCs w:val="32"/>
          <w:highlight w:val="none"/>
        </w:rPr>
      </w:pPr>
      <w:r>
        <w:rPr>
          <w:rFonts w:hint="eastAsia" w:ascii="仿宋_GB2312" w:hAnsi="仿宋" w:eastAsia="仿宋_GB2312" w:cs="仿宋"/>
          <w:sz w:val="32"/>
          <w:szCs w:val="32"/>
          <w:highlight w:val="none"/>
        </w:rPr>
        <w:t>2.楚雄医药高等专科学校2025年体育教师篮球技能考试方法</w:t>
      </w:r>
    </w:p>
    <w:p w14:paraId="2382EFF5">
      <w:pPr>
        <w:keepNext w:val="0"/>
        <w:keepLines w:val="0"/>
        <w:pageBreakBefore w:val="0"/>
        <w:kinsoku/>
        <w:overflowPunct/>
        <w:topLinePunct w:val="0"/>
        <w:bidi w:val="0"/>
        <w:spacing w:line="560" w:lineRule="exact"/>
        <w:ind w:firstLine="640" w:firstLineChars="200"/>
        <w:rPr>
          <w:rFonts w:ascii="仿宋_GB2312" w:hAnsi="黑体" w:eastAsia="仿宋_GB2312" w:cs="方正仿宋_GB2312"/>
          <w:sz w:val="32"/>
          <w:szCs w:val="32"/>
          <w:highlight w:val="none"/>
        </w:rPr>
      </w:pPr>
      <w:r>
        <w:rPr>
          <w:rFonts w:hint="eastAsia" w:ascii="仿宋_GB2312" w:hAnsi="黑体" w:eastAsia="仿宋_GB2312" w:cs="方正仿宋_GB2312"/>
          <w:sz w:val="32"/>
          <w:szCs w:val="32"/>
          <w:highlight w:val="none"/>
        </w:rPr>
        <w:t xml:space="preserve">                              楚雄州教育体育局</w:t>
      </w:r>
    </w:p>
    <w:p w14:paraId="7A16D11E">
      <w:pPr>
        <w:keepNext w:val="0"/>
        <w:keepLines w:val="0"/>
        <w:pageBreakBefore w:val="0"/>
        <w:kinsoku/>
        <w:overflowPunct/>
        <w:topLinePunct w:val="0"/>
        <w:bidi w:val="0"/>
        <w:spacing w:line="560" w:lineRule="exact"/>
        <w:ind w:firstLine="640" w:firstLineChars="200"/>
        <w:rPr>
          <w:rFonts w:ascii="仿宋_GB2312" w:hAnsi="黑体" w:eastAsia="仿宋_GB2312" w:cs="方正仿宋_GB2312"/>
          <w:sz w:val="32"/>
          <w:szCs w:val="32"/>
          <w:highlight w:val="none"/>
        </w:rPr>
      </w:pPr>
      <w:r>
        <w:rPr>
          <w:rFonts w:hint="eastAsia" w:ascii="仿宋_GB2312" w:hAnsi="黑体" w:eastAsia="仿宋_GB2312" w:cs="方正仿宋_GB2312"/>
          <w:sz w:val="32"/>
          <w:szCs w:val="32"/>
          <w:highlight w:val="none"/>
        </w:rPr>
        <w:t xml:space="preserve">                               2025年2月15日</w:t>
      </w:r>
    </w:p>
    <w:p w14:paraId="4C59127F">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3469532F">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521AFAF0">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5616EF88">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08B5308F">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39C70042">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77BC1AE0">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16EB4855">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19944137">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66E3BC18">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13CE1F7D">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5CC42FBA">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43CB25B0">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0D949E9E">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68DD01BA">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2127A085">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66C4A1AF">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22531FEB">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eastAsia="zh-CN"/>
        </w:rPr>
      </w:pPr>
    </w:p>
    <w:p w14:paraId="2AF8FF7D">
      <w:pPr>
        <w:keepNext w:val="0"/>
        <w:keepLines w:val="0"/>
        <w:pageBreakBefore w:val="0"/>
        <w:kinsoku/>
        <w:overflowPunct/>
        <w:topLinePunct w:val="0"/>
        <w:bidi w:val="0"/>
        <w:spacing w:line="560" w:lineRule="exact"/>
        <w:ind w:firstLine="240" w:firstLineChars="100"/>
        <w:jc w:val="left"/>
        <w:outlineLvl w:val="9"/>
        <w:rPr>
          <w:rFonts w:hint="eastAsia" w:ascii="方正仿宋简体" w:hAnsi="方正仿宋简体" w:eastAsia="方正仿宋简体" w:cs="方正仿宋简体"/>
          <w:bCs/>
          <w:sz w:val="24"/>
          <w:szCs w:val="24"/>
          <w:highlight w:val="none"/>
          <w:lang w:val="en-US" w:eastAsia="zh-CN"/>
        </w:rPr>
      </w:pPr>
      <w:r>
        <w:rPr>
          <w:rFonts w:hint="eastAsia" w:ascii="方正仿宋简体" w:hAnsi="方正仿宋简体" w:eastAsia="方正仿宋简体" w:cs="方正仿宋简体"/>
          <w:bCs/>
          <w:sz w:val="24"/>
          <w:szCs w:val="24"/>
          <w:highlight w:val="none"/>
          <w:lang w:eastAsia="zh-CN"/>
        </w:rPr>
        <w:t>附件</w:t>
      </w:r>
      <w:r>
        <w:rPr>
          <w:rFonts w:hint="eastAsia" w:ascii="方正仿宋简体" w:hAnsi="方正仿宋简体" w:eastAsia="方正仿宋简体" w:cs="方正仿宋简体"/>
          <w:bCs/>
          <w:sz w:val="24"/>
          <w:szCs w:val="24"/>
          <w:highlight w:val="none"/>
          <w:lang w:val="en-US" w:eastAsia="zh-CN"/>
        </w:rPr>
        <w:t>1：</w:t>
      </w:r>
    </w:p>
    <w:p w14:paraId="06D20F96">
      <w:pPr>
        <w:keepNext w:val="0"/>
        <w:keepLines w:val="0"/>
        <w:pageBreakBefore w:val="0"/>
        <w:kinsoku/>
        <w:overflowPunct/>
        <w:topLinePunct w:val="0"/>
        <w:bidi w:val="0"/>
        <w:spacing w:line="560" w:lineRule="exact"/>
        <w:jc w:val="left"/>
        <w:outlineLvl w:val="0"/>
        <w:rPr>
          <w:rFonts w:hint="eastAsia" w:ascii="方正小标宋简体" w:hAnsi="方正小标宋简体" w:eastAsia="方正小标宋简体" w:cs="方正小标宋简体"/>
          <w:bCs/>
          <w:sz w:val="36"/>
          <w:szCs w:val="36"/>
          <w:highlight w:val="none"/>
        </w:rPr>
      </w:pPr>
      <w:bookmarkStart w:id="62" w:name="_Toc6862"/>
      <w:r>
        <w:rPr>
          <w:rFonts w:hint="eastAsia" w:ascii="方正小标宋简体" w:hAnsi="方正小标宋简体" w:eastAsia="方正小标宋简体" w:cs="方正小标宋简体"/>
          <w:bCs/>
          <w:sz w:val="36"/>
          <w:szCs w:val="36"/>
          <w:highlight w:val="none"/>
        </w:rPr>
        <w:t>楚雄医药高等专科学校202</w:t>
      </w:r>
      <w:r>
        <w:rPr>
          <w:rFonts w:hint="eastAsia" w:ascii="方正小标宋简体" w:hAnsi="方正小标宋简体" w:eastAsia="方正小标宋简体" w:cs="方正小标宋简体"/>
          <w:bCs/>
          <w:sz w:val="36"/>
          <w:szCs w:val="36"/>
          <w:highlight w:val="none"/>
          <w:lang w:val="en-US" w:eastAsia="zh-CN"/>
        </w:rPr>
        <w:t>5</w:t>
      </w:r>
      <w:r>
        <w:rPr>
          <w:rFonts w:hint="eastAsia" w:ascii="方正小标宋简体" w:hAnsi="方正小标宋简体" w:eastAsia="方正小标宋简体" w:cs="方正小标宋简体"/>
          <w:bCs/>
          <w:sz w:val="36"/>
          <w:szCs w:val="36"/>
          <w:highlight w:val="none"/>
        </w:rPr>
        <w:t>年</w:t>
      </w:r>
      <w:r>
        <w:rPr>
          <w:rFonts w:hint="eastAsia" w:ascii="方正小标宋简体" w:hAnsi="方正小标宋简体" w:eastAsia="方正小标宋简体" w:cs="方正小标宋简体"/>
          <w:bCs/>
          <w:sz w:val="36"/>
          <w:szCs w:val="36"/>
          <w:highlight w:val="none"/>
          <w:lang w:val="en-US" w:eastAsia="zh-CN"/>
        </w:rPr>
        <w:t>药物分析教师</w:t>
      </w:r>
      <w:r>
        <w:rPr>
          <w:rFonts w:hint="eastAsia" w:ascii="方正小标宋简体" w:hAnsi="方正小标宋简体" w:eastAsia="方正小标宋简体" w:cs="方正小标宋简体"/>
          <w:bCs/>
          <w:sz w:val="36"/>
          <w:szCs w:val="36"/>
          <w:highlight w:val="none"/>
        </w:rPr>
        <w:t>技能考试方法</w:t>
      </w:r>
      <w:bookmarkEnd w:id="62"/>
    </w:p>
    <w:p w14:paraId="32876E83">
      <w:pPr>
        <w:keepNext w:val="0"/>
        <w:keepLines w:val="0"/>
        <w:pageBreakBefore w:val="0"/>
        <w:kinsoku/>
        <w:overflowPunct/>
        <w:topLinePunct w:val="0"/>
        <w:bidi w:val="0"/>
        <w:spacing w:line="560" w:lineRule="exact"/>
        <w:jc w:val="center"/>
        <w:outlineLvl w:val="9"/>
        <w:rPr>
          <w:rFonts w:hint="eastAsia" w:ascii="方正小标宋简体" w:hAnsi="方正小标宋简体" w:eastAsia="方正小标宋简体" w:cs="方正小标宋简体"/>
          <w:bCs/>
          <w:sz w:val="36"/>
          <w:szCs w:val="36"/>
          <w:highlight w:val="none"/>
        </w:rPr>
      </w:pPr>
    </w:p>
    <w:p w14:paraId="4788B104">
      <w:pPr>
        <w:keepNext w:val="0"/>
        <w:keepLines w:val="0"/>
        <w:pageBreakBefore w:val="0"/>
        <w:numPr>
          <w:ilvl w:val="0"/>
          <w:numId w:val="0"/>
        </w:numPr>
        <w:kinsoku/>
        <w:overflowPunct/>
        <w:topLinePunct w:val="0"/>
        <w:bidi w:val="0"/>
        <w:spacing w:line="560" w:lineRule="exact"/>
        <w:ind w:left="0" w:leftChars="0" w:firstLine="562" w:firstLineChars="175"/>
        <w:rPr>
          <w:rFonts w:hint="eastAsia" w:ascii="方正仿宋_GB2312" w:hAnsi="方正仿宋_GB2312" w:eastAsia="方正仿宋_GB2312" w:cs="方正仿宋_GB2312"/>
          <w:b w:val="0"/>
          <w:bCs/>
          <w:sz w:val="32"/>
          <w:szCs w:val="32"/>
          <w:highlight w:val="none"/>
          <w:lang w:val="en-US" w:eastAsia="zh-CN"/>
        </w:rPr>
      </w:pPr>
      <w:r>
        <w:rPr>
          <w:rFonts w:hint="eastAsia" w:ascii="方正仿宋_GB2312" w:hAnsi="方正仿宋_GB2312" w:eastAsia="方正仿宋_GB2312" w:cs="方正仿宋_GB2312"/>
          <w:b/>
          <w:bCs w:val="0"/>
          <w:sz w:val="32"/>
          <w:szCs w:val="32"/>
          <w:highlight w:val="none"/>
          <w:lang w:val="en-US" w:eastAsia="zh-CN"/>
        </w:rPr>
        <w:t>1.考试内容：</w:t>
      </w:r>
      <w:r>
        <w:rPr>
          <w:rFonts w:hint="eastAsia" w:ascii="方正仿宋_GB2312" w:hAnsi="方正仿宋_GB2312" w:eastAsia="方正仿宋_GB2312" w:cs="方正仿宋_GB2312"/>
          <w:b w:val="0"/>
          <w:bCs/>
          <w:sz w:val="32"/>
          <w:szCs w:val="32"/>
          <w:highlight w:val="none"/>
          <w:lang w:val="en-US" w:eastAsia="zh-CN"/>
        </w:rPr>
        <w:t>液质联用仪的使用操作----为给定化合物建立一个MRM分析方法。</w:t>
      </w:r>
    </w:p>
    <w:p w14:paraId="08F508A3">
      <w:pPr>
        <w:keepNext w:val="0"/>
        <w:keepLines w:val="0"/>
        <w:pageBreakBefore w:val="0"/>
        <w:numPr>
          <w:ilvl w:val="0"/>
          <w:numId w:val="0"/>
        </w:numPr>
        <w:kinsoku/>
        <w:overflowPunct/>
        <w:topLinePunct w:val="0"/>
        <w:bidi w:val="0"/>
        <w:spacing w:line="560" w:lineRule="exact"/>
        <w:ind w:left="0" w:leftChars="0" w:firstLine="562" w:firstLineChars="175"/>
        <w:rPr>
          <w:rFonts w:hint="eastAsia" w:ascii="方正仿宋_GB2312" w:hAnsi="方正仿宋_GB2312" w:eastAsia="方正仿宋_GB2312" w:cs="方正仿宋_GB2312"/>
          <w:b/>
          <w:bCs w:val="0"/>
          <w:sz w:val="32"/>
          <w:szCs w:val="32"/>
          <w:highlight w:val="none"/>
          <w:lang w:val="en-US" w:eastAsia="zh-CN"/>
        </w:rPr>
      </w:pPr>
      <w:r>
        <w:rPr>
          <w:rFonts w:hint="eastAsia" w:ascii="方正仿宋_GB2312" w:hAnsi="方正仿宋_GB2312" w:eastAsia="方正仿宋_GB2312" w:cs="方正仿宋_GB2312"/>
          <w:b/>
          <w:bCs w:val="0"/>
          <w:sz w:val="32"/>
          <w:szCs w:val="32"/>
          <w:highlight w:val="none"/>
          <w:lang w:val="en-US" w:eastAsia="zh-CN"/>
        </w:rPr>
        <w:t>2.考试前的准备情况：</w:t>
      </w:r>
    </w:p>
    <w:p w14:paraId="59BD493F">
      <w:pPr>
        <w:keepNext w:val="0"/>
        <w:keepLines w:val="0"/>
        <w:pageBreakBefore w:val="0"/>
        <w:numPr>
          <w:ilvl w:val="0"/>
          <w:numId w:val="0"/>
        </w:numPr>
        <w:kinsoku/>
        <w:overflowPunct/>
        <w:topLinePunct w:val="0"/>
        <w:bidi w:val="0"/>
        <w:spacing w:line="560" w:lineRule="exact"/>
        <w:ind w:left="0" w:leftChars="0" w:firstLine="560" w:firstLineChars="175"/>
        <w:rPr>
          <w:rFonts w:hint="eastAsia" w:ascii="方正仿宋_GB2312" w:hAnsi="方正仿宋_GB2312" w:eastAsia="方正仿宋_GB2312" w:cs="方正仿宋_GB2312"/>
          <w:bCs/>
          <w:sz w:val="32"/>
          <w:szCs w:val="32"/>
          <w:highlight w:val="none"/>
          <w:lang w:val="en-US" w:eastAsia="zh-CN"/>
        </w:rPr>
      </w:pPr>
      <w:r>
        <w:rPr>
          <w:rFonts w:hint="eastAsia" w:ascii="方正仿宋_GB2312" w:hAnsi="方正仿宋_GB2312" w:eastAsia="方正仿宋_GB2312" w:cs="方正仿宋_GB2312"/>
          <w:bCs/>
          <w:sz w:val="32"/>
          <w:szCs w:val="32"/>
          <w:highlight w:val="none"/>
          <w:lang w:val="en-US" w:eastAsia="zh-CN"/>
        </w:rPr>
        <w:t>（1）仪器已经由工作人员调谐到待机状态。</w:t>
      </w:r>
    </w:p>
    <w:p w14:paraId="53617A8E">
      <w:pPr>
        <w:keepNext w:val="0"/>
        <w:keepLines w:val="0"/>
        <w:pageBreakBefore w:val="0"/>
        <w:numPr>
          <w:ilvl w:val="0"/>
          <w:numId w:val="0"/>
        </w:numPr>
        <w:kinsoku/>
        <w:overflowPunct/>
        <w:topLinePunct w:val="0"/>
        <w:bidi w:val="0"/>
        <w:spacing w:line="560" w:lineRule="exact"/>
        <w:ind w:left="0" w:leftChars="0" w:firstLine="560" w:firstLineChars="175"/>
        <w:rPr>
          <w:rFonts w:hint="eastAsia" w:ascii="方正仿宋_GB2312" w:hAnsi="方正仿宋_GB2312" w:eastAsia="方正仿宋_GB2312" w:cs="方正仿宋_GB2312"/>
          <w:bCs/>
          <w:sz w:val="32"/>
          <w:szCs w:val="32"/>
          <w:highlight w:val="none"/>
          <w:lang w:val="en-US" w:eastAsia="zh-CN"/>
        </w:rPr>
      </w:pPr>
      <w:r>
        <w:rPr>
          <w:rFonts w:hint="eastAsia" w:ascii="方正仿宋_GB2312" w:hAnsi="方正仿宋_GB2312" w:eastAsia="方正仿宋_GB2312" w:cs="方正仿宋_GB2312"/>
          <w:bCs/>
          <w:sz w:val="32"/>
          <w:szCs w:val="32"/>
          <w:highlight w:val="none"/>
          <w:lang w:val="en-US" w:eastAsia="zh-CN"/>
        </w:rPr>
        <w:t>（2）所用标准品溶液（标准品分子式信息、标准品浓度、标准品扫描模式要求均呈现在考试材料中）已经准备就绪，考生可根据需要进行进一步的稀释标准溶液。</w:t>
      </w:r>
    </w:p>
    <w:p w14:paraId="1D7A23A3">
      <w:pPr>
        <w:keepNext w:val="0"/>
        <w:keepLines w:val="0"/>
        <w:pageBreakBefore w:val="0"/>
        <w:numPr>
          <w:ilvl w:val="0"/>
          <w:numId w:val="0"/>
        </w:numPr>
        <w:kinsoku/>
        <w:overflowPunct/>
        <w:topLinePunct w:val="0"/>
        <w:bidi w:val="0"/>
        <w:spacing w:line="560" w:lineRule="exact"/>
        <w:ind w:left="0" w:leftChars="0" w:firstLine="560" w:firstLineChars="175"/>
        <w:rPr>
          <w:rFonts w:hint="eastAsia" w:ascii="方正仿宋_GB2312" w:hAnsi="方正仿宋_GB2312" w:eastAsia="方正仿宋_GB2312" w:cs="方正仿宋_GB2312"/>
          <w:bCs/>
          <w:sz w:val="32"/>
          <w:szCs w:val="32"/>
          <w:highlight w:val="none"/>
          <w:lang w:val="en-US" w:eastAsia="zh-CN"/>
        </w:rPr>
      </w:pPr>
      <w:r>
        <w:rPr>
          <w:rFonts w:hint="eastAsia" w:ascii="方正仿宋_GB2312" w:hAnsi="方正仿宋_GB2312" w:eastAsia="方正仿宋_GB2312" w:cs="方正仿宋_GB2312"/>
          <w:bCs/>
          <w:sz w:val="32"/>
          <w:szCs w:val="32"/>
          <w:highlight w:val="none"/>
          <w:lang w:val="en-US" w:eastAsia="zh-CN"/>
        </w:rPr>
        <w:t>（3）实验所需相关辅助试剂已经准备就绪；容量仪器均为洗净、干燥可直接使用。</w:t>
      </w:r>
    </w:p>
    <w:p w14:paraId="4225BC9A">
      <w:pPr>
        <w:keepNext w:val="0"/>
        <w:keepLines w:val="0"/>
        <w:pageBreakBefore w:val="0"/>
        <w:numPr>
          <w:ilvl w:val="0"/>
          <w:numId w:val="0"/>
        </w:numPr>
        <w:kinsoku/>
        <w:overflowPunct/>
        <w:topLinePunct w:val="0"/>
        <w:bidi w:val="0"/>
        <w:spacing w:line="560" w:lineRule="exact"/>
        <w:ind w:left="0" w:leftChars="0" w:firstLine="560" w:firstLineChars="175"/>
        <w:rPr>
          <w:rFonts w:hint="eastAsia" w:ascii="方正仿宋_GB2312" w:hAnsi="方正仿宋_GB2312" w:eastAsia="方正仿宋_GB2312" w:cs="方正仿宋_GB2312"/>
          <w:bCs/>
          <w:sz w:val="32"/>
          <w:szCs w:val="32"/>
          <w:highlight w:val="none"/>
          <w:lang w:val="en-US" w:eastAsia="zh-CN"/>
        </w:rPr>
      </w:pPr>
      <w:r>
        <w:rPr>
          <w:rFonts w:hint="eastAsia" w:ascii="方正仿宋_GB2312" w:hAnsi="方正仿宋_GB2312" w:eastAsia="方正仿宋_GB2312" w:cs="方正仿宋_GB2312"/>
          <w:bCs/>
          <w:sz w:val="32"/>
          <w:szCs w:val="32"/>
          <w:highlight w:val="none"/>
          <w:lang w:val="en-US" w:eastAsia="zh-CN"/>
        </w:rPr>
        <w:t>3.考试项目及内容</w:t>
      </w:r>
    </w:p>
    <w:tbl>
      <w:tblPr>
        <w:tblStyle w:val="15"/>
        <w:tblW w:w="8873" w:type="dxa"/>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501"/>
        <w:gridCol w:w="5550"/>
        <w:gridCol w:w="628"/>
        <w:gridCol w:w="703"/>
      </w:tblGrid>
      <w:tr w14:paraId="611A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6C024041">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序号</w:t>
            </w:r>
          </w:p>
        </w:tc>
        <w:tc>
          <w:tcPr>
            <w:tcW w:w="1501" w:type="dxa"/>
            <w:vAlign w:val="center"/>
          </w:tcPr>
          <w:p w14:paraId="52C8F384">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考试项目</w:t>
            </w:r>
          </w:p>
        </w:tc>
        <w:tc>
          <w:tcPr>
            <w:tcW w:w="5550" w:type="dxa"/>
            <w:vAlign w:val="center"/>
          </w:tcPr>
          <w:p w14:paraId="5E893401">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考试内容</w:t>
            </w:r>
          </w:p>
        </w:tc>
        <w:tc>
          <w:tcPr>
            <w:tcW w:w="1331" w:type="dxa"/>
            <w:gridSpan w:val="2"/>
            <w:vAlign w:val="center"/>
          </w:tcPr>
          <w:p w14:paraId="013D0B53">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各项目分值</w:t>
            </w:r>
          </w:p>
        </w:tc>
      </w:tr>
      <w:tr w14:paraId="093B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shd w:val="clear" w:color="auto" w:fill="auto"/>
            <w:vAlign w:val="center"/>
          </w:tcPr>
          <w:p w14:paraId="4449C143">
            <w:pPr>
              <w:keepNext w:val="0"/>
              <w:keepLines w:val="0"/>
              <w:pageBreakBefore w:val="0"/>
              <w:numPr>
                <w:ilvl w:val="0"/>
                <w:numId w:val="0"/>
              </w:numPr>
              <w:kinsoku/>
              <w:overflowPunct/>
              <w:topLinePunct w:val="0"/>
              <w:bidi w:val="0"/>
              <w:spacing w:line="560" w:lineRule="exact"/>
              <w:ind w:left="0" w:leftChars="0" w:firstLine="0" w:firstLineChars="0"/>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1</w:t>
            </w:r>
          </w:p>
        </w:tc>
        <w:tc>
          <w:tcPr>
            <w:tcW w:w="1501" w:type="dxa"/>
            <w:shd w:val="clear" w:color="auto" w:fill="auto"/>
            <w:vAlign w:val="center"/>
          </w:tcPr>
          <w:p w14:paraId="40BD1BE6">
            <w:pPr>
              <w:keepNext w:val="0"/>
              <w:keepLines w:val="0"/>
              <w:pageBreakBefore w:val="0"/>
              <w:numPr>
                <w:ilvl w:val="0"/>
                <w:numId w:val="0"/>
              </w:numPr>
              <w:kinsoku/>
              <w:overflowPunct/>
              <w:topLinePunct w:val="0"/>
              <w:bidi w:val="0"/>
              <w:spacing w:line="560" w:lineRule="exact"/>
              <w:ind w:left="0" w:leftChars="0" w:firstLine="0" w:firstLineChars="0"/>
              <w:jc w:val="center"/>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操作流程书写</w:t>
            </w:r>
          </w:p>
        </w:tc>
        <w:tc>
          <w:tcPr>
            <w:tcW w:w="5550" w:type="dxa"/>
            <w:shd w:val="clear" w:color="auto" w:fill="auto"/>
            <w:vAlign w:val="top"/>
          </w:tcPr>
          <w:p w14:paraId="4D037F39">
            <w:pPr>
              <w:keepNext w:val="0"/>
              <w:keepLines w:val="0"/>
              <w:pageBreakBefore w:val="0"/>
              <w:numPr>
                <w:ilvl w:val="0"/>
                <w:numId w:val="0"/>
              </w:numPr>
              <w:kinsoku/>
              <w:overflowPunct/>
              <w:topLinePunct w:val="0"/>
              <w:bidi w:val="0"/>
              <w:spacing w:line="560" w:lineRule="exact"/>
              <w:ind w:left="0" w:leftChars="0" w:firstLine="0" w:firstLineChars="0"/>
              <w:jc w:val="both"/>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考生书面写出整个操作流程图，考官现场打分，分数≥16分，方可进行上机考试；分数&lt;16分，不进行后续考试。</w:t>
            </w:r>
          </w:p>
        </w:tc>
        <w:tc>
          <w:tcPr>
            <w:tcW w:w="1331" w:type="dxa"/>
            <w:gridSpan w:val="2"/>
            <w:shd w:val="clear" w:color="auto" w:fill="auto"/>
            <w:vAlign w:val="center"/>
          </w:tcPr>
          <w:p w14:paraId="44DB8210">
            <w:pPr>
              <w:keepNext w:val="0"/>
              <w:keepLines w:val="0"/>
              <w:pageBreakBefore w:val="0"/>
              <w:numPr>
                <w:ilvl w:val="0"/>
                <w:numId w:val="0"/>
              </w:numPr>
              <w:kinsoku/>
              <w:overflowPunct/>
              <w:topLinePunct w:val="0"/>
              <w:bidi w:val="0"/>
              <w:spacing w:line="560" w:lineRule="exact"/>
              <w:ind w:left="0" w:leftChars="0" w:firstLine="0" w:firstLineChars="0"/>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20分</w:t>
            </w:r>
          </w:p>
        </w:tc>
      </w:tr>
      <w:tr w14:paraId="79AA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1" w:type="dxa"/>
            <w:vMerge w:val="restart"/>
            <w:vAlign w:val="center"/>
          </w:tcPr>
          <w:p w14:paraId="5464AD7C">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2</w:t>
            </w:r>
          </w:p>
        </w:tc>
        <w:tc>
          <w:tcPr>
            <w:tcW w:w="1501" w:type="dxa"/>
            <w:vMerge w:val="restart"/>
            <w:vAlign w:val="center"/>
          </w:tcPr>
          <w:p w14:paraId="0A6B6289">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确定母离子的准确质量数</w:t>
            </w:r>
          </w:p>
        </w:tc>
        <w:tc>
          <w:tcPr>
            <w:tcW w:w="5550" w:type="dxa"/>
            <w:vAlign w:val="center"/>
          </w:tcPr>
          <w:p w14:paraId="0B7E6FBA">
            <w:pPr>
              <w:keepNext w:val="0"/>
              <w:keepLines w:val="0"/>
              <w:pageBreakBefore w:val="0"/>
              <w:numPr>
                <w:ilvl w:val="0"/>
                <w:numId w:val="0"/>
              </w:numPr>
              <w:kinsoku/>
              <w:overflowPunct/>
              <w:topLinePunct w:val="0"/>
              <w:bidi w:val="0"/>
              <w:spacing w:line="560" w:lineRule="exact"/>
              <w:jc w:val="both"/>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计算精确分子量、平均分子量、同位素峰分布情况。</w:t>
            </w:r>
          </w:p>
        </w:tc>
        <w:tc>
          <w:tcPr>
            <w:tcW w:w="628" w:type="dxa"/>
            <w:shd w:val="clear" w:color="auto" w:fill="auto"/>
            <w:vAlign w:val="center"/>
          </w:tcPr>
          <w:p w14:paraId="0ED17DC4">
            <w:pPr>
              <w:keepNext w:val="0"/>
              <w:keepLines w:val="0"/>
              <w:pageBreakBefore w:val="0"/>
              <w:numPr>
                <w:ilvl w:val="0"/>
                <w:numId w:val="0"/>
              </w:numPr>
              <w:kinsoku/>
              <w:overflowPunct/>
              <w:topLinePunct w:val="0"/>
              <w:bidi w:val="0"/>
              <w:spacing w:line="560" w:lineRule="exact"/>
              <w:ind w:left="0" w:leftChars="0" w:firstLine="0" w:firstLineChars="0"/>
              <w:jc w:val="center"/>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5</w:t>
            </w:r>
          </w:p>
        </w:tc>
        <w:tc>
          <w:tcPr>
            <w:tcW w:w="703" w:type="dxa"/>
            <w:vMerge w:val="restart"/>
            <w:vAlign w:val="center"/>
          </w:tcPr>
          <w:p w14:paraId="0D3E24C8">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20</w:t>
            </w:r>
          </w:p>
        </w:tc>
      </w:tr>
      <w:tr w14:paraId="590C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91" w:type="dxa"/>
            <w:vMerge w:val="continue"/>
            <w:vAlign w:val="center"/>
          </w:tcPr>
          <w:p w14:paraId="209376C9">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sz w:val="32"/>
                <w:szCs w:val="32"/>
                <w:highlight w:val="none"/>
              </w:rPr>
            </w:pPr>
          </w:p>
        </w:tc>
        <w:tc>
          <w:tcPr>
            <w:tcW w:w="1501" w:type="dxa"/>
            <w:vMerge w:val="continue"/>
            <w:vAlign w:val="center"/>
          </w:tcPr>
          <w:p w14:paraId="01DEF8BF">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sz w:val="32"/>
                <w:szCs w:val="32"/>
                <w:highlight w:val="none"/>
              </w:rPr>
            </w:pPr>
          </w:p>
        </w:tc>
        <w:tc>
          <w:tcPr>
            <w:tcW w:w="5550" w:type="dxa"/>
            <w:vAlign w:val="center"/>
          </w:tcPr>
          <w:p w14:paraId="2A452CE6">
            <w:pPr>
              <w:keepNext w:val="0"/>
              <w:keepLines w:val="0"/>
              <w:pageBreakBefore w:val="0"/>
              <w:numPr>
                <w:ilvl w:val="0"/>
                <w:numId w:val="0"/>
              </w:numPr>
              <w:kinsoku/>
              <w:overflowPunct/>
              <w:topLinePunct w:val="0"/>
              <w:bidi w:val="0"/>
              <w:spacing w:line="560" w:lineRule="exact"/>
              <w:jc w:val="both"/>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设置扫描模式、质量范围。</w:t>
            </w:r>
          </w:p>
        </w:tc>
        <w:tc>
          <w:tcPr>
            <w:tcW w:w="628" w:type="dxa"/>
            <w:shd w:val="clear" w:color="auto" w:fill="auto"/>
            <w:vAlign w:val="center"/>
          </w:tcPr>
          <w:p w14:paraId="23D33B0A">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5</w:t>
            </w:r>
          </w:p>
        </w:tc>
        <w:tc>
          <w:tcPr>
            <w:tcW w:w="703" w:type="dxa"/>
            <w:vMerge w:val="continue"/>
            <w:vAlign w:val="center"/>
          </w:tcPr>
          <w:p w14:paraId="1F34E2B2">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r>
      <w:tr w14:paraId="0CD6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491" w:type="dxa"/>
            <w:vMerge w:val="continue"/>
            <w:vAlign w:val="center"/>
          </w:tcPr>
          <w:p w14:paraId="786BF501">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c>
          <w:tcPr>
            <w:tcW w:w="1501" w:type="dxa"/>
            <w:vMerge w:val="continue"/>
            <w:vAlign w:val="center"/>
          </w:tcPr>
          <w:p w14:paraId="1B238939">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c>
          <w:tcPr>
            <w:tcW w:w="5550" w:type="dxa"/>
            <w:vAlign w:val="center"/>
          </w:tcPr>
          <w:p w14:paraId="59DED278">
            <w:pPr>
              <w:keepNext w:val="0"/>
              <w:keepLines w:val="0"/>
              <w:pageBreakBefore w:val="0"/>
              <w:numPr>
                <w:ilvl w:val="0"/>
                <w:numId w:val="0"/>
              </w:numPr>
              <w:kinsoku/>
              <w:overflowPunct/>
              <w:topLinePunct w:val="0"/>
              <w:bidi w:val="0"/>
              <w:spacing w:line="560" w:lineRule="exact"/>
              <w:jc w:val="both"/>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将校准溶液浓度稀释为适当浓度、装入针泵</w:t>
            </w:r>
          </w:p>
        </w:tc>
        <w:tc>
          <w:tcPr>
            <w:tcW w:w="628" w:type="dxa"/>
            <w:shd w:val="clear" w:color="auto" w:fill="auto"/>
            <w:vAlign w:val="center"/>
          </w:tcPr>
          <w:p w14:paraId="60672E22">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5</w:t>
            </w:r>
          </w:p>
        </w:tc>
        <w:tc>
          <w:tcPr>
            <w:tcW w:w="703" w:type="dxa"/>
            <w:vMerge w:val="continue"/>
            <w:vAlign w:val="center"/>
          </w:tcPr>
          <w:p w14:paraId="0DEEC3C6">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r>
      <w:tr w14:paraId="434C6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491" w:type="dxa"/>
            <w:vMerge w:val="continue"/>
            <w:vAlign w:val="center"/>
          </w:tcPr>
          <w:p w14:paraId="31A42D78">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c>
          <w:tcPr>
            <w:tcW w:w="1501" w:type="dxa"/>
            <w:vMerge w:val="continue"/>
            <w:vAlign w:val="center"/>
          </w:tcPr>
          <w:p w14:paraId="5E5C0C7E">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c>
          <w:tcPr>
            <w:tcW w:w="5550" w:type="dxa"/>
            <w:vAlign w:val="center"/>
          </w:tcPr>
          <w:p w14:paraId="3317305D">
            <w:pPr>
              <w:keepNext w:val="0"/>
              <w:keepLines w:val="0"/>
              <w:pageBreakBefore w:val="0"/>
              <w:numPr>
                <w:ilvl w:val="0"/>
                <w:numId w:val="0"/>
              </w:numPr>
              <w:kinsoku/>
              <w:overflowPunct/>
              <w:topLinePunct w:val="0"/>
              <w:bidi w:val="0"/>
              <w:spacing w:line="560" w:lineRule="exact"/>
              <w:jc w:val="both"/>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扫描母离子、获取准确的母离子质量数</w:t>
            </w:r>
          </w:p>
        </w:tc>
        <w:tc>
          <w:tcPr>
            <w:tcW w:w="628" w:type="dxa"/>
            <w:shd w:val="clear" w:color="auto" w:fill="auto"/>
            <w:vAlign w:val="center"/>
          </w:tcPr>
          <w:p w14:paraId="33B4C303">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5</w:t>
            </w:r>
          </w:p>
        </w:tc>
        <w:tc>
          <w:tcPr>
            <w:tcW w:w="703" w:type="dxa"/>
            <w:vMerge w:val="continue"/>
            <w:vAlign w:val="center"/>
          </w:tcPr>
          <w:p w14:paraId="7B0895C9">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r>
      <w:tr w14:paraId="6E7D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491" w:type="dxa"/>
            <w:vMerge w:val="restart"/>
            <w:vAlign w:val="center"/>
          </w:tcPr>
          <w:p w14:paraId="6993B81C">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3</w:t>
            </w:r>
          </w:p>
        </w:tc>
        <w:tc>
          <w:tcPr>
            <w:tcW w:w="1501" w:type="dxa"/>
            <w:vMerge w:val="restart"/>
            <w:vAlign w:val="center"/>
          </w:tcPr>
          <w:p w14:paraId="16D77322">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子离子的扫描</w:t>
            </w:r>
          </w:p>
        </w:tc>
        <w:tc>
          <w:tcPr>
            <w:tcW w:w="5550" w:type="dxa"/>
            <w:vAlign w:val="center"/>
          </w:tcPr>
          <w:p w14:paraId="2AF3D10B">
            <w:pPr>
              <w:keepNext w:val="0"/>
              <w:keepLines w:val="0"/>
              <w:pageBreakBefore w:val="0"/>
              <w:numPr>
                <w:ilvl w:val="0"/>
                <w:numId w:val="0"/>
              </w:numPr>
              <w:kinsoku/>
              <w:overflowPunct/>
              <w:topLinePunct w:val="0"/>
              <w:bidi w:val="0"/>
              <w:spacing w:line="560" w:lineRule="exact"/>
              <w:jc w:val="both"/>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设置子离子扫描模式、质量范围</w:t>
            </w:r>
          </w:p>
        </w:tc>
        <w:tc>
          <w:tcPr>
            <w:tcW w:w="628" w:type="dxa"/>
            <w:shd w:val="clear" w:color="auto" w:fill="auto"/>
            <w:vAlign w:val="center"/>
          </w:tcPr>
          <w:p w14:paraId="25334478">
            <w:pPr>
              <w:keepNext w:val="0"/>
              <w:keepLines w:val="0"/>
              <w:pageBreakBefore w:val="0"/>
              <w:numPr>
                <w:ilvl w:val="0"/>
                <w:numId w:val="0"/>
              </w:numPr>
              <w:kinsoku/>
              <w:overflowPunct/>
              <w:topLinePunct w:val="0"/>
              <w:bidi w:val="0"/>
              <w:spacing w:line="560" w:lineRule="exact"/>
              <w:ind w:left="0" w:leftChars="0" w:firstLine="0" w:firstLineChars="0"/>
              <w:jc w:val="center"/>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5</w:t>
            </w:r>
          </w:p>
        </w:tc>
        <w:tc>
          <w:tcPr>
            <w:tcW w:w="703" w:type="dxa"/>
            <w:vMerge w:val="restart"/>
            <w:vAlign w:val="center"/>
          </w:tcPr>
          <w:p w14:paraId="64FAD5EB">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20</w:t>
            </w:r>
          </w:p>
        </w:tc>
      </w:tr>
      <w:tr w14:paraId="7B7B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491" w:type="dxa"/>
            <w:vMerge w:val="continue"/>
            <w:vAlign w:val="center"/>
          </w:tcPr>
          <w:p w14:paraId="7B4CBFDF">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sz w:val="32"/>
                <w:szCs w:val="32"/>
                <w:highlight w:val="none"/>
              </w:rPr>
            </w:pPr>
          </w:p>
        </w:tc>
        <w:tc>
          <w:tcPr>
            <w:tcW w:w="1501" w:type="dxa"/>
            <w:vMerge w:val="continue"/>
            <w:vAlign w:val="center"/>
          </w:tcPr>
          <w:p w14:paraId="223DFC84">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sz w:val="32"/>
                <w:szCs w:val="32"/>
                <w:highlight w:val="none"/>
              </w:rPr>
            </w:pPr>
          </w:p>
        </w:tc>
        <w:tc>
          <w:tcPr>
            <w:tcW w:w="5550" w:type="dxa"/>
            <w:vAlign w:val="center"/>
          </w:tcPr>
          <w:p w14:paraId="3F42ECA5">
            <w:pPr>
              <w:keepNext w:val="0"/>
              <w:keepLines w:val="0"/>
              <w:pageBreakBefore w:val="0"/>
              <w:numPr>
                <w:ilvl w:val="0"/>
                <w:numId w:val="0"/>
              </w:numPr>
              <w:kinsoku/>
              <w:overflowPunct/>
              <w:topLinePunct w:val="0"/>
              <w:bidi w:val="0"/>
              <w:spacing w:line="560" w:lineRule="exact"/>
              <w:jc w:val="both"/>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扫描子离子，确定2个子离子的质荷比，记录子离子质荷比。</w:t>
            </w:r>
            <w:r>
              <w:rPr>
                <w:rFonts w:hint="eastAsia" w:ascii="方正仿宋_GB2312" w:hAnsi="方正仿宋_GB2312" w:eastAsia="方正仿宋_GB2312" w:cs="方正仿宋_GB2312"/>
                <w:b/>
                <w:bCs w:val="0"/>
                <w:sz w:val="32"/>
                <w:szCs w:val="32"/>
                <w:highlight w:val="none"/>
                <w:vertAlign w:val="baseline"/>
                <w:lang w:val="en-US" w:eastAsia="zh-CN"/>
              </w:rPr>
              <w:t>（优化电压不正确，将不得往下进行）,</w:t>
            </w:r>
            <w:r>
              <w:rPr>
                <w:rFonts w:hint="eastAsia" w:ascii="方正仿宋_GB2312" w:hAnsi="方正仿宋_GB2312" w:eastAsia="方正仿宋_GB2312" w:cs="方正仿宋_GB2312"/>
                <w:b w:val="0"/>
                <w:bCs/>
                <w:sz w:val="32"/>
                <w:szCs w:val="32"/>
                <w:highlight w:val="none"/>
                <w:vertAlign w:val="baseline"/>
                <w:lang w:val="en-US" w:eastAsia="zh-CN"/>
              </w:rPr>
              <w:t>母子峰强不符合要求扣5分。</w:t>
            </w:r>
          </w:p>
        </w:tc>
        <w:tc>
          <w:tcPr>
            <w:tcW w:w="628" w:type="dxa"/>
            <w:shd w:val="clear" w:color="auto" w:fill="auto"/>
            <w:vAlign w:val="center"/>
          </w:tcPr>
          <w:p w14:paraId="00F74BD0">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15</w:t>
            </w:r>
          </w:p>
        </w:tc>
        <w:tc>
          <w:tcPr>
            <w:tcW w:w="703" w:type="dxa"/>
            <w:vMerge w:val="continue"/>
            <w:vAlign w:val="center"/>
          </w:tcPr>
          <w:p w14:paraId="54CFB8E3">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r>
      <w:tr w14:paraId="447F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91" w:type="dxa"/>
            <w:vMerge w:val="restart"/>
            <w:vAlign w:val="center"/>
          </w:tcPr>
          <w:p w14:paraId="689DBB2B">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4</w:t>
            </w:r>
          </w:p>
        </w:tc>
        <w:tc>
          <w:tcPr>
            <w:tcW w:w="1501" w:type="dxa"/>
            <w:vMerge w:val="restart"/>
            <w:vAlign w:val="center"/>
          </w:tcPr>
          <w:p w14:paraId="67F3C44F">
            <w:pPr>
              <w:keepNext w:val="0"/>
              <w:keepLines w:val="0"/>
              <w:pageBreakBefore w:val="0"/>
              <w:widowControl/>
              <w:suppressLineNumbers w:val="0"/>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 w:val="0"/>
                <w:bCs w:val="0"/>
                <w:color w:val="000000"/>
                <w:kern w:val="0"/>
                <w:sz w:val="32"/>
                <w:szCs w:val="32"/>
                <w:highlight w:val="none"/>
                <w:lang w:val="en-US" w:eastAsia="zh-CN" w:bidi="ar"/>
              </w:rPr>
              <w:t>优化DP和CE</w:t>
            </w:r>
          </w:p>
        </w:tc>
        <w:tc>
          <w:tcPr>
            <w:tcW w:w="5550" w:type="dxa"/>
            <w:vAlign w:val="center"/>
          </w:tcPr>
          <w:p w14:paraId="52A0D629">
            <w:pPr>
              <w:keepNext w:val="0"/>
              <w:keepLines w:val="0"/>
              <w:pageBreakBefore w:val="0"/>
              <w:numPr>
                <w:ilvl w:val="0"/>
                <w:numId w:val="0"/>
              </w:numPr>
              <w:kinsoku/>
              <w:overflowPunct/>
              <w:topLinePunct w:val="0"/>
              <w:bidi w:val="0"/>
              <w:spacing w:line="560" w:lineRule="exact"/>
              <w:jc w:val="both"/>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设置扫描模式、填写相关参数</w:t>
            </w:r>
          </w:p>
        </w:tc>
        <w:tc>
          <w:tcPr>
            <w:tcW w:w="628" w:type="dxa"/>
            <w:shd w:val="clear" w:color="auto" w:fill="auto"/>
            <w:vAlign w:val="center"/>
          </w:tcPr>
          <w:p w14:paraId="58D61649">
            <w:pPr>
              <w:keepNext w:val="0"/>
              <w:keepLines w:val="0"/>
              <w:pageBreakBefore w:val="0"/>
              <w:numPr>
                <w:ilvl w:val="0"/>
                <w:numId w:val="0"/>
              </w:numPr>
              <w:kinsoku/>
              <w:overflowPunct/>
              <w:topLinePunct w:val="0"/>
              <w:bidi w:val="0"/>
              <w:spacing w:line="560" w:lineRule="exact"/>
              <w:ind w:left="0" w:leftChars="0" w:firstLine="0" w:firstLineChars="0"/>
              <w:jc w:val="center"/>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5</w:t>
            </w:r>
          </w:p>
        </w:tc>
        <w:tc>
          <w:tcPr>
            <w:tcW w:w="703" w:type="dxa"/>
            <w:vMerge w:val="restart"/>
            <w:vAlign w:val="center"/>
          </w:tcPr>
          <w:p w14:paraId="3295A0F8">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20</w:t>
            </w:r>
          </w:p>
        </w:tc>
      </w:tr>
      <w:tr w14:paraId="67306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91" w:type="dxa"/>
            <w:vMerge w:val="continue"/>
            <w:vAlign w:val="center"/>
          </w:tcPr>
          <w:p w14:paraId="0871EBDC">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sz w:val="32"/>
                <w:szCs w:val="32"/>
                <w:highlight w:val="none"/>
              </w:rPr>
            </w:pPr>
          </w:p>
        </w:tc>
        <w:tc>
          <w:tcPr>
            <w:tcW w:w="1501" w:type="dxa"/>
            <w:vMerge w:val="continue"/>
            <w:vAlign w:val="center"/>
          </w:tcPr>
          <w:p w14:paraId="6468847E">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sz w:val="32"/>
                <w:szCs w:val="32"/>
                <w:highlight w:val="none"/>
              </w:rPr>
            </w:pPr>
          </w:p>
        </w:tc>
        <w:tc>
          <w:tcPr>
            <w:tcW w:w="5550" w:type="dxa"/>
            <w:vAlign w:val="center"/>
          </w:tcPr>
          <w:p w14:paraId="330A8558">
            <w:pPr>
              <w:keepNext w:val="0"/>
              <w:keepLines w:val="0"/>
              <w:pageBreakBefore w:val="0"/>
              <w:numPr>
                <w:ilvl w:val="0"/>
                <w:numId w:val="0"/>
              </w:numPr>
              <w:kinsoku/>
              <w:overflowPunct/>
              <w:topLinePunct w:val="0"/>
              <w:bidi w:val="0"/>
              <w:spacing w:line="560" w:lineRule="exact"/>
              <w:jc w:val="both"/>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 w:val="0"/>
                <w:bCs w:val="0"/>
                <w:color w:val="000000"/>
                <w:kern w:val="0"/>
                <w:sz w:val="32"/>
                <w:szCs w:val="32"/>
                <w:highlight w:val="none"/>
                <w:lang w:val="en-US" w:eastAsia="zh-CN" w:bidi="ar"/>
              </w:rPr>
              <w:t>CE电压优化、DP电压优化</w:t>
            </w:r>
          </w:p>
        </w:tc>
        <w:tc>
          <w:tcPr>
            <w:tcW w:w="628" w:type="dxa"/>
            <w:shd w:val="clear" w:color="auto" w:fill="auto"/>
            <w:vAlign w:val="center"/>
          </w:tcPr>
          <w:p w14:paraId="1A879FA1">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10</w:t>
            </w:r>
          </w:p>
        </w:tc>
        <w:tc>
          <w:tcPr>
            <w:tcW w:w="703" w:type="dxa"/>
            <w:vMerge w:val="continue"/>
            <w:vAlign w:val="center"/>
          </w:tcPr>
          <w:p w14:paraId="29B22E35">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 w:val="0"/>
                <w:bCs w:val="0"/>
                <w:color w:val="000000"/>
                <w:kern w:val="0"/>
                <w:sz w:val="32"/>
                <w:szCs w:val="32"/>
                <w:highlight w:val="none"/>
                <w:lang w:val="en-US" w:eastAsia="zh-CN" w:bidi="ar"/>
              </w:rPr>
            </w:pPr>
          </w:p>
        </w:tc>
      </w:tr>
      <w:tr w14:paraId="3D56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91" w:type="dxa"/>
            <w:vMerge w:val="continue"/>
            <w:vAlign w:val="center"/>
          </w:tcPr>
          <w:p w14:paraId="39F76583">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c>
          <w:tcPr>
            <w:tcW w:w="1501" w:type="dxa"/>
            <w:vMerge w:val="continue"/>
            <w:vAlign w:val="center"/>
          </w:tcPr>
          <w:p w14:paraId="67B2762B">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c>
          <w:tcPr>
            <w:tcW w:w="5550" w:type="dxa"/>
            <w:vAlign w:val="center"/>
          </w:tcPr>
          <w:p w14:paraId="2D58C0D9">
            <w:pPr>
              <w:keepNext w:val="0"/>
              <w:keepLines w:val="0"/>
              <w:pageBreakBefore w:val="0"/>
              <w:numPr>
                <w:ilvl w:val="0"/>
                <w:numId w:val="0"/>
              </w:numPr>
              <w:kinsoku/>
              <w:overflowPunct/>
              <w:topLinePunct w:val="0"/>
              <w:bidi w:val="0"/>
              <w:spacing w:line="560" w:lineRule="exact"/>
              <w:jc w:val="both"/>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填写优化参数，保存质谱分析方法</w:t>
            </w:r>
          </w:p>
        </w:tc>
        <w:tc>
          <w:tcPr>
            <w:tcW w:w="628" w:type="dxa"/>
            <w:shd w:val="clear" w:color="auto" w:fill="auto"/>
            <w:vAlign w:val="center"/>
          </w:tcPr>
          <w:p w14:paraId="6A4AC011">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kern w:val="2"/>
                <w:sz w:val="32"/>
                <w:szCs w:val="32"/>
                <w:highlight w:val="none"/>
                <w:vertAlign w:val="baseline"/>
                <w:lang w:val="en-US" w:eastAsia="zh-CN" w:bidi="ar-SA"/>
              </w:rPr>
            </w:pPr>
            <w:r>
              <w:rPr>
                <w:rFonts w:hint="eastAsia" w:ascii="方正仿宋_GB2312" w:hAnsi="方正仿宋_GB2312" w:eastAsia="方正仿宋_GB2312" w:cs="方正仿宋_GB2312"/>
                <w:bCs/>
                <w:sz w:val="32"/>
                <w:szCs w:val="32"/>
                <w:highlight w:val="none"/>
                <w:vertAlign w:val="baseline"/>
                <w:lang w:val="en-US" w:eastAsia="zh-CN"/>
              </w:rPr>
              <w:t>5</w:t>
            </w:r>
          </w:p>
        </w:tc>
        <w:tc>
          <w:tcPr>
            <w:tcW w:w="703" w:type="dxa"/>
            <w:vMerge w:val="continue"/>
            <w:vAlign w:val="center"/>
          </w:tcPr>
          <w:p w14:paraId="036E4124">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p>
        </w:tc>
      </w:tr>
      <w:tr w14:paraId="62865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trPr>
        <w:tc>
          <w:tcPr>
            <w:tcW w:w="491" w:type="dxa"/>
            <w:vAlign w:val="center"/>
          </w:tcPr>
          <w:p w14:paraId="5F300434">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5</w:t>
            </w:r>
          </w:p>
        </w:tc>
        <w:tc>
          <w:tcPr>
            <w:tcW w:w="1501" w:type="dxa"/>
            <w:vAlign w:val="center"/>
          </w:tcPr>
          <w:p w14:paraId="1AEBF573">
            <w:pPr>
              <w:keepNext w:val="0"/>
              <w:keepLines w:val="0"/>
              <w:pageBreakBefore w:val="0"/>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仪器操作熟练程度</w:t>
            </w:r>
          </w:p>
        </w:tc>
        <w:tc>
          <w:tcPr>
            <w:tcW w:w="5550" w:type="dxa"/>
          </w:tcPr>
          <w:p w14:paraId="6ADA3964">
            <w:pPr>
              <w:keepNext w:val="0"/>
              <w:keepLines w:val="0"/>
              <w:pageBreakBefore w:val="0"/>
              <w:numPr>
                <w:ilvl w:val="0"/>
                <w:numId w:val="0"/>
              </w:numPr>
              <w:kinsoku/>
              <w:overflowPunct/>
              <w:topLinePunct w:val="0"/>
              <w:bidi w:val="0"/>
              <w:spacing w:line="560" w:lineRule="exact"/>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t≤30分钟内完成，得20分；</w:t>
            </w:r>
          </w:p>
          <w:p w14:paraId="3D31DB11">
            <w:pPr>
              <w:keepNext w:val="0"/>
              <w:keepLines w:val="0"/>
              <w:pageBreakBefore w:val="0"/>
              <w:numPr>
                <w:ilvl w:val="0"/>
                <w:numId w:val="0"/>
              </w:numPr>
              <w:kinsoku/>
              <w:overflowPunct/>
              <w:topLinePunct w:val="0"/>
              <w:bidi w:val="0"/>
              <w:spacing w:line="560" w:lineRule="exact"/>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30＜t≤35分钟内完成，得15分；</w:t>
            </w:r>
          </w:p>
          <w:p w14:paraId="32AA843D">
            <w:pPr>
              <w:keepNext w:val="0"/>
              <w:keepLines w:val="0"/>
              <w:pageBreakBefore w:val="0"/>
              <w:numPr>
                <w:ilvl w:val="0"/>
                <w:numId w:val="0"/>
              </w:numPr>
              <w:kinsoku/>
              <w:overflowPunct/>
              <w:topLinePunct w:val="0"/>
              <w:bidi w:val="0"/>
              <w:spacing w:line="560" w:lineRule="exact"/>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35＜t≤40分钟内完成，得10分；</w:t>
            </w:r>
          </w:p>
          <w:p w14:paraId="4FE68772">
            <w:pPr>
              <w:keepNext w:val="0"/>
              <w:keepLines w:val="0"/>
              <w:pageBreakBefore w:val="0"/>
              <w:numPr>
                <w:ilvl w:val="0"/>
                <w:numId w:val="0"/>
              </w:numPr>
              <w:kinsoku/>
              <w:overflowPunct/>
              <w:topLinePunct w:val="0"/>
              <w:bidi w:val="0"/>
              <w:spacing w:line="560" w:lineRule="exact"/>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40＜t≤45分钟内完成，得5分；</w:t>
            </w:r>
          </w:p>
          <w:p w14:paraId="60C699C8">
            <w:pPr>
              <w:keepNext w:val="0"/>
              <w:keepLines w:val="0"/>
              <w:pageBreakBefore w:val="0"/>
              <w:numPr>
                <w:ilvl w:val="0"/>
                <w:numId w:val="0"/>
              </w:numPr>
              <w:kinsoku/>
              <w:overflowPunct/>
              <w:topLinePunct w:val="0"/>
              <w:bidi w:val="0"/>
              <w:spacing w:line="560" w:lineRule="exact"/>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sz w:val="32"/>
                <w:szCs w:val="32"/>
                <w:highlight w:val="none"/>
                <w:vertAlign w:val="baseline"/>
                <w:lang w:val="en-US" w:eastAsia="zh-CN"/>
              </w:rPr>
              <w:t>45＜t≤50分中内完成，得0分。</w:t>
            </w:r>
          </w:p>
        </w:tc>
        <w:tc>
          <w:tcPr>
            <w:tcW w:w="1331" w:type="dxa"/>
            <w:gridSpan w:val="2"/>
            <w:shd w:val="clear" w:color="auto" w:fill="auto"/>
            <w:vAlign w:val="center"/>
          </w:tcPr>
          <w:p w14:paraId="77B602A5">
            <w:pPr>
              <w:keepNext w:val="0"/>
              <w:keepLines w:val="0"/>
              <w:pageBreakBefore w:val="0"/>
              <w:numPr>
                <w:ilvl w:val="0"/>
                <w:numId w:val="0"/>
              </w:numPr>
              <w:kinsoku/>
              <w:overflowPunct/>
              <w:topLinePunct w:val="0"/>
              <w:bidi w:val="0"/>
              <w:spacing w:line="560" w:lineRule="exact"/>
              <w:jc w:val="center"/>
              <w:rPr>
                <w:rFonts w:hint="eastAsia" w:ascii="方正仿宋_GB2312" w:hAnsi="方正仿宋_GB2312" w:eastAsia="方正仿宋_GB2312" w:cs="方正仿宋_GB2312"/>
                <w:bCs/>
                <w:sz w:val="32"/>
                <w:szCs w:val="32"/>
                <w:highlight w:val="none"/>
                <w:vertAlign w:val="baseline"/>
                <w:lang w:val="en-US" w:eastAsia="zh-CN"/>
              </w:rPr>
            </w:pPr>
            <w:r>
              <w:rPr>
                <w:rFonts w:hint="eastAsia" w:ascii="方正仿宋_GB2312" w:hAnsi="方正仿宋_GB2312" w:eastAsia="方正仿宋_GB2312" w:cs="方正仿宋_GB2312"/>
                <w:bCs/>
                <w:kern w:val="2"/>
                <w:sz w:val="32"/>
                <w:szCs w:val="32"/>
                <w:highlight w:val="none"/>
                <w:vertAlign w:val="baseline"/>
                <w:lang w:val="en-US" w:eastAsia="zh-CN" w:bidi="ar-SA"/>
              </w:rPr>
              <w:t>20</w:t>
            </w:r>
          </w:p>
        </w:tc>
      </w:tr>
    </w:tbl>
    <w:p w14:paraId="6A3EB877">
      <w:pPr>
        <w:keepNext w:val="0"/>
        <w:keepLines w:val="0"/>
        <w:pageBreakBefore w:val="0"/>
        <w:numPr>
          <w:ilvl w:val="0"/>
          <w:numId w:val="0"/>
        </w:numPr>
        <w:kinsoku/>
        <w:overflowPunct/>
        <w:topLinePunct w:val="0"/>
        <w:bidi w:val="0"/>
        <w:spacing w:line="560" w:lineRule="exact"/>
        <w:rPr>
          <w:rFonts w:hint="eastAsia" w:ascii="方正仿宋_GB2312" w:hAnsi="方正仿宋_GB2312" w:eastAsia="方正仿宋_GB2312" w:cs="方正仿宋_GB2312"/>
          <w:bCs/>
          <w:sz w:val="32"/>
          <w:szCs w:val="32"/>
          <w:highlight w:val="none"/>
          <w:lang w:val="en-US" w:eastAsia="zh-CN"/>
        </w:rPr>
      </w:pPr>
    </w:p>
    <w:p w14:paraId="7172CF31">
      <w:pPr>
        <w:keepNext w:val="0"/>
        <w:keepLines w:val="0"/>
        <w:pageBreakBefore w:val="0"/>
        <w:numPr>
          <w:ilvl w:val="0"/>
          <w:numId w:val="0"/>
        </w:numPr>
        <w:kinsoku/>
        <w:overflowPunct/>
        <w:topLinePunct w:val="0"/>
        <w:bidi w:val="0"/>
        <w:spacing w:line="560" w:lineRule="exact"/>
        <w:rPr>
          <w:rFonts w:hint="eastAsia" w:ascii="方正仿宋_GB2312" w:hAnsi="方正仿宋_GB2312" w:eastAsia="方正仿宋_GB2312" w:cs="方正仿宋_GB2312"/>
          <w:bCs/>
          <w:sz w:val="32"/>
          <w:szCs w:val="32"/>
          <w:highlight w:val="none"/>
          <w:lang w:val="en-US" w:eastAsia="zh-CN"/>
        </w:rPr>
      </w:pPr>
      <w:r>
        <w:rPr>
          <w:rFonts w:hint="eastAsia" w:ascii="方正仿宋_GB2312" w:hAnsi="方正仿宋_GB2312" w:eastAsia="方正仿宋_GB2312" w:cs="方正仿宋_GB2312"/>
          <w:bCs/>
          <w:sz w:val="32"/>
          <w:szCs w:val="32"/>
          <w:highlight w:val="none"/>
          <w:lang w:val="en-US" w:eastAsia="zh-CN"/>
        </w:rPr>
        <w:t>备注：</w:t>
      </w:r>
    </w:p>
    <w:p w14:paraId="1C9BC458">
      <w:pPr>
        <w:keepNext w:val="0"/>
        <w:keepLines w:val="0"/>
        <w:pageBreakBefore w:val="0"/>
        <w:numPr>
          <w:ilvl w:val="0"/>
          <w:numId w:val="0"/>
        </w:numPr>
        <w:kinsoku/>
        <w:overflowPunct/>
        <w:topLinePunct w:val="0"/>
        <w:bidi w:val="0"/>
        <w:spacing w:line="560" w:lineRule="exact"/>
        <w:ind w:left="0" w:leftChars="0" w:firstLine="560" w:firstLineChars="175"/>
        <w:rPr>
          <w:rFonts w:hint="eastAsia" w:ascii="方正仿宋_GB2312" w:hAnsi="方正仿宋_GB2312" w:eastAsia="方正仿宋_GB2312" w:cs="方正仿宋_GB2312"/>
          <w:bCs/>
          <w:sz w:val="32"/>
          <w:szCs w:val="32"/>
          <w:highlight w:val="none"/>
          <w:lang w:val="en-US" w:eastAsia="zh-CN"/>
        </w:rPr>
      </w:pPr>
      <w:r>
        <w:rPr>
          <w:rFonts w:hint="eastAsia" w:ascii="方正仿宋_GB2312" w:hAnsi="方正仿宋_GB2312" w:eastAsia="方正仿宋_GB2312" w:cs="方正仿宋_GB2312"/>
          <w:bCs/>
          <w:sz w:val="32"/>
          <w:szCs w:val="32"/>
          <w:highlight w:val="none"/>
          <w:lang w:val="en-US" w:eastAsia="zh-CN"/>
        </w:rPr>
        <w:t>1.整个操作最长不超过50分钟。</w:t>
      </w:r>
    </w:p>
    <w:p w14:paraId="08662503">
      <w:pPr>
        <w:keepNext w:val="0"/>
        <w:keepLines w:val="0"/>
        <w:pageBreakBefore w:val="0"/>
        <w:numPr>
          <w:ilvl w:val="0"/>
          <w:numId w:val="0"/>
        </w:numPr>
        <w:kinsoku/>
        <w:overflowPunct/>
        <w:topLinePunct w:val="0"/>
        <w:bidi w:val="0"/>
        <w:spacing w:line="560" w:lineRule="exact"/>
        <w:ind w:left="0" w:leftChars="0" w:firstLine="560" w:firstLineChars="175"/>
        <w:rPr>
          <w:rFonts w:hint="default" w:ascii="宋体" w:hAnsi="宋体" w:cs="仿宋"/>
          <w:bCs/>
          <w:sz w:val="36"/>
          <w:szCs w:val="36"/>
          <w:highlight w:val="none"/>
          <w:lang w:val="en-US" w:eastAsia="zh-CN"/>
        </w:rPr>
      </w:pPr>
      <w:r>
        <w:rPr>
          <w:rFonts w:hint="eastAsia" w:ascii="方正仿宋_GB2312" w:hAnsi="方正仿宋_GB2312" w:eastAsia="方正仿宋_GB2312" w:cs="方正仿宋_GB2312"/>
          <w:bCs/>
          <w:sz w:val="32"/>
          <w:szCs w:val="32"/>
          <w:highlight w:val="none"/>
          <w:lang w:val="en-US" w:eastAsia="zh-CN"/>
        </w:rPr>
        <w:t>2.因本仪器属贵重分析仪器中，</w:t>
      </w:r>
      <w:r>
        <w:rPr>
          <w:rFonts w:hint="eastAsia" w:ascii="方正仿宋_GB2312" w:hAnsi="方正仿宋_GB2312" w:eastAsia="方正仿宋_GB2312" w:cs="方正仿宋_GB2312"/>
          <w:bCs/>
          <w:sz w:val="32"/>
          <w:szCs w:val="32"/>
          <w:highlight w:val="none"/>
          <w:vertAlign w:val="baseline"/>
          <w:lang w:val="en-US" w:eastAsia="zh-CN"/>
        </w:rPr>
        <w:t>操作流程书写项目分数＜16分，不得上机操作。</w:t>
      </w:r>
    </w:p>
    <w:p w14:paraId="2D63FC20">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5D7279C2">
      <w:pPr>
        <w:keepNext w:val="0"/>
        <w:keepLines w:val="0"/>
        <w:pageBreakBefore w:val="0"/>
        <w:kinsoku/>
        <w:overflowPunct/>
        <w:topLinePunct w:val="0"/>
        <w:bidi w:val="0"/>
        <w:spacing w:line="560" w:lineRule="exact"/>
        <w:jc w:val="left"/>
        <w:outlineLvl w:val="9"/>
        <w:rPr>
          <w:rFonts w:hint="eastAsia" w:ascii="方正仿宋简体" w:hAnsi="方正仿宋简体" w:eastAsia="方正仿宋简体" w:cs="方正仿宋简体"/>
          <w:bCs/>
          <w:sz w:val="24"/>
          <w:szCs w:val="24"/>
          <w:highlight w:val="none"/>
          <w:lang w:eastAsia="zh-CN"/>
        </w:rPr>
      </w:pPr>
    </w:p>
    <w:p w14:paraId="7479F1F4">
      <w:pPr>
        <w:keepNext w:val="0"/>
        <w:keepLines w:val="0"/>
        <w:pageBreakBefore w:val="0"/>
        <w:kinsoku/>
        <w:overflowPunct/>
        <w:topLinePunct w:val="0"/>
        <w:bidi w:val="0"/>
        <w:spacing w:line="560" w:lineRule="exact"/>
        <w:jc w:val="left"/>
        <w:outlineLvl w:val="9"/>
        <w:rPr>
          <w:rFonts w:hint="eastAsia" w:ascii="方正仿宋简体" w:hAnsi="方正仿宋简体" w:eastAsia="方正仿宋简体" w:cs="方正仿宋简体"/>
          <w:bCs/>
          <w:sz w:val="24"/>
          <w:szCs w:val="24"/>
          <w:highlight w:val="none"/>
          <w:lang w:eastAsia="zh-CN"/>
        </w:rPr>
      </w:pPr>
    </w:p>
    <w:p w14:paraId="086D8F69">
      <w:pPr>
        <w:keepNext w:val="0"/>
        <w:keepLines w:val="0"/>
        <w:pageBreakBefore w:val="0"/>
        <w:kinsoku/>
        <w:overflowPunct/>
        <w:topLinePunct w:val="0"/>
        <w:bidi w:val="0"/>
        <w:spacing w:line="560" w:lineRule="exact"/>
        <w:jc w:val="left"/>
        <w:outlineLvl w:val="9"/>
        <w:rPr>
          <w:rFonts w:hint="eastAsia" w:ascii="方正仿宋简体" w:hAnsi="方正仿宋简体" w:eastAsia="方正仿宋简体" w:cs="方正仿宋简体"/>
          <w:bCs/>
          <w:sz w:val="24"/>
          <w:szCs w:val="24"/>
          <w:highlight w:val="none"/>
          <w:lang w:eastAsia="zh-CN"/>
        </w:rPr>
      </w:pPr>
    </w:p>
    <w:p w14:paraId="082DC19B">
      <w:pPr>
        <w:keepNext w:val="0"/>
        <w:keepLines w:val="0"/>
        <w:pageBreakBefore w:val="0"/>
        <w:kinsoku/>
        <w:overflowPunct/>
        <w:topLinePunct w:val="0"/>
        <w:bidi w:val="0"/>
        <w:spacing w:line="560" w:lineRule="exact"/>
        <w:jc w:val="left"/>
        <w:outlineLvl w:val="9"/>
        <w:rPr>
          <w:rFonts w:hint="eastAsia" w:ascii="方正仿宋简体" w:hAnsi="方正仿宋简体" w:eastAsia="方正仿宋简体" w:cs="方正仿宋简体"/>
          <w:bCs/>
          <w:sz w:val="24"/>
          <w:szCs w:val="24"/>
          <w:highlight w:val="none"/>
          <w:lang w:eastAsia="zh-CN"/>
        </w:rPr>
      </w:pPr>
    </w:p>
    <w:p w14:paraId="03761E79">
      <w:pPr>
        <w:spacing w:line="360" w:lineRule="auto"/>
        <w:jc w:val="left"/>
        <w:outlineLvl w:val="9"/>
        <w:rPr>
          <w:rFonts w:hint="eastAsia" w:ascii="方正仿宋简体" w:hAnsi="方正仿宋简体" w:eastAsia="方正仿宋简体" w:cs="方正仿宋简体"/>
          <w:bCs/>
          <w:sz w:val="24"/>
          <w:szCs w:val="24"/>
          <w:lang w:val="en-US" w:eastAsia="zh-CN"/>
        </w:rPr>
      </w:pPr>
      <w:r>
        <w:rPr>
          <w:rFonts w:hint="eastAsia" w:ascii="方正仿宋简体" w:hAnsi="方正仿宋简体" w:eastAsia="方正仿宋简体" w:cs="方正仿宋简体"/>
          <w:bCs/>
          <w:sz w:val="24"/>
          <w:szCs w:val="24"/>
          <w:lang w:eastAsia="zh-CN"/>
        </w:rPr>
        <w:t>附件</w:t>
      </w:r>
      <w:r>
        <w:rPr>
          <w:rFonts w:hint="eastAsia" w:ascii="方正仿宋简体" w:hAnsi="方正仿宋简体" w:eastAsia="方正仿宋简体" w:cs="方正仿宋简体"/>
          <w:bCs/>
          <w:sz w:val="24"/>
          <w:szCs w:val="24"/>
          <w:lang w:val="en-US" w:eastAsia="zh-CN"/>
        </w:rPr>
        <w:t>2：</w:t>
      </w:r>
    </w:p>
    <w:p w14:paraId="3846350E">
      <w:pPr>
        <w:spacing w:line="360" w:lineRule="auto"/>
        <w:jc w:val="both"/>
        <w:outlineLvl w:val="9"/>
        <w:rPr>
          <w:rFonts w:hint="eastAsia"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楚雄医药高等专科学校202</w:t>
      </w:r>
      <w:r>
        <w:rPr>
          <w:rFonts w:hint="eastAsia" w:ascii="方正小标宋简体" w:hAnsi="方正小标宋简体" w:eastAsia="方正小标宋简体" w:cs="方正小标宋简体"/>
          <w:bCs/>
          <w:sz w:val="36"/>
          <w:szCs w:val="36"/>
          <w:lang w:val="en-US" w:eastAsia="zh-CN"/>
        </w:rPr>
        <w:t>5</w:t>
      </w:r>
      <w:r>
        <w:rPr>
          <w:rFonts w:hint="eastAsia" w:ascii="方正小标宋简体" w:hAnsi="方正小标宋简体" w:eastAsia="方正小标宋简体" w:cs="方正小标宋简体"/>
          <w:bCs/>
          <w:sz w:val="36"/>
          <w:szCs w:val="36"/>
        </w:rPr>
        <w:t>年体育教师篮球技能考试方法</w:t>
      </w:r>
    </w:p>
    <w:p w14:paraId="7BCE378E">
      <w:pPr>
        <w:spacing w:line="360" w:lineRule="auto"/>
        <w:jc w:val="center"/>
        <w:outlineLvl w:val="9"/>
        <w:rPr>
          <w:rFonts w:hint="eastAsia" w:ascii="宋体" w:hAnsi="宋体" w:cs="仿宋"/>
          <w:bCs/>
          <w:sz w:val="36"/>
          <w:szCs w:val="36"/>
        </w:rPr>
      </w:pPr>
    </w:p>
    <w:p w14:paraId="3F4208A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left"/>
        <w:textAlignment w:val="auto"/>
        <w:outlineLvl w:val="0"/>
        <w:rPr>
          <w:rFonts w:hint="eastAsia" w:ascii="仿宋" w:hAnsi="仿宋" w:eastAsia="仿宋" w:cs="仿宋"/>
          <w:szCs w:val="21"/>
        </w:rPr>
      </w:pPr>
      <w:bookmarkStart w:id="63" w:name="_Toc28943"/>
      <w:r>
        <w:rPr>
          <w:rFonts w:hint="eastAsia" w:ascii="方正仿宋_GB2312" w:hAnsi="方正仿宋_GB2312" w:eastAsia="方正仿宋_GB2312" w:cs="方正仿宋_GB2312"/>
          <w:b/>
          <w:bCs/>
          <w:sz w:val="32"/>
          <w:szCs w:val="32"/>
          <w:lang w:val="en-US" w:eastAsia="zh-CN"/>
        </w:rPr>
        <w:t>一、</w:t>
      </w:r>
      <w:r>
        <w:rPr>
          <w:rFonts w:hint="eastAsia" w:ascii="方正仿宋_GB2312" w:hAnsi="方正仿宋_GB2312" w:eastAsia="方正仿宋_GB2312" w:cs="方正仿宋_GB2312"/>
          <w:b/>
          <w:bCs/>
          <w:sz w:val="32"/>
          <w:szCs w:val="32"/>
        </w:rPr>
        <w:t>专项素质 ——助跑摸高（20分）</w:t>
      </w:r>
      <w:bookmarkEnd w:id="63"/>
    </w:p>
    <w:p w14:paraId="52CCE64C">
      <w:pPr>
        <w:spacing w:line="360" w:lineRule="auto"/>
        <w:ind w:firstLine="480" w:firstLineChars="200"/>
        <w:jc w:val="left"/>
        <w:outlineLvl w:val="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考生助跑（单脚）起跳摸高，单手触摸有固定标尺的高物，记录绝对高度。助跑距离和起跳方式不限。每人测试2次，取最好成绩（精确到厘米）。</w:t>
      </w:r>
    </w:p>
    <w:p w14:paraId="54890744">
      <w:pPr>
        <w:spacing w:line="360" w:lineRule="auto"/>
        <w:jc w:val="left"/>
        <w:outlineLvl w:val="9"/>
        <w:rPr>
          <w:rFonts w:hint="eastAsia"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INCLUDEPICTURE \d "http://img.mp.itc.cn/upload/20170213/3ede57894f2a4626999afc8b8be3356a.png" \* MERGEFORMATINET </w:instrText>
      </w:r>
      <w:r>
        <w:rPr>
          <w:rFonts w:hint="eastAsia" w:ascii="仿宋" w:hAnsi="仿宋" w:eastAsia="仿宋" w:cs="仿宋"/>
          <w:sz w:val="24"/>
        </w:rPr>
        <w:fldChar w:fldCharType="separate"/>
      </w:r>
      <w:r>
        <w:rPr>
          <w:rFonts w:hint="eastAsia" w:ascii="仿宋" w:hAnsi="仿宋" w:eastAsia="仿宋" w:cs="仿宋"/>
          <w:sz w:val="24"/>
        </w:rPr>
        <w:drawing>
          <wp:inline distT="0" distB="0" distL="114300" distR="114300">
            <wp:extent cx="5381625" cy="1990725"/>
            <wp:effectExtent l="0" t="0" r="9525" b="9525"/>
            <wp:docPr id="2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IMG_256"/>
                    <pic:cNvPicPr>
                      <a:picLocks noChangeAspect="1"/>
                    </pic:cNvPicPr>
                  </pic:nvPicPr>
                  <pic:blipFill>
                    <a:blip r:embed="rId5"/>
                    <a:stretch>
                      <a:fillRect/>
                    </a:stretch>
                  </pic:blipFill>
                  <pic:spPr>
                    <a:xfrm>
                      <a:off x="0" y="0"/>
                      <a:ext cx="5381625" cy="1990725"/>
                    </a:xfrm>
                    <a:prstGeom prst="rect">
                      <a:avLst/>
                    </a:prstGeom>
                    <a:noFill/>
                    <a:ln>
                      <a:noFill/>
                    </a:ln>
                  </pic:spPr>
                </pic:pic>
              </a:graphicData>
            </a:graphic>
          </wp:inline>
        </w:drawing>
      </w:r>
      <w:r>
        <w:rPr>
          <w:rFonts w:hint="eastAsia" w:ascii="仿宋" w:hAnsi="仿宋" w:eastAsia="仿宋" w:cs="仿宋"/>
          <w:sz w:val="24"/>
        </w:rPr>
        <w:fldChar w:fldCharType="end"/>
      </w:r>
    </w:p>
    <w:p w14:paraId="04F776A7">
      <w:pPr>
        <w:spacing w:line="360" w:lineRule="auto"/>
        <w:jc w:val="left"/>
        <w:outlineLvl w:val="9"/>
        <w:rPr>
          <w:rFonts w:hint="eastAsia" w:ascii="仿宋" w:hAnsi="仿宋" w:eastAsia="仿宋" w:cs="仿宋"/>
          <w:b/>
          <w:bCs/>
          <w:color w:val="191919"/>
          <w:sz w:val="28"/>
          <w:szCs w:val="28"/>
          <w:shd w:val="clear" w:color="auto" w:fill="FFFFFF"/>
        </w:rPr>
      </w:pPr>
      <w:r>
        <w:rPr>
          <w:rFonts w:hint="eastAsia" w:ascii="仿宋" w:hAnsi="仿宋" w:eastAsia="仿宋" w:cs="仿宋"/>
          <w:sz w:val="24"/>
        </w:rPr>
        <w:fldChar w:fldCharType="begin"/>
      </w:r>
      <w:r>
        <w:rPr>
          <w:rFonts w:hint="eastAsia" w:ascii="仿宋" w:hAnsi="仿宋" w:eastAsia="仿宋" w:cs="仿宋"/>
          <w:sz w:val="24"/>
        </w:rPr>
        <w:instrText xml:space="preserve">INCLUDEPICTURE \d "http://img.mp.itc.cn/upload/20170213/834e6f64ece446109ab70c956c2621cf_th.jpeg" \* MERGEFORMATINET </w:instrText>
      </w:r>
      <w:r>
        <w:rPr>
          <w:rFonts w:hint="eastAsia" w:ascii="仿宋" w:hAnsi="仿宋" w:eastAsia="仿宋" w:cs="仿宋"/>
          <w:sz w:val="24"/>
        </w:rPr>
        <w:fldChar w:fldCharType="separate"/>
      </w:r>
      <w:r>
        <w:rPr>
          <w:rFonts w:hint="eastAsia" w:ascii="仿宋" w:hAnsi="仿宋" w:eastAsia="仿宋" w:cs="仿宋"/>
          <w:sz w:val="24"/>
        </w:rPr>
        <w:drawing>
          <wp:inline distT="0" distB="0" distL="114300" distR="114300">
            <wp:extent cx="5343525" cy="3609975"/>
            <wp:effectExtent l="0" t="0" r="9525" b="9525"/>
            <wp:docPr id="2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IMG_256"/>
                    <pic:cNvPicPr>
                      <a:picLocks noChangeAspect="1"/>
                    </pic:cNvPicPr>
                  </pic:nvPicPr>
                  <pic:blipFill>
                    <a:blip r:embed="rId6"/>
                    <a:stretch>
                      <a:fillRect/>
                    </a:stretch>
                  </pic:blipFill>
                  <pic:spPr>
                    <a:xfrm>
                      <a:off x="0" y="0"/>
                      <a:ext cx="5343525" cy="3609975"/>
                    </a:xfrm>
                    <a:prstGeom prst="rect">
                      <a:avLst/>
                    </a:prstGeom>
                    <a:noFill/>
                    <a:ln>
                      <a:noFill/>
                    </a:ln>
                  </pic:spPr>
                </pic:pic>
              </a:graphicData>
            </a:graphic>
          </wp:inline>
        </w:drawing>
      </w:r>
      <w:r>
        <w:rPr>
          <w:rFonts w:hint="eastAsia" w:ascii="仿宋" w:hAnsi="仿宋" w:eastAsia="仿宋" w:cs="仿宋"/>
          <w:sz w:val="24"/>
        </w:rPr>
        <w:fldChar w:fldCharType="end"/>
      </w:r>
    </w:p>
    <w:p w14:paraId="049EFFC2">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ind w:right="0" w:rightChars="0" w:firstLine="643" w:firstLineChars="200"/>
        <w:textAlignment w:val="auto"/>
        <w:outlineLvl w:val="0"/>
        <w:rPr>
          <w:rFonts w:hint="eastAsia" w:ascii="方正仿宋_GB2312" w:hAnsi="方正仿宋_GB2312" w:eastAsia="方正仿宋_GB2312" w:cs="方正仿宋_GB2312"/>
          <w:b/>
          <w:bCs/>
          <w:kern w:val="2"/>
          <w:sz w:val="32"/>
          <w:szCs w:val="32"/>
          <w:lang w:val="en-US" w:eastAsia="zh-CN" w:bidi="ar-SA"/>
        </w:rPr>
      </w:pPr>
      <w:bookmarkStart w:id="64" w:name="_Toc25085"/>
      <w:r>
        <w:rPr>
          <w:rFonts w:hint="eastAsia" w:ascii="方正仿宋_GB2312" w:hAnsi="方正仿宋_GB2312" w:eastAsia="方正仿宋_GB2312" w:cs="方正仿宋_GB2312"/>
          <w:b/>
          <w:bCs/>
          <w:kern w:val="2"/>
          <w:sz w:val="32"/>
          <w:szCs w:val="32"/>
          <w:lang w:val="en-US" w:eastAsia="zh-CN" w:bidi="ar-SA"/>
        </w:rPr>
        <w:t>二、专项技术</w:t>
      </w:r>
      <w:bookmarkEnd w:id="64"/>
    </w:p>
    <w:p w14:paraId="6E8040DD">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ind w:right="0" w:rightChars="0" w:firstLine="562" w:firstLineChars="200"/>
        <w:textAlignment w:val="auto"/>
        <w:rPr>
          <w:rFonts w:hint="eastAsia" w:ascii="方正楷体_GB2312" w:hAnsi="方正楷体_GB2312" w:eastAsia="方正楷体_GB2312" w:cs="方正楷体_GB2312"/>
          <w:b/>
          <w:bCs/>
          <w:color w:val="191919"/>
          <w:sz w:val="28"/>
          <w:szCs w:val="28"/>
        </w:rPr>
      </w:pPr>
      <w:r>
        <w:rPr>
          <w:rFonts w:hint="eastAsia" w:ascii="方正楷体_GB2312" w:hAnsi="方正楷体_GB2312" w:eastAsia="方正楷体_GB2312" w:cs="方正楷体_GB2312"/>
          <w:b/>
          <w:bCs/>
          <w:color w:val="191919"/>
          <w:sz w:val="28"/>
          <w:szCs w:val="28"/>
          <w:shd w:val="clear" w:color="auto" w:fill="FFFFFF"/>
          <w:lang w:eastAsia="zh-CN"/>
        </w:rPr>
        <w:t>（</w:t>
      </w:r>
      <w:r>
        <w:rPr>
          <w:rFonts w:hint="eastAsia" w:ascii="方正楷体_GB2312" w:hAnsi="方正楷体_GB2312" w:eastAsia="方正楷体_GB2312" w:cs="方正楷体_GB2312"/>
          <w:b/>
          <w:bCs/>
          <w:color w:val="191919"/>
          <w:sz w:val="28"/>
          <w:szCs w:val="28"/>
          <w:shd w:val="clear" w:color="auto" w:fill="FFFFFF"/>
          <w:lang w:val="en-US" w:eastAsia="zh-CN"/>
        </w:rPr>
        <w:t>一</w:t>
      </w:r>
      <w:r>
        <w:rPr>
          <w:rFonts w:hint="eastAsia" w:ascii="方正楷体_GB2312" w:hAnsi="方正楷体_GB2312" w:eastAsia="方正楷体_GB2312" w:cs="方正楷体_GB2312"/>
          <w:b/>
          <w:bCs/>
          <w:color w:val="191919"/>
          <w:sz w:val="28"/>
          <w:szCs w:val="28"/>
          <w:shd w:val="clear" w:color="auto" w:fill="FFFFFF"/>
          <w:lang w:eastAsia="zh-CN"/>
        </w:rPr>
        <w:t>）</w:t>
      </w:r>
      <w:r>
        <w:rPr>
          <w:rFonts w:hint="eastAsia" w:ascii="方正楷体_GB2312" w:hAnsi="方正楷体_GB2312" w:eastAsia="方正楷体_GB2312" w:cs="方正楷体_GB2312"/>
          <w:b/>
          <w:bCs/>
          <w:color w:val="191919"/>
          <w:sz w:val="28"/>
          <w:szCs w:val="28"/>
          <w:shd w:val="clear" w:color="auto" w:fill="FFFFFF"/>
        </w:rPr>
        <w:t>正、反手底线</w:t>
      </w:r>
      <w:r>
        <w:rPr>
          <w:rFonts w:hint="eastAsia" w:ascii="方正楷体_GB2312" w:hAnsi="方正楷体_GB2312" w:eastAsia="方正楷体_GB2312" w:cs="方正楷体_GB2312"/>
          <w:b/>
          <w:bCs/>
          <w:color w:val="191919"/>
          <w:sz w:val="28"/>
          <w:szCs w:val="28"/>
          <w:shd w:val="clear" w:color="auto" w:fill="FFFFFF"/>
          <w:lang w:val="en-US" w:eastAsia="zh-CN"/>
        </w:rPr>
        <w:t>投</w:t>
      </w:r>
      <w:r>
        <w:rPr>
          <w:rFonts w:hint="eastAsia" w:ascii="方正楷体_GB2312" w:hAnsi="方正楷体_GB2312" w:eastAsia="方正楷体_GB2312" w:cs="方正楷体_GB2312"/>
          <w:b/>
          <w:bCs/>
          <w:color w:val="191919"/>
          <w:sz w:val="28"/>
          <w:szCs w:val="28"/>
          <w:shd w:val="clear" w:color="auto" w:fill="FFFFFF"/>
        </w:rPr>
        <w:t>球（20分）</w:t>
      </w:r>
    </w:p>
    <w:p w14:paraId="73F4BAF7">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ind w:firstLine="480" w:firstLineChars="200"/>
        <w:textAlignment w:val="auto"/>
        <w:rPr>
          <w:rFonts w:hint="eastAsia" w:ascii="仿宋" w:hAnsi="仿宋" w:eastAsia="仿宋" w:cs="仿宋"/>
          <w:color w:val="191919"/>
        </w:rPr>
      </w:pPr>
      <w:r>
        <w:rPr>
          <w:rFonts w:hint="eastAsia" w:ascii="仿宋" w:hAnsi="仿宋" w:eastAsia="仿宋" w:cs="仿宋"/>
          <w:color w:val="191919"/>
          <w:shd w:val="clear" w:color="auto" w:fill="FFFFFF"/>
        </w:rPr>
        <w:t>如图3-1所示，在以篮圈中心投影点为圆心，</w:t>
      </w:r>
      <w:r>
        <w:rPr>
          <w:rStyle w:val="17"/>
          <w:rFonts w:hint="eastAsia" w:ascii="仿宋" w:hAnsi="仿宋" w:eastAsia="仿宋" w:cs="仿宋"/>
          <w:color w:val="191919"/>
          <w:shd w:val="clear" w:color="auto" w:fill="FFFFFF"/>
        </w:rPr>
        <w:t>5.5米</w:t>
      </w:r>
      <w:r>
        <w:rPr>
          <w:rFonts w:hint="eastAsia" w:ascii="仿宋" w:hAnsi="仿宋" w:eastAsia="仿宋" w:cs="仿宋"/>
          <w:color w:val="191919"/>
          <w:shd w:val="clear" w:color="auto" w:fill="FFFFFF"/>
        </w:rPr>
        <w:t>为半径所划的弧线上设置</w:t>
      </w:r>
      <w:r>
        <w:rPr>
          <w:rStyle w:val="17"/>
          <w:rFonts w:hint="eastAsia" w:ascii="仿宋" w:hAnsi="仿宋" w:eastAsia="仿宋" w:cs="仿宋"/>
          <w:color w:val="191919"/>
          <w:shd w:val="clear" w:color="auto" w:fill="FFFFFF"/>
        </w:rPr>
        <w:t>五个投篮点 </w:t>
      </w:r>
      <w:r>
        <w:rPr>
          <w:rFonts w:hint="eastAsia" w:ascii="仿宋" w:hAnsi="仿宋" w:eastAsia="仿宋" w:cs="仿宋"/>
          <w:color w:val="191919"/>
          <w:shd w:val="clear" w:color="auto" w:fill="FFFFFF"/>
        </w:rPr>
        <w:t>( 球场两侧0度角处、两侧45度处和正面弧顶)，</w:t>
      </w:r>
      <w:r>
        <w:rPr>
          <w:rStyle w:val="17"/>
          <w:rFonts w:hint="eastAsia" w:ascii="仿宋" w:hAnsi="仿宋" w:eastAsia="仿宋" w:cs="仿宋"/>
          <w:color w:val="191919"/>
          <w:shd w:val="clear" w:color="auto" w:fill="FFFFFF"/>
        </w:rPr>
        <w:t>每个点位放置4个球</w:t>
      </w:r>
      <w:r>
        <w:rPr>
          <w:rFonts w:hint="eastAsia" w:ascii="仿宋" w:hAnsi="仿宋" w:eastAsia="仿宋" w:cs="仿宋"/>
          <w:color w:val="191919"/>
          <w:shd w:val="clear" w:color="auto" w:fill="FFFFFF"/>
        </w:rPr>
        <w:t>，</w:t>
      </w:r>
      <w:r>
        <w:rPr>
          <w:rStyle w:val="17"/>
          <w:rFonts w:hint="eastAsia" w:ascii="仿宋" w:hAnsi="仿宋" w:eastAsia="仿宋" w:cs="仿宋"/>
          <w:color w:val="191919"/>
          <w:shd w:val="clear" w:color="auto" w:fill="FFFFFF"/>
        </w:rPr>
        <w:t>共20个球</w:t>
      </w:r>
      <w:r>
        <w:rPr>
          <w:rFonts w:hint="eastAsia" w:ascii="仿宋" w:hAnsi="仿宋" w:eastAsia="仿宋" w:cs="仿宋"/>
          <w:color w:val="191919"/>
          <w:shd w:val="clear" w:color="auto" w:fill="FFFFFF"/>
        </w:rPr>
        <w:t>。考生须从</w:t>
      </w:r>
      <w:r>
        <w:rPr>
          <w:rStyle w:val="17"/>
          <w:rFonts w:hint="eastAsia" w:ascii="仿宋" w:hAnsi="仿宋" w:eastAsia="仿宋" w:cs="仿宋"/>
          <w:color w:val="191919"/>
          <w:shd w:val="clear" w:color="auto" w:fill="FFFFFF"/>
        </w:rPr>
        <w:t>第1投篮点或第5投篮点开始投篮</w:t>
      </w:r>
      <w:r>
        <w:rPr>
          <w:rFonts w:hint="eastAsia" w:ascii="仿宋" w:hAnsi="仿宋" w:eastAsia="仿宋" w:cs="仿宋"/>
          <w:color w:val="191919"/>
          <w:shd w:val="clear" w:color="auto" w:fill="FFFFFF"/>
        </w:rPr>
        <w:t>，按</w:t>
      </w:r>
      <w:r>
        <w:rPr>
          <w:rStyle w:val="17"/>
          <w:rFonts w:hint="eastAsia" w:ascii="仿宋" w:hAnsi="仿宋" w:eastAsia="仿宋" w:cs="仿宋"/>
          <w:color w:val="191919"/>
          <w:shd w:val="clear" w:color="auto" w:fill="FFFFFF"/>
        </w:rPr>
        <w:t>逆时针或顺时针方向</w:t>
      </w:r>
      <w:r>
        <w:rPr>
          <w:rFonts w:hint="eastAsia" w:ascii="仿宋" w:hAnsi="仿宋" w:eastAsia="仿宋" w:cs="仿宋"/>
          <w:color w:val="191919"/>
          <w:shd w:val="clear" w:color="auto" w:fill="FFFFFF"/>
        </w:rPr>
        <w:t>依次投完每个点位的</w:t>
      </w:r>
      <w:r>
        <w:rPr>
          <w:rStyle w:val="17"/>
          <w:rFonts w:hint="eastAsia" w:ascii="仿宋" w:hAnsi="仿宋" w:eastAsia="仿宋" w:cs="仿宋"/>
          <w:color w:val="191919"/>
          <w:shd w:val="clear" w:color="auto" w:fill="FFFFFF"/>
        </w:rPr>
        <w:t>4个球</w:t>
      </w:r>
      <w:r>
        <w:rPr>
          <w:rFonts w:hint="eastAsia" w:ascii="仿宋" w:hAnsi="仿宋" w:eastAsia="仿宋" w:cs="仿宋"/>
          <w:color w:val="191919"/>
          <w:shd w:val="clear" w:color="auto" w:fill="FFFFFF"/>
        </w:rPr>
        <w:t>。测试</w:t>
      </w:r>
      <w:r>
        <w:rPr>
          <w:rStyle w:val="17"/>
          <w:rFonts w:hint="eastAsia" w:ascii="仿宋" w:hAnsi="仿宋" w:eastAsia="仿宋" w:cs="仿宋"/>
          <w:color w:val="191919"/>
          <w:shd w:val="clear" w:color="auto" w:fill="FFFFFF"/>
        </w:rPr>
        <w:t>时间为1分钟</w:t>
      </w:r>
      <w:r>
        <w:rPr>
          <w:rFonts w:hint="eastAsia" w:ascii="仿宋" w:hAnsi="仿宋" w:eastAsia="仿宋" w:cs="仿宋"/>
          <w:color w:val="191919"/>
          <w:shd w:val="clear" w:color="auto" w:fill="FFFFFF"/>
        </w:rPr>
        <w:t>。要求考生必须在弧线外投篮，球出手前双脚不得踩线，若踩线投中则计为无效投篮，不得分。每投中1球，得1分，满分20分。</w:t>
      </w:r>
      <w:r>
        <w:rPr>
          <w:rStyle w:val="17"/>
          <w:rFonts w:hint="eastAsia" w:ascii="仿宋" w:hAnsi="仿宋" w:eastAsia="仿宋" w:cs="仿宋"/>
          <w:color w:val="191919"/>
          <w:shd w:val="clear" w:color="auto" w:fill="FFFFFF"/>
        </w:rPr>
        <w:t>每人测试2次，取最好成绩</w:t>
      </w:r>
      <w:r>
        <w:rPr>
          <w:rFonts w:hint="eastAsia" w:ascii="仿宋" w:hAnsi="仿宋" w:eastAsia="仿宋" w:cs="仿宋"/>
          <w:color w:val="191919"/>
          <w:shd w:val="clear" w:color="auto" w:fill="FFFFFF"/>
        </w:rPr>
        <w:t>。</w:t>
      </w:r>
    </w:p>
    <w:p w14:paraId="0F7E08D5">
      <w:pPr>
        <w:pStyle w:val="12"/>
        <w:widowControl/>
        <w:shd w:val="clear" w:color="auto" w:fill="FFFFFF"/>
        <w:spacing w:before="132" w:beforeAutospacing="0" w:after="378" w:afterAutospacing="0"/>
        <w:jc w:val="center"/>
        <w:rPr>
          <w:rFonts w:hint="eastAsia" w:ascii="仿宋" w:hAnsi="仿宋" w:eastAsia="仿宋" w:cs="仿宋"/>
          <w:color w:val="191919"/>
        </w:rPr>
      </w:pPr>
      <w:r>
        <w:rPr>
          <w:rFonts w:hint="eastAsia" w:ascii="仿宋" w:hAnsi="仿宋" w:eastAsia="仿宋" w:cs="仿宋"/>
          <w:color w:val="191919"/>
          <w:shd w:val="clear" w:color="auto" w:fill="FFFFFF"/>
        </w:rPr>
        <w:fldChar w:fldCharType="begin"/>
      </w:r>
      <w:r>
        <w:rPr>
          <w:rFonts w:hint="eastAsia" w:ascii="仿宋" w:hAnsi="仿宋" w:eastAsia="仿宋" w:cs="仿宋"/>
          <w:color w:val="191919"/>
          <w:shd w:val="clear" w:color="auto" w:fill="FFFFFF"/>
        </w:rPr>
        <w:instrText xml:space="preserve">INCLUDEPICTURE \d "http://img.mp.itc.cn/upload/20170213/c849ca9edd5b436794de9a2d8272dc9a.png" \* MERGEFORMATINET </w:instrText>
      </w:r>
      <w:r>
        <w:rPr>
          <w:rFonts w:hint="eastAsia" w:ascii="仿宋" w:hAnsi="仿宋" w:eastAsia="仿宋" w:cs="仿宋"/>
          <w:color w:val="191919"/>
          <w:shd w:val="clear" w:color="auto" w:fill="FFFFFF"/>
        </w:rPr>
        <w:fldChar w:fldCharType="separate"/>
      </w:r>
      <w:r>
        <w:rPr>
          <w:rFonts w:hint="eastAsia" w:ascii="仿宋" w:hAnsi="仿宋" w:eastAsia="仿宋" w:cs="仿宋"/>
          <w:color w:val="191919"/>
          <w:shd w:val="clear" w:color="auto" w:fill="FFFFFF"/>
        </w:rPr>
        <w:drawing>
          <wp:inline distT="0" distB="0" distL="114300" distR="114300">
            <wp:extent cx="2095500" cy="1962150"/>
            <wp:effectExtent l="0" t="0" r="0" b="0"/>
            <wp:docPr id="2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IMG_256"/>
                    <pic:cNvPicPr>
                      <a:picLocks noChangeAspect="1"/>
                    </pic:cNvPicPr>
                  </pic:nvPicPr>
                  <pic:blipFill>
                    <a:blip r:embed="rId7"/>
                    <a:stretch>
                      <a:fillRect/>
                    </a:stretch>
                  </pic:blipFill>
                  <pic:spPr>
                    <a:xfrm>
                      <a:off x="0" y="0"/>
                      <a:ext cx="2095500" cy="1962150"/>
                    </a:xfrm>
                    <a:prstGeom prst="rect">
                      <a:avLst/>
                    </a:prstGeom>
                    <a:noFill/>
                    <a:ln>
                      <a:noFill/>
                    </a:ln>
                  </pic:spPr>
                </pic:pic>
              </a:graphicData>
            </a:graphic>
          </wp:inline>
        </w:drawing>
      </w:r>
      <w:r>
        <w:rPr>
          <w:rFonts w:hint="eastAsia" w:ascii="仿宋" w:hAnsi="仿宋" w:eastAsia="仿宋" w:cs="仿宋"/>
          <w:color w:val="191919"/>
          <w:shd w:val="clear" w:color="auto" w:fill="FFFFFF"/>
        </w:rPr>
        <w:fldChar w:fldCharType="end"/>
      </w:r>
    </w:p>
    <w:p w14:paraId="68F7F6D7">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562" w:firstLineChars="200"/>
        <w:textAlignment w:val="auto"/>
        <w:rPr>
          <w:rFonts w:hint="eastAsia" w:ascii="仿宋" w:hAnsi="仿宋" w:eastAsia="仿宋" w:cs="仿宋"/>
          <w:b/>
          <w:bCs/>
          <w:color w:val="191919"/>
          <w:sz w:val="28"/>
          <w:szCs w:val="28"/>
        </w:rPr>
      </w:pPr>
      <w:r>
        <w:rPr>
          <w:rFonts w:hint="eastAsia" w:ascii="方正楷体_GB2312" w:hAnsi="方正楷体_GB2312" w:eastAsia="方正楷体_GB2312" w:cs="方正楷体_GB2312"/>
          <w:b/>
          <w:bCs/>
          <w:color w:val="191919"/>
          <w:sz w:val="28"/>
          <w:szCs w:val="28"/>
          <w:shd w:val="clear" w:color="auto" w:fill="FFFFFF"/>
          <w:lang w:eastAsia="zh-CN"/>
        </w:rPr>
        <w:t>（</w:t>
      </w:r>
      <w:r>
        <w:rPr>
          <w:rFonts w:hint="eastAsia" w:ascii="方正楷体_GB2312" w:hAnsi="方正楷体_GB2312" w:eastAsia="方正楷体_GB2312" w:cs="方正楷体_GB2312"/>
          <w:b/>
          <w:bCs/>
          <w:color w:val="191919"/>
          <w:sz w:val="28"/>
          <w:szCs w:val="28"/>
          <w:shd w:val="clear" w:color="auto" w:fill="FFFFFF"/>
          <w:lang w:val="en-US" w:eastAsia="zh-CN"/>
        </w:rPr>
        <w:t>二</w:t>
      </w:r>
      <w:r>
        <w:rPr>
          <w:rFonts w:hint="eastAsia" w:ascii="方正楷体_GB2312" w:hAnsi="方正楷体_GB2312" w:eastAsia="方正楷体_GB2312" w:cs="方正楷体_GB2312"/>
          <w:b/>
          <w:bCs/>
          <w:color w:val="191919"/>
          <w:sz w:val="28"/>
          <w:szCs w:val="28"/>
          <w:shd w:val="clear" w:color="auto" w:fill="FFFFFF"/>
          <w:lang w:eastAsia="zh-CN"/>
        </w:rPr>
        <w:t>）专项技术：多种变向运球上篮（20分）</w:t>
      </w:r>
    </w:p>
    <w:p w14:paraId="6A81A200">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如图3-2所示，</w:t>
      </w:r>
      <w:r>
        <w:rPr>
          <w:rStyle w:val="17"/>
          <w:rFonts w:hint="eastAsia" w:ascii="方正仿宋_GB2312" w:hAnsi="方正仿宋_GB2312" w:eastAsia="方正仿宋_GB2312" w:cs="方正仿宋_GB2312"/>
          <w:color w:val="191919"/>
          <w:sz w:val="24"/>
          <w:szCs w:val="24"/>
          <w:shd w:val="clear" w:color="auto" w:fill="FFFFFF"/>
        </w:rPr>
        <w:t>考生在球场端线中点外出发区持球站立，当其身体任意部位穿过端线外沿的垂直面时开始计时。</w:t>
      </w:r>
    </w:p>
    <w:p w14:paraId="00EB486C">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2" w:firstLineChars="200"/>
        <w:textAlignment w:val="auto"/>
        <w:rPr>
          <w:rFonts w:hint="eastAsia" w:ascii="方正仿宋_GB2312" w:hAnsi="方正仿宋_GB2312" w:eastAsia="方正仿宋_GB2312" w:cs="方正仿宋_GB2312"/>
          <w:color w:val="191919"/>
          <w:sz w:val="24"/>
          <w:szCs w:val="24"/>
        </w:rPr>
      </w:pPr>
      <w:r>
        <w:rPr>
          <w:rStyle w:val="17"/>
          <w:rFonts w:hint="eastAsia" w:ascii="方正仿宋_GB2312" w:hAnsi="方正仿宋_GB2312" w:eastAsia="方正仿宋_GB2312" w:cs="方正仿宋_GB2312"/>
          <w:color w:val="191919"/>
          <w:sz w:val="24"/>
          <w:szCs w:val="24"/>
          <w:shd w:val="clear" w:color="auto" w:fill="FFFFFF"/>
        </w:rPr>
        <w:t>右手运球至①处</w:t>
      </w:r>
      <w:r>
        <w:rPr>
          <w:rFonts w:hint="eastAsia" w:ascii="方正仿宋_GB2312" w:hAnsi="方正仿宋_GB2312" w:eastAsia="方正仿宋_GB2312" w:cs="方正仿宋_GB2312"/>
          <w:color w:val="191919"/>
          <w:sz w:val="24"/>
          <w:szCs w:val="24"/>
          <w:shd w:val="clear" w:color="auto" w:fill="FFFFFF"/>
        </w:rPr>
        <w:t>，</w:t>
      </w:r>
    </w:p>
    <w:p w14:paraId="6D78FCFB">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在①处做</w:t>
      </w:r>
      <w:r>
        <w:rPr>
          <w:rStyle w:val="17"/>
          <w:rFonts w:hint="eastAsia" w:ascii="方正仿宋_GB2312" w:hAnsi="方正仿宋_GB2312" w:eastAsia="方正仿宋_GB2312" w:cs="方正仿宋_GB2312"/>
          <w:color w:val="191919"/>
          <w:sz w:val="24"/>
          <w:szCs w:val="24"/>
          <w:shd w:val="clear" w:color="auto" w:fill="FFFFFF"/>
        </w:rPr>
        <w:t>右手背后运球</w:t>
      </w:r>
      <w:r>
        <w:rPr>
          <w:rFonts w:hint="eastAsia" w:ascii="方正仿宋_GB2312" w:hAnsi="方正仿宋_GB2312" w:eastAsia="方正仿宋_GB2312" w:cs="方正仿宋_GB2312"/>
          <w:color w:val="191919"/>
          <w:sz w:val="24"/>
          <w:szCs w:val="24"/>
          <w:shd w:val="clear" w:color="auto" w:fill="FFFFFF"/>
        </w:rPr>
        <w:t>，</w:t>
      </w:r>
    </w:p>
    <w:p w14:paraId="590482F0">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换</w:t>
      </w:r>
      <w:r>
        <w:rPr>
          <w:rStyle w:val="17"/>
          <w:rFonts w:hint="eastAsia" w:ascii="方正仿宋_GB2312" w:hAnsi="方正仿宋_GB2312" w:eastAsia="方正仿宋_GB2312" w:cs="方正仿宋_GB2312"/>
          <w:color w:val="191919"/>
          <w:sz w:val="24"/>
          <w:szCs w:val="24"/>
          <w:shd w:val="clear" w:color="auto" w:fill="FFFFFF"/>
        </w:rPr>
        <w:t>左手向②处运球</w:t>
      </w:r>
      <w:r>
        <w:rPr>
          <w:rFonts w:hint="eastAsia" w:ascii="方正仿宋_GB2312" w:hAnsi="方正仿宋_GB2312" w:eastAsia="方正仿宋_GB2312" w:cs="方正仿宋_GB2312"/>
          <w:color w:val="191919"/>
          <w:sz w:val="24"/>
          <w:szCs w:val="24"/>
          <w:shd w:val="clear" w:color="auto" w:fill="FFFFFF"/>
        </w:rPr>
        <w:t>，</w:t>
      </w:r>
    </w:p>
    <w:p w14:paraId="1B37920E">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至②处做</w:t>
      </w:r>
      <w:r>
        <w:rPr>
          <w:rStyle w:val="17"/>
          <w:rFonts w:hint="eastAsia" w:ascii="方正仿宋_GB2312" w:hAnsi="方正仿宋_GB2312" w:eastAsia="方正仿宋_GB2312" w:cs="方正仿宋_GB2312"/>
          <w:color w:val="191919"/>
          <w:sz w:val="24"/>
          <w:szCs w:val="24"/>
          <w:shd w:val="clear" w:color="auto" w:fill="FFFFFF"/>
        </w:rPr>
        <w:t>左手后转身运球</w:t>
      </w:r>
      <w:r>
        <w:rPr>
          <w:rFonts w:hint="eastAsia" w:ascii="方正仿宋_GB2312" w:hAnsi="方正仿宋_GB2312" w:eastAsia="方正仿宋_GB2312" w:cs="方正仿宋_GB2312"/>
          <w:color w:val="191919"/>
          <w:sz w:val="24"/>
          <w:szCs w:val="24"/>
          <w:shd w:val="clear" w:color="auto" w:fill="FFFFFF"/>
        </w:rPr>
        <w:t>，</w:t>
      </w:r>
    </w:p>
    <w:p w14:paraId="06524953">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换</w:t>
      </w:r>
      <w:r>
        <w:rPr>
          <w:rStyle w:val="17"/>
          <w:rFonts w:hint="eastAsia" w:ascii="方正仿宋_GB2312" w:hAnsi="方正仿宋_GB2312" w:eastAsia="方正仿宋_GB2312" w:cs="方正仿宋_GB2312"/>
          <w:color w:val="191919"/>
          <w:sz w:val="24"/>
          <w:szCs w:val="24"/>
          <w:shd w:val="clear" w:color="auto" w:fill="FFFFFF"/>
        </w:rPr>
        <w:t>右手运球至③处</w:t>
      </w:r>
      <w:r>
        <w:rPr>
          <w:rFonts w:hint="eastAsia" w:ascii="方正仿宋_GB2312" w:hAnsi="方正仿宋_GB2312" w:eastAsia="方正仿宋_GB2312" w:cs="方正仿宋_GB2312"/>
          <w:color w:val="191919"/>
          <w:sz w:val="24"/>
          <w:szCs w:val="24"/>
          <w:shd w:val="clear" w:color="auto" w:fill="FFFFFF"/>
        </w:rPr>
        <w:t>，</w:t>
      </w:r>
    </w:p>
    <w:p w14:paraId="05BF9248">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在③处做</w:t>
      </w:r>
      <w:r>
        <w:rPr>
          <w:rStyle w:val="17"/>
          <w:rFonts w:hint="eastAsia" w:ascii="方正仿宋_GB2312" w:hAnsi="方正仿宋_GB2312" w:eastAsia="方正仿宋_GB2312" w:cs="方正仿宋_GB2312"/>
          <w:color w:val="191919"/>
          <w:sz w:val="24"/>
          <w:szCs w:val="24"/>
          <w:shd w:val="clear" w:color="auto" w:fill="FFFFFF"/>
        </w:rPr>
        <w:t>右手胯下运球后右手上篮</w:t>
      </w:r>
      <w:r>
        <w:rPr>
          <w:rFonts w:hint="eastAsia" w:ascii="方正仿宋_GB2312" w:hAnsi="方正仿宋_GB2312" w:eastAsia="方正仿宋_GB2312" w:cs="方正仿宋_GB2312"/>
          <w:color w:val="191919"/>
          <w:sz w:val="24"/>
          <w:szCs w:val="24"/>
          <w:shd w:val="clear" w:color="auto" w:fill="FFFFFF"/>
        </w:rPr>
        <w:t>。</w:t>
      </w:r>
    </w:p>
    <w:p w14:paraId="0009A6B2">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球中篮后方可用</w:t>
      </w:r>
      <w:r>
        <w:rPr>
          <w:rStyle w:val="17"/>
          <w:rFonts w:hint="eastAsia" w:ascii="方正仿宋_GB2312" w:hAnsi="方正仿宋_GB2312" w:eastAsia="方正仿宋_GB2312" w:cs="方正仿宋_GB2312"/>
          <w:color w:val="191919"/>
          <w:sz w:val="24"/>
          <w:szCs w:val="24"/>
          <w:shd w:val="clear" w:color="auto" w:fill="FFFFFF"/>
        </w:rPr>
        <w:t>左手运球返回③处</w:t>
      </w:r>
      <w:r>
        <w:rPr>
          <w:rFonts w:hint="eastAsia" w:ascii="方正仿宋_GB2312" w:hAnsi="方正仿宋_GB2312" w:eastAsia="方正仿宋_GB2312" w:cs="方正仿宋_GB2312"/>
          <w:color w:val="191919"/>
          <w:sz w:val="24"/>
          <w:szCs w:val="24"/>
          <w:shd w:val="clear" w:color="auto" w:fill="FFFFFF"/>
        </w:rPr>
        <w:t>，</w:t>
      </w:r>
    </w:p>
    <w:p w14:paraId="5B160FDD">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在③处做</w:t>
      </w:r>
      <w:r>
        <w:rPr>
          <w:rStyle w:val="17"/>
          <w:rFonts w:hint="eastAsia" w:ascii="方正仿宋_GB2312" w:hAnsi="方正仿宋_GB2312" w:eastAsia="方正仿宋_GB2312" w:cs="方正仿宋_GB2312"/>
          <w:color w:val="191919"/>
          <w:sz w:val="24"/>
          <w:szCs w:val="24"/>
          <w:shd w:val="clear" w:color="auto" w:fill="FFFFFF"/>
        </w:rPr>
        <w:t>左手背后运球</w:t>
      </w:r>
      <w:r>
        <w:rPr>
          <w:rFonts w:hint="eastAsia" w:ascii="方正仿宋_GB2312" w:hAnsi="方正仿宋_GB2312" w:eastAsia="方正仿宋_GB2312" w:cs="方正仿宋_GB2312"/>
          <w:color w:val="191919"/>
          <w:sz w:val="24"/>
          <w:szCs w:val="24"/>
          <w:shd w:val="clear" w:color="auto" w:fill="FFFFFF"/>
        </w:rPr>
        <w:t>，</w:t>
      </w:r>
    </w:p>
    <w:p w14:paraId="7D5F846E">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换</w:t>
      </w:r>
      <w:r>
        <w:rPr>
          <w:rStyle w:val="17"/>
          <w:rFonts w:hint="eastAsia" w:ascii="方正仿宋_GB2312" w:hAnsi="方正仿宋_GB2312" w:eastAsia="方正仿宋_GB2312" w:cs="方正仿宋_GB2312"/>
          <w:color w:val="191919"/>
          <w:sz w:val="24"/>
          <w:szCs w:val="24"/>
          <w:shd w:val="clear" w:color="auto" w:fill="FFFFFF"/>
        </w:rPr>
        <w:t>右手向②处运球</w:t>
      </w:r>
      <w:r>
        <w:rPr>
          <w:rFonts w:hint="eastAsia" w:ascii="方正仿宋_GB2312" w:hAnsi="方正仿宋_GB2312" w:eastAsia="方正仿宋_GB2312" w:cs="方正仿宋_GB2312"/>
          <w:color w:val="191919"/>
          <w:sz w:val="24"/>
          <w:szCs w:val="24"/>
          <w:shd w:val="clear" w:color="auto" w:fill="FFFFFF"/>
        </w:rPr>
        <w:t>，</w:t>
      </w:r>
    </w:p>
    <w:p w14:paraId="75812706">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在②处做</w:t>
      </w:r>
      <w:r>
        <w:rPr>
          <w:rStyle w:val="17"/>
          <w:rFonts w:hint="eastAsia" w:ascii="方正仿宋_GB2312" w:hAnsi="方正仿宋_GB2312" w:eastAsia="方正仿宋_GB2312" w:cs="方正仿宋_GB2312"/>
          <w:color w:val="191919"/>
          <w:sz w:val="24"/>
          <w:szCs w:val="24"/>
          <w:shd w:val="clear" w:color="auto" w:fill="FFFFFF"/>
        </w:rPr>
        <w:t>右手后转身运球</w:t>
      </w:r>
      <w:r>
        <w:rPr>
          <w:rFonts w:hint="eastAsia" w:ascii="方正仿宋_GB2312" w:hAnsi="方正仿宋_GB2312" w:eastAsia="方正仿宋_GB2312" w:cs="方正仿宋_GB2312"/>
          <w:color w:val="191919"/>
          <w:sz w:val="24"/>
          <w:szCs w:val="24"/>
          <w:shd w:val="clear" w:color="auto" w:fill="FFFFFF"/>
        </w:rPr>
        <w:t>，</w:t>
      </w:r>
    </w:p>
    <w:p w14:paraId="1BE41182">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换</w:t>
      </w:r>
      <w:r>
        <w:rPr>
          <w:rStyle w:val="17"/>
          <w:rFonts w:hint="eastAsia" w:ascii="方正仿宋_GB2312" w:hAnsi="方正仿宋_GB2312" w:eastAsia="方正仿宋_GB2312" w:cs="方正仿宋_GB2312"/>
          <w:color w:val="191919"/>
          <w:sz w:val="24"/>
          <w:szCs w:val="24"/>
          <w:shd w:val="clear" w:color="auto" w:fill="FFFFFF"/>
        </w:rPr>
        <w:t>左手向①处运球</w:t>
      </w:r>
      <w:r>
        <w:rPr>
          <w:rFonts w:hint="eastAsia" w:ascii="方正仿宋_GB2312" w:hAnsi="方正仿宋_GB2312" w:eastAsia="方正仿宋_GB2312" w:cs="方正仿宋_GB2312"/>
          <w:color w:val="191919"/>
          <w:sz w:val="24"/>
          <w:szCs w:val="24"/>
          <w:shd w:val="clear" w:color="auto" w:fill="FFFFFF"/>
        </w:rPr>
        <w:t>，</w:t>
      </w:r>
    </w:p>
    <w:p w14:paraId="12385109">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在①处做</w:t>
      </w:r>
      <w:r>
        <w:rPr>
          <w:rStyle w:val="17"/>
          <w:rFonts w:hint="eastAsia" w:ascii="方正仿宋_GB2312" w:hAnsi="方正仿宋_GB2312" w:eastAsia="方正仿宋_GB2312" w:cs="方正仿宋_GB2312"/>
          <w:color w:val="191919"/>
          <w:sz w:val="24"/>
          <w:szCs w:val="24"/>
          <w:shd w:val="clear" w:color="auto" w:fill="FFFFFF"/>
        </w:rPr>
        <w:t>左手胯下运球后左手上篮</w:t>
      </w:r>
      <w:r>
        <w:rPr>
          <w:rFonts w:hint="eastAsia" w:ascii="方正仿宋_GB2312" w:hAnsi="方正仿宋_GB2312" w:eastAsia="方正仿宋_GB2312" w:cs="方正仿宋_GB2312"/>
          <w:color w:val="191919"/>
          <w:sz w:val="24"/>
          <w:szCs w:val="24"/>
          <w:shd w:val="clear" w:color="auto" w:fill="FFFFFF"/>
        </w:rPr>
        <w:t>。</w:t>
      </w:r>
    </w:p>
    <w:p w14:paraId="5B4EE296">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球中后做同样的动作再重复一次，最后一次上篮命中后，持球冲出端线，考生身体任意部位穿过端线外沿垂直面时停止计时，记录完成的时间。</w:t>
      </w:r>
    </w:p>
    <w:p w14:paraId="216429F5">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每人</w:t>
      </w:r>
      <w:r>
        <w:rPr>
          <w:rStyle w:val="17"/>
          <w:rFonts w:hint="eastAsia" w:ascii="方正仿宋_GB2312" w:hAnsi="方正仿宋_GB2312" w:eastAsia="方正仿宋_GB2312" w:cs="方正仿宋_GB2312"/>
          <w:color w:val="191919"/>
          <w:sz w:val="24"/>
          <w:szCs w:val="24"/>
          <w:shd w:val="clear" w:color="auto" w:fill="FFFFFF"/>
        </w:rPr>
        <w:t>测试2次</w:t>
      </w:r>
      <w:r>
        <w:rPr>
          <w:rFonts w:hint="eastAsia" w:ascii="方正仿宋_GB2312" w:hAnsi="方正仿宋_GB2312" w:eastAsia="方正仿宋_GB2312" w:cs="方正仿宋_GB2312"/>
          <w:color w:val="191919"/>
          <w:sz w:val="24"/>
          <w:szCs w:val="24"/>
          <w:shd w:val="clear" w:color="auto" w:fill="FFFFFF"/>
        </w:rPr>
        <w:t>，取最好成绩。</w:t>
      </w:r>
    </w:p>
    <w:p w14:paraId="037453CF">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600" w:lineRule="exact"/>
        <w:ind w:firstLine="480" w:firstLineChars="200"/>
        <w:textAlignment w:val="auto"/>
        <w:rPr>
          <w:rFonts w:hint="eastAsia" w:ascii="方正仿宋_GB2312" w:hAnsi="方正仿宋_GB2312" w:eastAsia="方正仿宋_GB2312" w:cs="方正仿宋_GB2312"/>
          <w:color w:val="191919"/>
          <w:sz w:val="24"/>
          <w:szCs w:val="24"/>
        </w:rPr>
      </w:pPr>
      <w:r>
        <w:rPr>
          <w:rFonts w:hint="eastAsia" w:ascii="方正仿宋_GB2312" w:hAnsi="方正仿宋_GB2312" w:eastAsia="方正仿宋_GB2312" w:cs="方正仿宋_GB2312"/>
          <w:color w:val="191919"/>
          <w:sz w:val="24"/>
          <w:szCs w:val="24"/>
          <w:shd w:val="clear" w:color="auto" w:fill="FFFFFF"/>
        </w:rPr>
        <w:t>篮球场地上的标志①、②、③为以40厘米为半径的圆圈。①、③圆圈中心点到端线内沿的距离为</w:t>
      </w:r>
      <w:r>
        <w:rPr>
          <w:rStyle w:val="17"/>
          <w:rFonts w:hint="eastAsia" w:ascii="方正仿宋_GB2312" w:hAnsi="方正仿宋_GB2312" w:eastAsia="方正仿宋_GB2312" w:cs="方正仿宋_GB2312"/>
          <w:color w:val="191919"/>
          <w:sz w:val="24"/>
          <w:szCs w:val="24"/>
          <w:shd w:val="clear" w:color="auto" w:fill="FFFFFF"/>
        </w:rPr>
        <w:t>6米</w:t>
      </w:r>
      <w:r>
        <w:rPr>
          <w:rFonts w:hint="eastAsia" w:ascii="方正仿宋_GB2312" w:hAnsi="方正仿宋_GB2312" w:eastAsia="方正仿宋_GB2312" w:cs="方正仿宋_GB2312"/>
          <w:color w:val="191919"/>
          <w:sz w:val="24"/>
          <w:szCs w:val="24"/>
          <w:shd w:val="clear" w:color="auto" w:fill="FFFFFF"/>
        </w:rPr>
        <w:t>，到边线内沿的距离为2米。②在中线上，到中圈中心点的距离为 2.8米。考生在考试时</w:t>
      </w:r>
      <w:r>
        <w:rPr>
          <w:rStyle w:val="17"/>
          <w:rFonts w:hint="eastAsia" w:ascii="方正仿宋_GB2312" w:hAnsi="方正仿宋_GB2312" w:eastAsia="方正仿宋_GB2312" w:cs="方正仿宋_GB2312"/>
          <w:color w:val="191919"/>
          <w:sz w:val="24"/>
          <w:szCs w:val="24"/>
          <w:shd w:val="clear" w:color="auto" w:fill="FFFFFF"/>
        </w:rPr>
        <w:t>必须任意一脚踩到圆圈线或圆圈内地面</w:t>
      </w:r>
      <w:r>
        <w:rPr>
          <w:rFonts w:hint="eastAsia" w:ascii="方正仿宋_GB2312" w:hAnsi="方正仿宋_GB2312" w:eastAsia="方正仿宋_GB2312" w:cs="方正仿宋_GB2312"/>
          <w:color w:val="191919"/>
          <w:sz w:val="24"/>
          <w:szCs w:val="24"/>
          <w:shd w:val="clear" w:color="auto" w:fill="FFFFFF"/>
        </w:rPr>
        <w:t>，方可运球变向，否则视为无效，不予计分；运球上篮时</w:t>
      </w:r>
      <w:r>
        <w:rPr>
          <w:rStyle w:val="17"/>
          <w:rFonts w:hint="eastAsia" w:ascii="方正仿宋_GB2312" w:hAnsi="方正仿宋_GB2312" w:eastAsia="方正仿宋_GB2312" w:cs="方正仿宋_GB2312"/>
          <w:color w:val="191919"/>
          <w:sz w:val="24"/>
          <w:szCs w:val="24"/>
          <w:shd w:val="clear" w:color="auto" w:fill="FFFFFF"/>
        </w:rPr>
        <w:t>必须投中</w:t>
      </w:r>
      <w:r>
        <w:rPr>
          <w:rFonts w:hint="eastAsia" w:ascii="方正仿宋_GB2312" w:hAnsi="方正仿宋_GB2312" w:eastAsia="方正仿宋_GB2312" w:cs="方正仿宋_GB2312"/>
          <w:color w:val="191919"/>
          <w:sz w:val="24"/>
          <w:szCs w:val="24"/>
          <w:shd w:val="clear" w:color="auto" w:fill="FFFFFF"/>
        </w:rPr>
        <w:t>，若球未投中仍继续带球前进，则视为无效，不予计分。考生在运球行进的过程中不得违例，每次违例计时追加1秒；必须使用规定的手上篮，错1次，计时追加1秒；胯下变向运球时，必须从体前由内侧向外侧变向运球换手，且双脚不能离开地面，错1次计时追加1秒。</w:t>
      </w:r>
    </w:p>
    <w:p w14:paraId="3ADF829D">
      <w:pPr>
        <w:pStyle w:val="12"/>
        <w:widowControl/>
        <w:shd w:val="clear" w:color="auto" w:fill="FFFFFF"/>
        <w:spacing w:before="132" w:beforeAutospacing="0" w:after="378" w:afterAutospacing="0"/>
        <w:rPr>
          <w:rFonts w:hint="eastAsia" w:ascii="仿宋" w:hAnsi="仿宋" w:eastAsia="仿宋" w:cs="仿宋"/>
          <w:color w:val="191919"/>
        </w:rPr>
      </w:pPr>
      <w:r>
        <w:rPr>
          <w:rFonts w:hint="eastAsia" w:ascii="仿宋" w:hAnsi="仿宋" w:eastAsia="仿宋" w:cs="仿宋"/>
          <w:color w:val="191919"/>
          <w:shd w:val="clear" w:color="auto" w:fill="FFFFFF"/>
        </w:rPr>
        <w:fldChar w:fldCharType="begin"/>
      </w:r>
      <w:r>
        <w:rPr>
          <w:rFonts w:hint="eastAsia" w:ascii="仿宋" w:hAnsi="仿宋" w:eastAsia="仿宋" w:cs="仿宋"/>
          <w:color w:val="191919"/>
          <w:shd w:val="clear" w:color="auto" w:fill="FFFFFF"/>
        </w:rPr>
        <w:instrText xml:space="preserve">INCLUDEPICTURE \d "http://img.mp.itc.cn/upload/20170213/6f948ba1e8dc4b7b834079e1bdca3e72_th.png" \* MERGEFORMATINET </w:instrText>
      </w:r>
      <w:r>
        <w:rPr>
          <w:rFonts w:hint="eastAsia" w:ascii="仿宋" w:hAnsi="仿宋" w:eastAsia="仿宋" w:cs="仿宋"/>
          <w:color w:val="191919"/>
          <w:shd w:val="clear" w:color="auto" w:fill="FFFFFF"/>
        </w:rPr>
        <w:fldChar w:fldCharType="separate"/>
      </w:r>
      <w:r>
        <w:rPr>
          <w:rFonts w:hint="eastAsia" w:ascii="仿宋" w:hAnsi="仿宋" w:eastAsia="仿宋" w:cs="仿宋"/>
          <w:color w:val="191919"/>
          <w:shd w:val="clear" w:color="auto" w:fill="FFFFFF"/>
        </w:rPr>
        <w:drawing>
          <wp:inline distT="0" distB="0" distL="114300" distR="114300">
            <wp:extent cx="4067175" cy="2724150"/>
            <wp:effectExtent l="0" t="0" r="9525" b="0"/>
            <wp:docPr id="24"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IMG_257"/>
                    <pic:cNvPicPr>
                      <a:picLocks noChangeAspect="1"/>
                    </pic:cNvPicPr>
                  </pic:nvPicPr>
                  <pic:blipFill>
                    <a:blip r:embed="rId8"/>
                    <a:stretch>
                      <a:fillRect/>
                    </a:stretch>
                  </pic:blipFill>
                  <pic:spPr>
                    <a:xfrm>
                      <a:off x="0" y="0"/>
                      <a:ext cx="4067175" cy="2724150"/>
                    </a:xfrm>
                    <a:prstGeom prst="rect">
                      <a:avLst/>
                    </a:prstGeom>
                    <a:noFill/>
                    <a:ln>
                      <a:noFill/>
                    </a:ln>
                  </pic:spPr>
                </pic:pic>
              </a:graphicData>
            </a:graphic>
          </wp:inline>
        </w:drawing>
      </w:r>
      <w:r>
        <w:rPr>
          <w:rFonts w:hint="eastAsia" w:ascii="仿宋" w:hAnsi="仿宋" w:eastAsia="仿宋" w:cs="仿宋"/>
          <w:color w:val="191919"/>
          <w:shd w:val="clear" w:color="auto" w:fill="FFFFFF"/>
        </w:rPr>
        <w:fldChar w:fldCharType="end"/>
      </w:r>
    </w:p>
    <w:p w14:paraId="601BA8E5">
      <w:pPr>
        <w:pStyle w:val="12"/>
        <w:widowControl/>
        <w:shd w:val="clear" w:color="auto" w:fill="FFFFFF"/>
        <w:spacing w:before="132" w:beforeAutospacing="0" w:after="378" w:afterAutospacing="0"/>
        <w:ind w:firstLine="482" w:firstLineChars="200"/>
        <w:rPr>
          <w:rFonts w:hint="eastAsia" w:ascii="仿宋" w:hAnsi="仿宋" w:eastAsia="仿宋" w:cs="仿宋"/>
          <w:b/>
          <w:bCs/>
          <w:szCs w:val="21"/>
        </w:rPr>
      </w:pPr>
      <w:r>
        <w:rPr>
          <w:rFonts w:hint="eastAsia" w:ascii="仿宋" w:hAnsi="仿宋" w:eastAsia="仿宋" w:cs="仿宋"/>
          <w:b/>
          <w:bCs/>
          <w:color w:val="191919"/>
          <w:shd w:val="clear" w:color="auto" w:fill="FFFFFF"/>
          <w:lang w:val="en-US" w:eastAsia="zh-CN"/>
        </w:rPr>
        <w:t>分值计算：</w:t>
      </w:r>
      <w:r>
        <w:rPr>
          <w:rFonts w:hint="eastAsia" w:ascii="仿宋" w:hAnsi="仿宋" w:eastAsia="仿宋" w:cs="仿宋"/>
          <w:color w:val="191919"/>
          <w:shd w:val="clear" w:color="auto" w:fill="FFFFFF"/>
        </w:rPr>
        <w:fldChar w:fldCharType="begin"/>
      </w:r>
      <w:r>
        <w:rPr>
          <w:rFonts w:hint="eastAsia" w:ascii="仿宋" w:hAnsi="仿宋" w:eastAsia="仿宋" w:cs="仿宋"/>
          <w:color w:val="191919"/>
          <w:shd w:val="clear" w:color="auto" w:fill="FFFFFF"/>
        </w:rPr>
        <w:instrText xml:space="preserve">INCLUDEPICTURE \d "http://img.mp.itc.cn/upload/20170213/6e2b0c126cff4a1ea99f611bedda581c_th.jpeg" \* MERGEFORMATINET </w:instrText>
      </w:r>
      <w:r>
        <w:rPr>
          <w:rFonts w:hint="eastAsia" w:ascii="仿宋" w:hAnsi="仿宋" w:eastAsia="仿宋" w:cs="仿宋"/>
          <w:color w:val="191919"/>
          <w:shd w:val="clear" w:color="auto" w:fill="FFFFFF"/>
        </w:rPr>
        <w:fldChar w:fldCharType="separate"/>
      </w:r>
      <w:r>
        <w:rPr>
          <w:rFonts w:hint="eastAsia" w:ascii="仿宋" w:hAnsi="仿宋" w:eastAsia="仿宋" w:cs="仿宋"/>
          <w:color w:val="191919"/>
          <w:shd w:val="clear" w:color="auto" w:fill="FFFFFF"/>
        </w:rPr>
        <w:drawing>
          <wp:inline distT="0" distB="0" distL="114300" distR="114300">
            <wp:extent cx="5334635" cy="4225290"/>
            <wp:effectExtent l="0" t="0" r="18415" b="3810"/>
            <wp:docPr id="25"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IMG_258"/>
                    <pic:cNvPicPr>
                      <a:picLocks noChangeAspect="1"/>
                    </pic:cNvPicPr>
                  </pic:nvPicPr>
                  <pic:blipFill>
                    <a:blip r:embed="rId9"/>
                    <a:stretch>
                      <a:fillRect/>
                    </a:stretch>
                  </pic:blipFill>
                  <pic:spPr>
                    <a:xfrm>
                      <a:off x="0" y="0"/>
                      <a:ext cx="5334635" cy="4225290"/>
                    </a:xfrm>
                    <a:prstGeom prst="rect">
                      <a:avLst/>
                    </a:prstGeom>
                    <a:noFill/>
                    <a:ln>
                      <a:noFill/>
                    </a:ln>
                  </pic:spPr>
                </pic:pic>
              </a:graphicData>
            </a:graphic>
          </wp:inline>
        </w:drawing>
      </w:r>
      <w:r>
        <w:rPr>
          <w:rFonts w:hint="eastAsia" w:ascii="仿宋" w:hAnsi="仿宋" w:eastAsia="仿宋" w:cs="仿宋"/>
          <w:color w:val="191919"/>
          <w:shd w:val="clear" w:color="auto" w:fill="FFFFFF"/>
        </w:rPr>
        <w:fldChar w:fldCharType="end"/>
      </w:r>
    </w:p>
    <w:p w14:paraId="58102E3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0"/>
        <w:rPr>
          <w:rFonts w:hint="eastAsia" w:ascii="仿宋" w:hAnsi="仿宋" w:eastAsia="仿宋" w:cs="仿宋"/>
          <w:b/>
          <w:bCs/>
          <w:sz w:val="28"/>
          <w:szCs w:val="28"/>
        </w:rPr>
      </w:pPr>
      <w:bookmarkStart w:id="65" w:name="_Toc29716"/>
      <w:r>
        <w:rPr>
          <w:rFonts w:hint="eastAsia" w:ascii="方正仿宋_GB2312" w:hAnsi="方正仿宋_GB2312" w:eastAsia="方正仿宋_GB2312" w:cs="方正仿宋_GB2312"/>
          <w:b/>
          <w:bCs/>
          <w:sz w:val="32"/>
          <w:szCs w:val="32"/>
          <w:lang w:val="en-US" w:eastAsia="zh-CN"/>
        </w:rPr>
        <w:t>三、实战能力、实战比赛（40分） </w:t>
      </w:r>
      <w:bookmarkEnd w:id="65"/>
    </w:p>
    <w:p w14:paraId="0DEDFF98">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将加试运动员分成若干队，每队３人进行半场比赛。分队时应注意各个位置配备合理，两队比赛10分钟。</w:t>
      </w:r>
    </w:p>
    <w:p w14:paraId="08173467">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outlineLvl w:val="9"/>
        <w:rPr>
          <w:rFonts w:hint="eastAsia" w:ascii="方正仿宋_GB2312" w:hAnsi="方正仿宋_GB2312" w:eastAsia="方正仿宋_GB2312" w:cs="方正仿宋_GB2312"/>
          <w:b/>
          <w:bCs/>
          <w:sz w:val="24"/>
          <w:szCs w:val="24"/>
        </w:rPr>
      </w:pPr>
      <w:r>
        <w:rPr>
          <w:rFonts w:hint="eastAsia" w:ascii="方正仿宋_GB2312" w:hAnsi="方正仿宋_GB2312" w:eastAsia="方正仿宋_GB2312" w:cs="方正仿宋_GB2312"/>
          <w:b/>
          <w:bCs/>
          <w:sz w:val="24"/>
          <w:szCs w:val="24"/>
        </w:rPr>
        <w:t>测试要求： </w:t>
      </w:r>
    </w:p>
    <w:p w14:paraId="4761232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① 队员比赛中应注意充分展示自己的篮球意识； </w:t>
      </w:r>
    </w:p>
    <w:p w14:paraId="3A536B85">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② 通过比赛中的进攻、防守，展示个人的篮球技术、战术水平和能力。 </w:t>
      </w:r>
    </w:p>
    <w:p w14:paraId="3B1EF916">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outlineLvl w:val="9"/>
        <w:rPr>
          <w:rFonts w:hint="eastAsia" w:ascii="方正仿宋_GB2312" w:hAnsi="方正仿宋_GB2312" w:eastAsia="方正仿宋_GB2312" w:cs="方正仿宋_GB2312"/>
          <w:b/>
          <w:bCs/>
          <w:sz w:val="24"/>
          <w:szCs w:val="24"/>
          <w:lang w:val="en-US" w:eastAsia="zh-CN"/>
        </w:rPr>
      </w:pPr>
      <w:r>
        <w:rPr>
          <w:rFonts w:hint="eastAsia" w:ascii="方正仿宋_GB2312" w:hAnsi="方正仿宋_GB2312" w:eastAsia="方正仿宋_GB2312" w:cs="方正仿宋_GB2312"/>
          <w:b/>
          <w:bCs/>
          <w:sz w:val="24"/>
          <w:szCs w:val="24"/>
          <w:lang w:val="en-US" w:eastAsia="zh-CN"/>
        </w:rPr>
        <w:t>分值：</w:t>
      </w:r>
    </w:p>
    <w:tbl>
      <w:tblPr>
        <w:tblStyle w:val="14"/>
        <w:tblW w:w="7951" w:type="dxa"/>
        <w:tblInd w:w="0" w:type="dxa"/>
        <w:tblLayout w:type="fixed"/>
        <w:tblCellMar>
          <w:top w:w="0" w:type="dxa"/>
          <w:left w:w="0" w:type="dxa"/>
          <w:bottom w:w="0" w:type="dxa"/>
          <w:right w:w="0" w:type="dxa"/>
        </w:tblCellMar>
      </w:tblPr>
      <w:tblGrid>
        <w:gridCol w:w="1313"/>
        <w:gridCol w:w="5157"/>
        <w:gridCol w:w="1481"/>
      </w:tblGrid>
      <w:tr w14:paraId="4DFA932D">
        <w:tblPrEx>
          <w:tblCellMar>
            <w:top w:w="0" w:type="dxa"/>
            <w:left w:w="0" w:type="dxa"/>
            <w:bottom w:w="0" w:type="dxa"/>
            <w:right w:w="0" w:type="dxa"/>
          </w:tblCellMar>
        </w:tblPrEx>
        <w:trPr>
          <w:trHeight w:val="483" w:hRule="atLeast"/>
        </w:trPr>
        <w:tc>
          <w:tcPr>
            <w:tcW w:w="1313"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E673A1">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val="en-US" w:eastAsia="zh-CN" w:bidi="ar"/>
              </w:rPr>
              <w:t>测试</w:t>
            </w:r>
            <w:r>
              <w:rPr>
                <w:rFonts w:hint="eastAsia" w:ascii="方正仿宋_GB2312" w:hAnsi="方正仿宋_GB2312" w:eastAsia="方正仿宋_GB2312" w:cs="方正仿宋_GB2312"/>
                <w:color w:val="000000"/>
                <w:kern w:val="0"/>
                <w:sz w:val="24"/>
                <w:szCs w:val="24"/>
                <w:lang w:bidi="ar"/>
              </w:rPr>
              <w:t>内容</w:t>
            </w:r>
          </w:p>
        </w:tc>
        <w:tc>
          <w:tcPr>
            <w:tcW w:w="5157"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531E82">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kern w:val="0"/>
                <w:sz w:val="24"/>
                <w:szCs w:val="24"/>
                <w:lang w:val="en-US" w:eastAsia="zh-CN" w:bidi="ar"/>
              </w:rPr>
              <w:t>测试标准</w:t>
            </w:r>
          </w:p>
        </w:tc>
        <w:tc>
          <w:tcPr>
            <w:tcW w:w="148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A22F77">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val="en-US" w:eastAsia="zh-CN" w:bidi="ar"/>
              </w:rPr>
              <w:t>分值</w:t>
            </w:r>
            <w:r>
              <w:rPr>
                <w:rFonts w:hint="eastAsia" w:ascii="方正仿宋_GB2312" w:hAnsi="方正仿宋_GB2312" w:eastAsia="方正仿宋_GB2312" w:cs="方正仿宋_GB2312"/>
                <w:color w:val="000000"/>
                <w:kern w:val="0"/>
                <w:sz w:val="24"/>
                <w:szCs w:val="24"/>
                <w:lang w:bidi="ar"/>
              </w:rPr>
              <w:t> </w:t>
            </w:r>
          </w:p>
        </w:tc>
      </w:tr>
      <w:tr w14:paraId="5C72E590">
        <w:tblPrEx>
          <w:tblCellMar>
            <w:top w:w="0" w:type="dxa"/>
            <w:left w:w="0" w:type="dxa"/>
            <w:bottom w:w="0" w:type="dxa"/>
            <w:right w:w="0" w:type="dxa"/>
          </w:tblCellMar>
        </w:tblPrEx>
        <w:trPr>
          <w:trHeight w:val="402" w:hRule="atLeast"/>
        </w:trPr>
        <w:tc>
          <w:tcPr>
            <w:tcW w:w="131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410C46">
            <w:pPr>
              <w:keepNext w:val="0"/>
              <w:keepLines w:val="0"/>
              <w:pageBreakBefore w:val="0"/>
              <w:kinsoku/>
              <w:wordWrap/>
              <w:overflowPunct/>
              <w:topLinePunct w:val="0"/>
              <w:autoSpaceDE/>
              <w:autoSpaceDN/>
              <w:bidi w:val="0"/>
              <w:adjustRightInd/>
              <w:snapToGrid/>
              <w:spacing w:line="600" w:lineRule="exact"/>
              <w:jc w:val="center"/>
              <w:rPr>
                <w:rFonts w:hint="eastAsia" w:ascii="方正仿宋_GB2312" w:hAnsi="方正仿宋_GB2312" w:eastAsia="方正仿宋_GB2312" w:cs="方正仿宋_GB2312"/>
                <w:color w:val="000000"/>
                <w:sz w:val="24"/>
                <w:szCs w:val="24"/>
              </w:rPr>
            </w:pPr>
          </w:p>
        </w:tc>
        <w:tc>
          <w:tcPr>
            <w:tcW w:w="515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A85C84">
            <w:pPr>
              <w:keepNext w:val="0"/>
              <w:keepLines w:val="0"/>
              <w:pageBreakBefore w:val="0"/>
              <w:kinsoku/>
              <w:wordWrap/>
              <w:overflowPunct/>
              <w:topLinePunct w:val="0"/>
              <w:autoSpaceDE/>
              <w:autoSpaceDN/>
              <w:bidi w:val="0"/>
              <w:adjustRightInd/>
              <w:snapToGrid/>
              <w:spacing w:line="600" w:lineRule="exact"/>
              <w:jc w:val="center"/>
              <w:rPr>
                <w:rFonts w:hint="eastAsia" w:ascii="方正仿宋_GB2312" w:hAnsi="方正仿宋_GB2312" w:eastAsia="方正仿宋_GB2312" w:cs="方正仿宋_GB2312"/>
                <w:color w:val="000000"/>
                <w:sz w:val="24"/>
                <w:szCs w:val="24"/>
              </w:rPr>
            </w:pPr>
          </w:p>
        </w:tc>
        <w:tc>
          <w:tcPr>
            <w:tcW w:w="148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2CB0BB">
            <w:pPr>
              <w:keepNext w:val="0"/>
              <w:keepLines w:val="0"/>
              <w:pageBreakBefore w:val="0"/>
              <w:kinsoku/>
              <w:wordWrap/>
              <w:overflowPunct/>
              <w:topLinePunct w:val="0"/>
              <w:autoSpaceDE/>
              <w:autoSpaceDN/>
              <w:bidi w:val="0"/>
              <w:adjustRightInd/>
              <w:snapToGrid/>
              <w:spacing w:line="600" w:lineRule="exact"/>
              <w:jc w:val="center"/>
              <w:rPr>
                <w:rFonts w:hint="eastAsia" w:ascii="方正仿宋_GB2312" w:hAnsi="方正仿宋_GB2312" w:eastAsia="方正仿宋_GB2312" w:cs="方正仿宋_GB2312"/>
                <w:color w:val="000000"/>
                <w:sz w:val="24"/>
                <w:szCs w:val="24"/>
              </w:rPr>
            </w:pPr>
          </w:p>
        </w:tc>
      </w:tr>
      <w:tr w14:paraId="2C376A50">
        <w:tblPrEx>
          <w:tblCellMar>
            <w:top w:w="0" w:type="dxa"/>
            <w:left w:w="0" w:type="dxa"/>
            <w:bottom w:w="0" w:type="dxa"/>
            <w:right w:w="0" w:type="dxa"/>
          </w:tblCellMar>
        </w:tblPrEx>
        <w:trPr>
          <w:trHeight w:val="312" w:hRule="atLeast"/>
        </w:trPr>
        <w:tc>
          <w:tcPr>
            <w:tcW w:w="1313"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6A149D">
            <w:pPr>
              <w:keepNext w:val="0"/>
              <w:keepLines w:val="0"/>
              <w:pageBreakBefore w:val="0"/>
              <w:kinsoku/>
              <w:wordWrap/>
              <w:overflowPunct/>
              <w:topLinePunct w:val="0"/>
              <w:autoSpaceDE/>
              <w:autoSpaceDN/>
              <w:bidi w:val="0"/>
              <w:adjustRightInd/>
              <w:snapToGrid/>
              <w:spacing w:line="600" w:lineRule="exact"/>
              <w:jc w:val="center"/>
              <w:rPr>
                <w:rFonts w:hint="eastAsia" w:ascii="方正仿宋_GB2312" w:hAnsi="方正仿宋_GB2312" w:eastAsia="方正仿宋_GB2312" w:cs="方正仿宋_GB2312"/>
                <w:color w:val="000000"/>
                <w:sz w:val="24"/>
                <w:szCs w:val="24"/>
              </w:rPr>
            </w:pPr>
          </w:p>
        </w:tc>
        <w:tc>
          <w:tcPr>
            <w:tcW w:w="5157"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328A81">
            <w:pPr>
              <w:keepNext w:val="0"/>
              <w:keepLines w:val="0"/>
              <w:pageBreakBefore w:val="0"/>
              <w:kinsoku/>
              <w:wordWrap/>
              <w:overflowPunct/>
              <w:topLinePunct w:val="0"/>
              <w:autoSpaceDE/>
              <w:autoSpaceDN/>
              <w:bidi w:val="0"/>
              <w:adjustRightInd/>
              <w:snapToGrid/>
              <w:spacing w:line="600" w:lineRule="exact"/>
              <w:jc w:val="center"/>
              <w:rPr>
                <w:rFonts w:hint="eastAsia" w:ascii="方正仿宋_GB2312" w:hAnsi="方正仿宋_GB2312" w:eastAsia="方正仿宋_GB2312" w:cs="方正仿宋_GB2312"/>
                <w:color w:val="000000"/>
                <w:sz w:val="24"/>
                <w:szCs w:val="24"/>
              </w:rPr>
            </w:pPr>
          </w:p>
        </w:tc>
        <w:tc>
          <w:tcPr>
            <w:tcW w:w="148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4498F8">
            <w:pPr>
              <w:keepNext w:val="0"/>
              <w:keepLines w:val="0"/>
              <w:pageBreakBefore w:val="0"/>
              <w:kinsoku/>
              <w:wordWrap/>
              <w:overflowPunct/>
              <w:topLinePunct w:val="0"/>
              <w:autoSpaceDE/>
              <w:autoSpaceDN/>
              <w:bidi w:val="0"/>
              <w:adjustRightInd/>
              <w:snapToGrid/>
              <w:spacing w:line="600" w:lineRule="exact"/>
              <w:jc w:val="center"/>
              <w:rPr>
                <w:rFonts w:hint="eastAsia" w:ascii="方正仿宋_GB2312" w:hAnsi="方正仿宋_GB2312" w:eastAsia="方正仿宋_GB2312" w:cs="方正仿宋_GB2312"/>
                <w:color w:val="000000"/>
                <w:sz w:val="24"/>
                <w:szCs w:val="24"/>
              </w:rPr>
            </w:pPr>
          </w:p>
        </w:tc>
      </w:tr>
      <w:tr w14:paraId="58609C05">
        <w:tblPrEx>
          <w:tblCellMar>
            <w:top w:w="0" w:type="dxa"/>
            <w:left w:w="0" w:type="dxa"/>
            <w:bottom w:w="0" w:type="dxa"/>
            <w:right w:w="0" w:type="dxa"/>
          </w:tblCellMar>
        </w:tblPrEx>
        <w:trPr>
          <w:trHeight w:val="1147" w:hRule="atLeast"/>
        </w:trPr>
        <w:tc>
          <w:tcPr>
            <w:tcW w:w="13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2C142A7">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bidi="ar"/>
              </w:rPr>
              <w:t>技术运用</w:t>
            </w:r>
          </w:p>
        </w:tc>
        <w:tc>
          <w:tcPr>
            <w:tcW w:w="5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02E7C5F">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bidi="ar"/>
              </w:rPr>
              <w:t>技术动作规范，攻防技术熟练，比赛中能够合理运用各种技术。</w:t>
            </w:r>
          </w:p>
        </w:tc>
        <w:tc>
          <w:tcPr>
            <w:tcW w:w="14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FDE2A3">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bidi="ar"/>
              </w:rPr>
              <w:t>15</w:t>
            </w:r>
          </w:p>
        </w:tc>
      </w:tr>
      <w:tr w14:paraId="4B2263FB">
        <w:tblPrEx>
          <w:tblCellMar>
            <w:top w:w="0" w:type="dxa"/>
            <w:left w:w="0" w:type="dxa"/>
            <w:bottom w:w="0" w:type="dxa"/>
            <w:right w:w="0" w:type="dxa"/>
          </w:tblCellMar>
        </w:tblPrEx>
        <w:trPr>
          <w:trHeight w:val="1027" w:hRule="atLeast"/>
        </w:trPr>
        <w:tc>
          <w:tcPr>
            <w:tcW w:w="13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4220898">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bidi="ar"/>
              </w:rPr>
              <w:t>战术运用</w:t>
            </w:r>
          </w:p>
        </w:tc>
        <w:tc>
          <w:tcPr>
            <w:tcW w:w="5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EA69FC">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bidi="ar"/>
              </w:rPr>
              <w:t>攻防落位清晰，战术意识强，比赛视野宽，场上配合意识强</w:t>
            </w:r>
          </w:p>
        </w:tc>
        <w:tc>
          <w:tcPr>
            <w:tcW w:w="14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DED50B">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bidi="ar"/>
              </w:rPr>
              <w:t>15</w:t>
            </w:r>
          </w:p>
        </w:tc>
      </w:tr>
      <w:tr w14:paraId="517595E5">
        <w:tblPrEx>
          <w:tblCellMar>
            <w:top w:w="0" w:type="dxa"/>
            <w:left w:w="0" w:type="dxa"/>
            <w:bottom w:w="0" w:type="dxa"/>
            <w:right w:w="0" w:type="dxa"/>
          </w:tblCellMar>
        </w:tblPrEx>
        <w:trPr>
          <w:trHeight w:val="1029" w:hRule="atLeast"/>
        </w:trPr>
        <w:tc>
          <w:tcPr>
            <w:tcW w:w="13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AFE245">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bidi="ar"/>
              </w:rPr>
              <w:t>比赛作风</w:t>
            </w:r>
          </w:p>
        </w:tc>
        <w:tc>
          <w:tcPr>
            <w:tcW w:w="515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D3DDA8">
            <w:pPr>
              <w:keepNext w:val="0"/>
              <w:keepLines w:val="0"/>
              <w:pageBreakBefore w:val="0"/>
              <w:widowControl/>
              <w:kinsoku/>
              <w:wordWrap/>
              <w:overflowPunct/>
              <w:topLinePunct w:val="0"/>
              <w:autoSpaceDE/>
              <w:autoSpaceDN/>
              <w:bidi w:val="0"/>
              <w:adjustRightInd/>
              <w:snapToGrid/>
              <w:spacing w:line="600" w:lineRule="exact"/>
              <w:jc w:val="left"/>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bidi="ar"/>
              </w:rPr>
              <w:t>攻防落位清晰，战术意识强，比赛视野宽，场上配合意识强</w:t>
            </w:r>
          </w:p>
        </w:tc>
        <w:tc>
          <w:tcPr>
            <w:tcW w:w="148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52AD1A">
            <w:pPr>
              <w:keepNext w:val="0"/>
              <w:keepLines w:val="0"/>
              <w:pageBreakBefore w:val="0"/>
              <w:widowControl/>
              <w:kinsoku/>
              <w:wordWrap/>
              <w:overflowPunct/>
              <w:topLinePunct w:val="0"/>
              <w:autoSpaceDE/>
              <w:autoSpaceDN/>
              <w:bidi w:val="0"/>
              <w:adjustRightInd/>
              <w:snapToGrid/>
              <w:spacing w:line="600" w:lineRule="exact"/>
              <w:jc w:val="center"/>
              <w:textAlignment w:val="center"/>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kern w:val="0"/>
                <w:sz w:val="24"/>
                <w:szCs w:val="24"/>
                <w:lang w:bidi="ar"/>
              </w:rPr>
              <w:t>10</w:t>
            </w:r>
          </w:p>
        </w:tc>
      </w:tr>
    </w:tbl>
    <w:p w14:paraId="0EE87656">
      <w:pPr>
        <w:rPr>
          <w:rFonts w:hint="eastAsia" w:ascii="仿宋" w:hAnsi="仿宋" w:eastAsia="仿宋" w:cs="仿宋"/>
        </w:rPr>
      </w:pPr>
    </w:p>
    <w:p w14:paraId="5AF9CC8C">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4BAFD21C">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5C730FB6">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6523C8C7">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6404680A">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E4EAA15">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4CC1BE2A">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C8DD321">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6CFEE1D3">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01C2B3E4">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3F387C44">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44FA882F">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FB45F4A">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7CE6D170">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350968E0">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734516B1">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FA171CD">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6F9342B1">
      <w:pPr>
        <w:pStyle w:val="2"/>
        <w:keepNext w:val="0"/>
        <w:keepLines w:val="0"/>
        <w:pageBreakBefore w:val="0"/>
        <w:kinsoku/>
        <w:overflowPunct/>
        <w:topLinePunct w:val="0"/>
        <w:bidi w:val="0"/>
        <w:spacing w:line="560" w:lineRule="exact"/>
        <w:rPr>
          <w:rFonts w:hint="eastAsia" w:ascii="方正小标宋简体" w:hAnsi="方正小标宋简体" w:eastAsia="方正小标宋简体" w:cs="方正小标宋简体"/>
          <w:sz w:val="44"/>
          <w:szCs w:val="44"/>
          <w:highlight w:val="none"/>
          <w:lang w:val="en-US" w:eastAsia="zh-CN"/>
        </w:rPr>
      </w:pPr>
      <w:bookmarkStart w:id="66" w:name="_Toc3928"/>
      <w:bookmarkStart w:id="67" w:name="_Toc20929"/>
      <w:bookmarkStart w:id="68" w:name="_Toc28422"/>
      <w:bookmarkStart w:id="69" w:name="_Toc27204"/>
      <w:r>
        <w:rPr>
          <w:rFonts w:hint="eastAsia" w:ascii="宋体" w:hAnsi="宋体" w:eastAsia="宋体" w:cs="宋体"/>
          <w:highlight w:val="none"/>
          <w:lang w:val="en-US" w:eastAsia="zh-CN"/>
        </w:rPr>
        <w:t>楚雄州州属卫生健康单位2025年统一组织公开招聘面试公告</w:t>
      </w:r>
      <w:bookmarkEnd w:id="66"/>
    </w:p>
    <w:p w14:paraId="0E3F160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Cs/>
          <w:sz w:val="32"/>
          <w:szCs w:val="32"/>
          <w:highlight w:val="none"/>
          <w:lang w:eastAsia="zh-CN"/>
        </w:rPr>
      </w:pPr>
    </w:p>
    <w:p w14:paraId="5EBBAB4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eastAsia" w:ascii="Times New Roman" w:hAnsi="Times New Roman" w:eastAsia="方正仿宋简体" w:cs="Times New Roman"/>
          <w:bCs/>
          <w:sz w:val="32"/>
          <w:szCs w:val="32"/>
          <w:highlight w:val="none"/>
          <w:lang w:eastAsia="zh-CN"/>
        </w:rPr>
        <w:t>根据《楚雄州2025年事业单位公开招聘工作人员公告》要求，现将</w:t>
      </w:r>
      <w:r>
        <w:rPr>
          <w:rFonts w:hint="eastAsia" w:ascii="Times New Roman" w:hAnsi="Times New Roman" w:eastAsia="方正仿宋简体" w:cs="Times New Roman"/>
          <w:sz w:val="32"/>
          <w:szCs w:val="32"/>
          <w:highlight w:val="none"/>
          <w:lang w:eastAsia="zh-CN"/>
        </w:rPr>
        <w:t>州属卫生健康单位</w:t>
      </w:r>
      <w:r>
        <w:rPr>
          <w:rFonts w:hint="eastAsia" w:ascii="Times New Roman" w:hAnsi="Times New Roman" w:eastAsia="方正仿宋简体" w:cs="Times New Roman"/>
          <w:sz w:val="32"/>
          <w:szCs w:val="32"/>
          <w:highlight w:val="none"/>
          <w:lang w:val="en-US" w:eastAsia="zh-CN"/>
        </w:rPr>
        <w:t>2025年</w:t>
      </w:r>
      <w:r>
        <w:rPr>
          <w:rFonts w:hint="eastAsia" w:ascii="Times New Roman" w:hAnsi="Times New Roman" w:eastAsia="方正仿宋简体" w:cs="Times New Roman"/>
          <w:sz w:val="32"/>
          <w:szCs w:val="32"/>
          <w:highlight w:val="none"/>
          <w:lang w:eastAsia="zh-CN"/>
        </w:rPr>
        <w:t>统一组织</w:t>
      </w:r>
      <w:r>
        <w:rPr>
          <w:rFonts w:hint="eastAsia" w:ascii="Times New Roman" w:hAnsi="Times New Roman" w:eastAsia="方正仿宋简体" w:cs="Times New Roman"/>
          <w:sz w:val="32"/>
          <w:szCs w:val="32"/>
          <w:highlight w:val="none"/>
        </w:rPr>
        <w:t>公开招聘</w:t>
      </w:r>
      <w:r>
        <w:rPr>
          <w:rFonts w:hint="eastAsia" w:ascii="Times New Roman" w:hAnsi="Times New Roman" w:eastAsia="方正仿宋简体" w:cs="Times New Roman"/>
          <w:sz w:val="32"/>
          <w:szCs w:val="32"/>
          <w:highlight w:val="none"/>
          <w:lang w:eastAsia="zh-CN"/>
        </w:rPr>
        <w:t>面试</w:t>
      </w:r>
      <w:r>
        <w:rPr>
          <w:rFonts w:hint="default" w:ascii="Times New Roman" w:hAnsi="Times New Roman" w:eastAsia="方正仿宋简体" w:cs="Times New Roman"/>
          <w:sz w:val="32"/>
          <w:szCs w:val="32"/>
          <w:highlight w:val="none"/>
        </w:rPr>
        <w:t>相关事项公告如下。</w:t>
      </w:r>
    </w:p>
    <w:p w14:paraId="2F0DB09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黑体简体" w:hAnsi="方正黑体简体" w:eastAsia="方正黑体简体" w:cs="方正黑体简体"/>
          <w:bCs/>
          <w:sz w:val="32"/>
          <w:szCs w:val="32"/>
          <w:highlight w:val="none"/>
          <w:lang w:eastAsia="zh-CN"/>
        </w:rPr>
      </w:pPr>
      <w:bookmarkStart w:id="70" w:name="_Toc2146"/>
      <w:r>
        <w:rPr>
          <w:rFonts w:hint="eastAsia" w:ascii="方正黑体简体" w:hAnsi="方正黑体简体" w:eastAsia="方正黑体简体" w:cs="方正黑体简体"/>
          <w:bCs/>
          <w:sz w:val="32"/>
          <w:szCs w:val="32"/>
          <w:highlight w:val="none"/>
          <w:lang w:eastAsia="zh-CN"/>
        </w:rPr>
        <w:t>一、面试原则</w:t>
      </w:r>
      <w:bookmarkEnd w:id="70"/>
    </w:p>
    <w:p w14:paraId="7C7A30C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坚持德才兼备的选人用人标准</w:t>
      </w:r>
      <w:r>
        <w:rPr>
          <w:rFonts w:hint="default" w:ascii="Times New Roman" w:hAnsi="Times New Roman" w:eastAsia="方正仿宋简体" w:cs="Times New Roman"/>
          <w:sz w:val="32"/>
          <w:szCs w:val="32"/>
          <w:highlight w:val="none"/>
        </w:rPr>
        <w:t>，坚持</w:t>
      </w:r>
      <w:r>
        <w:rPr>
          <w:rFonts w:ascii="Times New Roman" w:hAnsi="Times New Roman" w:eastAsia="方正仿宋简体" w:cs="Times New Roman"/>
          <w:sz w:val="32"/>
          <w:szCs w:val="32"/>
          <w:highlight w:val="none"/>
        </w:rPr>
        <w:t>公开、</w:t>
      </w:r>
      <w:r>
        <w:rPr>
          <w:rFonts w:hint="default" w:ascii="Times New Roman" w:hAnsi="Times New Roman" w:eastAsia="方正仿宋简体" w:cs="Times New Roman"/>
          <w:sz w:val="32"/>
          <w:szCs w:val="32"/>
          <w:highlight w:val="none"/>
        </w:rPr>
        <w:t>平等</w:t>
      </w:r>
      <w:r>
        <w:rPr>
          <w:rFonts w:ascii="Times New Roman" w:hAnsi="Times New Roman" w:eastAsia="方正仿宋简体" w:cs="Times New Roman"/>
          <w:sz w:val="32"/>
          <w:szCs w:val="32"/>
          <w:highlight w:val="none"/>
        </w:rPr>
        <w:t>、竞争、择优的</w:t>
      </w:r>
      <w:r>
        <w:rPr>
          <w:rFonts w:hint="default" w:ascii="Times New Roman" w:hAnsi="Times New Roman" w:eastAsia="方正仿宋简体" w:cs="Times New Roman"/>
          <w:sz w:val="32"/>
          <w:szCs w:val="32"/>
          <w:highlight w:val="none"/>
          <w:lang w:eastAsia="zh-CN"/>
        </w:rPr>
        <w:t>招聘</w:t>
      </w:r>
      <w:r>
        <w:rPr>
          <w:rFonts w:ascii="Times New Roman" w:hAnsi="Times New Roman" w:eastAsia="方正仿宋简体" w:cs="Times New Roman"/>
          <w:sz w:val="32"/>
          <w:szCs w:val="32"/>
          <w:highlight w:val="none"/>
        </w:rPr>
        <w:t>原则</w:t>
      </w:r>
      <w:r>
        <w:rPr>
          <w:rFonts w:hint="default" w:ascii="Times New Roman" w:hAnsi="Times New Roman" w:eastAsia="方正仿宋简体" w:cs="Times New Roman"/>
          <w:sz w:val="32"/>
          <w:szCs w:val="32"/>
          <w:highlight w:val="none"/>
          <w:lang w:eastAsia="zh-CN"/>
        </w:rPr>
        <w:t>，择优聘用</w:t>
      </w:r>
      <w:r>
        <w:rPr>
          <w:rFonts w:ascii="Times New Roman" w:hAnsi="Times New Roman" w:eastAsia="方正仿宋简体" w:cs="Times New Roman"/>
          <w:sz w:val="32"/>
          <w:szCs w:val="32"/>
          <w:highlight w:val="none"/>
        </w:rPr>
        <w:t>。</w:t>
      </w:r>
    </w:p>
    <w:p w14:paraId="6DCFE2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黑体简体" w:hAnsi="方正黑体简体" w:eastAsia="方正黑体简体" w:cs="方正黑体简体"/>
          <w:bCs/>
          <w:sz w:val="32"/>
          <w:szCs w:val="32"/>
          <w:highlight w:val="none"/>
          <w:lang w:eastAsia="zh-CN"/>
        </w:rPr>
      </w:pPr>
      <w:bookmarkStart w:id="71" w:name="_Toc15989"/>
      <w:r>
        <w:rPr>
          <w:rFonts w:hint="eastAsia" w:ascii="方正黑体简体" w:hAnsi="方正黑体简体" w:eastAsia="方正黑体简体" w:cs="方正黑体简体"/>
          <w:bCs/>
          <w:sz w:val="32"/>
          <w:szCs w:val="32"/>
          <w:highlight w:val="none"/>
          <w:lang w:eastAsia="zh-CN"/>
        </w:rPr>
        <w:t>二、面试岗位</w:t>
      </w:r>
      <w:bookmarkEnd w:id="71"/>
    </w:p>
    <w:p w14:paraId="57C0100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简体" w:cs="Times New Roman"/>
          <w:bCs/>
          <w:sz w:val="32"/>
          <w:szCs w:val="32"/>
          <w:highlight w:val="none"/>
          <w:lang w:eastAsia="zh-CN"/>
        </w:rPr>
      </w:pPr>
      <w:r>
        <w:rPr>
          <w:rFonts w:hint="eastAsia" w:ascii="Times New Roman" w:hAnsi="Times New Roman" w:eastAsia="方正仿宋简体" w:cs="Times New Roman"/>
          <w:bCs/>
          <w:sz w:val="32"/>
          <w:szCs w:val="32"/>
          <w:highlight w:val="none"/>
          <w:lang w:eastAsia="zh-CN"/>
        </w:rPr>
        <w:t>楚雄州人民医院（岗位代码：2300143）；</w:t>
      </w:r>
      <w:r>
        <w:rPr>
          <w:rFonts w:hint="eastAsia" w:ascii="Times New Roman" w:hAnsi="Times New Roman" w:eastAsia="方正仿宋简体" w:cs="Times New Roman"/>
          <w:bCs/>
          <w:sz w:val="32"/>
          <w:szCs w:val="32"/>
          <w:highlight w:val="none"/>
          <w:lang w:eastAsia="zh-CN"/>
        </w:rPr>
        <w:tab/>
      </w:r>
      <w:r>
        <w:rPr>
          <w:rFonts w:hint="eastAsia" w:ascii="Times New Roman" w:hAnsi="Times New Roman" w:eastAsia="方正仿宋简体" w:cs="Times New Roman"/>
          <w:bCs/>
          <w:sz w:val="32"/>
          <w:szCs w:val="32"/>
          <w:highlight w:val="none"/>
          <w:lang w:eastAsia="zh-CN"/>
        </w:rPr>
        <w:t>楚雄州中医医院（岗位代码：2300149、2300150、2300151）；楚雄州疾控中心（岗位代码：2300152、2300153、2300154、2300155、2300156、2300157）；楚雄州精神病医院（岗位代码：2300159、2300160）。</w:t>
      </w:r>
    </w:p>
    <w:p w14:paraId="548B9BF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黑体简体" w:hAnsi="方正黑体简体" w:eastAsia="方正黑体简体" w:cs="方正黑体简体"/>
          <w:bCs/>
          <w:sz w:val="32"/>
          <w:szCs w:val="32"/>
          <w:highlight w:val="none"/>
          <w:lang w:eastAsia="zh-CN"/>
        </w:rPr>
      </w:pPr>
      <w:bookmarkStart w:id="72" w:name="_Toc29590"/>
      <w:r>
        <w:rPr>
          <w:rFonts w:hint="eastAsia" w:ascii="方正黑体简体" w:hAnsi="方正黑体简体" w:eastAsia="方正黑体简体" w:cs="方正黑体简体"/>
          <w:bCs/>
          <w:sz w:val="32"/>
          <w:szCs w:val="32"/>
          <w:highlight w:val="none"/>
          <w:lang w:eastAsia="zh-CN"/>
        </w:rPr>
        <w:t>三、面试时间及地点</w:t>
      </w:r>
      <w:bookmarkEnd w:id="72"/>
    </w:p>
    <w:p w14:paraId="23A4CA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Cs/>
          <w:sz w:val="32"/>
          <w:szCs w:val="32"/>
          <w:highlight w:val="none"/>
          <w:lang w:eastAsia="zh-CN"/>
        </w:rPr>
      </w:pPr>
      <w:r>
        <w:rPr>
          <w:rFonts w:hint="default" w:ascii="Times New Roman" w:hAnsi="Times New Roman" w:eastAsia="方正仿宋_GBK" w:cs="Times New Roman"/>
          <w:color w:val="auto"/>
          <w:kern w:val="0"/>
          <w:sz w:val="32"/>
          <w:szCs w:val="32"/>
          <w:highlight w:val="none"/>
        </w:rPr>
        <w:t>面试在资格复审结束后5个工作日内</w:t>
      </w:r>
      <w:r>
        <w:rPr>
          <w:rFonts w:hint="eastAsia" w:ascii="Times New Roman" w:hAnsi="Times New Roman" w:eastAsia="方正仿宋简体" w:cs="Times New Roman"/>
          <w:bCs/>
          <w:sz w:val="32"/>
          <w:szCs w:val="32"/>
          <w:highlight w:val="none"/>
          <w:lang w:eastAsia="zh-CN"/>
        </w:rPr>
        <w:t>进行</w:t>
      </w:r>
      <w:r>
        <w:rPr>
          <w:rFonts w:hint="default" w:ascii="Times New Roman" w:hAnsi="Times New Roman" w:eastAsia="方正仿宋_GBK" w:cs="Times New Roman"/>
          <w:color w:val="auto"/>
          <w:kern w:val="0"/>
          <w:sz w:val="32"/>
          <w:szCs w:val="32"/>
          <w:highlight w:val="none"/>
        </w:rPr>
        <w:t>，具体时间、地点</w:t>
      </w:r>
      <w:r>
        <w:rPr>
          <w:rFonts w:hint="eastAsia" w:ascii="Times New Roman" w:hAnsi="Times New Roman" w:eastAsia="方正仿宋简体" w:cs="Times New Roman"/>
          <w:bCs/>
          <w:sz w:val="32"/>
          <w:szCs w:val="32"/>
          <w:highlight w:val="none"/>
          <w:lang w:eastAsia="zh-CN"/>
        </w:rPr>
        <w:t>以资格复审合格后发放的《面试通知》为准。</w:t>
      </w:r>
    </w:p>
    <w:p w14:paraId="5C2750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黑体简体" w:hAnsi="方正黑体简体" w:eastAsia="方正黑体简体" w:cs="方正黑体简体"/>
          <w:bCs/>
          <w:sz w:val="32"/>
          <w:szCs w:val="32"/>
          <w:highlight w:val="none"/>
          <w:lang w:eastAsia="zh-CN"/>
        </w:rPr>
      </w:pPr>
      <w:bookmarkStart w:id="73" w:name="_Toc23893"/>
      <w:r>
        <w:rPr>
          <w:rFonts w:hint="eastAsia" w:ascii="方正黑体简体" w:hAnsi="方正黑体简体" w:eastAsia="方正黑体简体" w:cs="方正黑体简体"/>
          <w:bCs/>
          <w:sz w:val="32"/>
          <w:szCs w:val="32"/>
          <w:highlight w:val="none"/>
          <w:lang w:eastAsia="zh-CN"/>
        </w:rPr>
        <w:t>四、面试方式</w:t>
      </w:r>
      <w:bookmarkEnd w:id="73"/>
    </w:p>
    <w:p w14:paraId="158022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color w:val="auto"/>
          <w:sz w:val="32"/>
          <w:szCs w:val="32"/>
          <w:highlight w:val="none"/>
          <w:lang w:val="en-US" w:eastAsia="zh-CN"/>
        </w:rPr>
      </w:pPr>
      <w:r>
        <w:rPr>
          <w:rFonts w:hint="default" w:ascii="Times New Roman" w:hAnsi="Times New Roman" w:eastAsia="方正仿宋简体" w:cs="Times New Roman"/>
          <w:color w:val="auto"/>
          <w:sz w:val="32"/>
          <w:szCs w:val="32"/>
          <w:highlight w:val="none"/>
          <w:lang w:eastAsia="zh-CN"/>
        </w:rPr>
        <w:t>面试</w:t>
      </w:r>
      <w:r>
        <w:rPr>
          <w:rFonts w:hint="eastAsia" w:ascii="Times New Roman" w:hAnsi="Times New Roman" w:eastAsia="方正仿宋简体" w:cs="Times New Roman"/>
          <w:color w:val="auto"/>
          <w:sz w:val="32"/>
          <w:szCs w:val="32"/>
          <w:highlight w:val="none"/>
          <w:lang w:eastAsia="zh-CN"/>
        </w:rPr>
        <w:t>采取结构化面试的方式进行，</w:t>
      </w:r>
      <w:r>
        <w:rPr>
          <w:rFonts w:hint="default" w:ascii="Times New Roman" w:hAnsi="Times New Roman" w:eastAsia="方正仿宋简体" w:cs="Times New Roman"/>
          <w:color w:val="auto"/>
          <w:sz w:val="32"/>
          <w:szCs w:val="32"/>
          <w:highlight w:val="none"/>
          <w:lang w:eastAsia="zh-CN"/>
        </w:rPr>
        <w:t>按照《云南省事业单位公开招聘工作人员面试测评暂行办法》组织实施，</w:t>
      </w:r>
      <w:r>
        <w:rPr>
          <w:rFonts w:hint="eastAsia" w:ascii="Times New Roman" w:hAnsi="Times New Roman" w:eastAsia="方正仿宋简体" w:cs="Times New Roman"/>
          <w:color w:val="auto"/>
          <w:sz w:val="32"/>
          <w:szCs w:val="32"/>
          <w:highlight w:val="none"/>
          <w:lang w:eastAsia="zh-CN"/>
        </w:rPr>
        <w:t>面试</w:t>
      </w:r>
      <w:r>
        <w:rPr>
          <w:rFonts w:hint="default" w:ascii="Times New Roman" w:hAnsi="Times New Roman" w:eastAsia="方正仿宋简体" w:cs="Times New Roman"/>
          <w:color w:val="auto"/>
          <w:sz w:val="32"/>
          <w:szCs w:val="32"/>
          <w:highlight w:val="none"/>
        </w:rPr>
        <w:t>主要考察应聘者适应岗位要求的业务素质与工作能力等</w:t>
      </w:r>
      <w:r>
        <w:rPr>
          <w:rFonts w:hint="default" w:ascii="Times New Roman" w:hAnsi="Times New Roman" w:eastAsia="方正仿宋简体" w:cs="Times New Roman"/>
          <w:color w:val="auto"/>
          <w:sz w:val="32"/>
          <w:szCs w:val="32"/>
          <w:highlight w:val="none"/>
          <w:lang w:eastAsia="zh-CN"/>
        </w:rPr>
        <w:t>。</w:t>
      </w:r>
    </w:p>
    <w:p w14:paraId="45AE98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黑体简体" w:hAnsi="方正黑体简体" w:eastAsia="方正黑体简体" w:cs="方正黑体简体"/>
          <w:bCs/>
          <w:sz w:val="32"/>
          <w:szCs w:val="32"/>
          <w:highlight w:val="none"/>
          <w:lang w:eastAsia="zh-CN"/>
        </w:rPr>
      </w:pPr>
      <w:bookmarkStart w:id="74" w:name="_Toc5921"/>
      <w:r>
        <w:rPr>
          <w:rFonts w:hint="eastAsia" w:ascii="方正黑体简体" w:hAnsi="方正黑体简体" w:eastAsia="方正黑体简体" w:cs="方正黑体简体"/>
          <w:bCs/>
          <w:sz w:val="32"/>
          <w:szCs w:val="32"/>
          <w:highlight w:val="none"/>
          <w:lang w:eastAsia="zh-CN"/>
        </w:rPr>
        <w:t>五、评分办法</w:t>
      </w:r>
      <w:bookmarkEnd w:id="74"/>
    </w:p>
    <w:p w14:paraId="7F22198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简体" w:cs="Times New Roman"/>
          <w:color w:val="auto"/>
          <w:sz w:val="32"/>
          <w:szCs w:val="32"/>
          <w:highlight w:val="none"/>
          <w:lang w:eastAsia="zh-CN"/>
        </w:rPr>
      </w:pPr>
      <w:r>
        <w:rPr>
          <w:rFonts w:hint="default" w:ascii="Times New Roman" w:hAnsi="Times New Roman" w:eastAsia="方正仿宋简体" w:cs="Times New Roman"/>
          <w:color w:val="auto"/>
          <w:sz w:val="32"/>
          <w:szCs w:val="32"/>
          <w:highlight w:val="none"/>
        </w:rPr>
        <w:t>面试总分为100分</w:t>
      </w:r>
      <w:r>
        <w:rPr>
          <w:rFonts w:hint="eastAsia" w:ascii="Times New Roman" w:hAnsi="Times New Roman" w:eastAsia="方正仿宋简体" w:cs="Times New Roman"/>
          <w:color w:val="auto"/>
          <w:sz w:val="32"/>
          <w:szCs w:val="32"/>
          <w:highlight w:val="none"/>
          <w:lang w:eastAsia="zh-CN"/>
        </w:rPr>
        <w:t>，</w:t>
      </w:r>
      <w:r>
        <w:rPr>
          <w:rFonts w:hint="eastAsia" w:ascii="Times New Roman" w:hAnsi="Times New Roman" w:eastAsia="方正仿宋简体" w:cs="Times New Roman"/>
          <w:bCs/>
          <w:sz w:val="32"/>
          <w:szCs w:val="32"/>
          <w:highlight w:val="none"/>
          <w:lang w:eastAsia="zh-CN"/>
        </w:rPr>
        <w:t>考官根据考生面试情况进行打分，</w:t>
      </w:r>
      <w:r>
        <w:rPr>
          <w:rFonts w:hint="default" w:ascii="Times New Roman" w:hAnsi="Times New Roman" w:eastAsia="方正仿宋简体" w:cs="Times New Roman"/>
          <w:color w:val="auto"/>
          <w:sz w:val="32"/>
          <w:szCs w:val="32"/>
          <w:highlight w:val="none"/>
        </w:rPr>
        <w:t>去掉一个最高分和一个最低分，算出平均分四舍五入后保留两位小数作为面试者的最后得分</w:t>
      </w:r>
      <w:r>
        <w:rPr>
          <w:rFonts w:hint="eastAsia" w:ascii="Times New Roman" w:hAnsi="Times New Roman" w:eastAsia="方正仿宋简体" w:cs="Times New Roman"/>
          <w:color w:val="auto"/>
          <w:sz w:val="32"/>
          <w:szCs w:val="32"/>
          <w:highlight w:val="none"/>
          <w:lang w:eastAsia="zh-CN"/>
        </w:rPr>
        <w:t>，</w:t>
      </w:r>
      <w:r>
        <w:rPr>
          <w:rFonts w:hint="default" w:ascii="Times New Roman" w:hAnsi="Times New Roman" w:eastAsia="方正仿宋简体" w:cs="Times New Roman"/>
          <w:color w:val="auto"/>
          <w:sz w:val="32"/>
          <w:szCs w:val="32"/>
          <w:highlight w:val="none"/>
        </w:rPr>
        <w:t>面试结束当场宣布成绩，面试成绩</w:t>
      </w:r>
      <w:r>
        <w:rPr>
          <w:rFonts w:hint="eastAsia" w:ascii="Times New Roman" w:hAnsi="Times New Roman" w:eastAsia="方正仿宋简体" w:cs="Times New Roman"/>
          <w:color w:val="auto"/>
          <w:sz w:val="32"/>
          <w:szCs w:val="32"/>
          <w:highlight w:val="none"/>
          <w:lang w:val="en-US" w:eastAsia="zh-CN"/>
        </w:rPr>
        <w:t>70</w:t>
      </w:r>
      <w:r>
        <w:rPr>
          <w:rFonts w:hint="default" w:ascii="Times New Roman" w:hAnsi="Times New Roman" w:eastAsia="方正仿宋简体" w:cs="Times New Roman"/>
          <w:color w:val="auto"/>
          <w:sz w:val="32"/>
          <w:szCs w:val="32"/>
          <w:highlight w:val="none"/>
        </w:rPr>
        <w:t>分以上为合格</w:t>
      </w:r>
      <w:r>
        <w:rPr>
          <w:rFonts w:hint="default" w:ascii="Times New Roman" w:hAnsi="Times New Roman" w:eastAsia="方正仿宋_GBK" w:cs="Times New Roman"/>
          <w:color w:val="auto"/>
          <w:spacing w:val="-2"/>
          <w:kern w:val="2"/>
          <w:sz w:val="32"/>
          <w:szCs w:val="32"/>
          <w:highlight w:val="none"/>
          <w:lang w:val="en-US" w:eastAsia="zh-CN" w:bidi="ar-SA"/>
        </w:rPr>
        <w:t>。</w:t>
      </w:r>
    </w:p>
    <w:p w14:paraId="7D1EC7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综合成绩为：笔试成绩（换算为100分制）×50%＋面试成绩（100分制）×50%。</w:t>
      </w:r>
    </w:p>
    <w:p w14:paraId="5C02BB6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黑体简体" w:hAnsi="方正黑体简体" w:eastAsia="方正黑体简体" w:cs="方正黑体简体"/>
          <w:bCs/>
          <w:sz w:val="32"/>
          <w:szCs w:val="32"/>
          <w:highlight w:val="none"/>
          <w:lang w:eastAsia="zh-CN"/>
        </w:rPr>
      </w:pPr>
      <w:bookmarkStart w:id="75" w:name="_Toc3407"/>
      <w:r>
        <w:rPr>
          <w:rFonts w:hint="eastAsia" w:ascii="方正黑体简体" w:hAnsi="方正黑体简体" w:eastAsia="方正黑体简体" w:cs="方正黑体简体"/>
          <w:bCs/>
          <w:sz w:val="32"/>
          <w:szCs w:val="32"/>
          <w:highlight w:val="none"/>
          <w:lang w:eastAsia="zh-CN"/>
        </w:rPr>
        <w:t>六、注意事项</w:t>
      </w:r>
      <w:bookmarkEnd w:id="75"/>
    </w:p>
    <w:p w14:paraId="6EF60B3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简体" w:cs="Times New Roman"/>
          <w:color w:val="auto"/>
          <w:sz w:val="32"/>
          <w:szCs w:val="32"/>
          <w:highlight w:val="none"/>
          <w:lang w:eastAsia="zh-CN"/>
        </w:rPr>
      </w:pPr>
      <w:r>
        <w:rPr>
          <w:rFonts w:hint="eastAsia" w:ascii="Times New Roman" w:hAnsi="Times New Roman" w:eastAsia="方正仿宋简体" w:cs="Times New Roman"/>
          <w:color w:val="auto"/>
          <w:sz w:val="32"/>
          <w:szCs w:val="32"/>
          <w:highlight w:val="none"/>
          <w:lang w:eastAsia="zh-CN"/>
        </w:rPr>
        <w:t>（一）参加面试的考生按照《面试通知》要求携带相关证件提前到面试地点参加面试。</w:t>
      </w:r>
    </w:p>
    <w:p w14:paraId="6BD9B3D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简体" w:cs="Times New Roman"/>
          <w:color w:val="auto"/>
          <w:sz w:val="32"/>
          <w:szCs w:val="32"/>
          <w:highlight w:val="none"/>
          <w:lang w:eastAsia="zh-CN"/>
        </w:rPr>
      </w:pPr>
      <w:r>
        <w:rPr>
          <w:rFonts w:hint="eastAsia" w:ascii="Times New Roman" w:hAnsi="Times New Roman" w:eastAsia="方正仿宋简体" w:cs="Times New Roman"/>
          <w:color w:val="auto"/>
          <w:sz w:val="32"/>
          <w:szCs w:val="32"/>
          <w:highlight w:val="none"/>
          <w:lang w:eastAsia="zh-CN"/>
        </w:rPr>
        <w:t>（二）面试当天应聘人员未在规定时间、地点参加面试的，视为自动放弃，因应聘人员放弃面试导致该岗位达不到开考比例的，该岗位可正常面试。</w:t>
      </w:r>
    </w:p>
    <w:p w14:paraId="704B140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Cs/>
          <w:sz w:val="32"/>
          <w:szCs w:val="32"/>
          <w:highlight w:val="none"/>
          <w:lang w:eastAsia="zh-CN"/>
        </w:rPr>
      </w:pPr>
      <w:r>
        <w:rPr>
          <w:rFonts w:hint="eastAsia" w:ascii="Times New Roman" w:hAnsi="Times New Roman" w:eastAsia="方正仿宋简体" w:cs="Times New Roman"/>
          <w:color w:val="auto"/>
          <w:sz w:val="32"/>
          <w:szCs w:val="32"/>
          <w:highlight w:val="none"/>
          <w:lang w:eastAsia="zh-CN"/>
        </w:rPr>
        <w:t>（三）</w:t>
      </w:r>
      <w:r>
        <w:rPr>
          <w:rFonts w:hint="eastAsia" w:ascii="Times New Roman" w:hAnsi="Times New Roman" w:eastAsia="方正仿宋简体" w:cs="Times New Roman"/>
          <w:color w:val="auto"/>
          <w:sz w:val="32"/>
          <w:szCs w:val="32"/>
          <w:highlight w:val="none"/>
        </w:rPr>
        <w:t>应聘人员要</w:t>
      </w:r>
      <w:r>
        <w:rPr>
          <w:rFonts w:hint="eastAsia" w:ascii="Times New Roman" w:hAnsi="Times New Roman" w:eastAsia="方正仿宋简体" w:cs="Times New Roman"/>
          <w:bCs/>
          <w:sz w:val="32"/>
          <w:szCs w:val="32"/>
          <w:highlight w:val="none"/>
          <w:lang w:eastAsia="zh-CN"/>
        </w:rPr>
        <w:t>严格遵守考场规则和考试纪律，违者将取消考试资格和成绩。</w:t>
      </w:r>
    </w:p>
    <w:p w14:paraId="042EB0C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Cs/>
          <w:sz w:val="32"/>
          <w:szCs w:val="32"/>
          <w:highlight w:val="none"/>
          <w:lang w:eastAsia="zh-CN"/>
        </w:rPr>
      </w:pPr>
      <w:r>
        <w:rPr>
          <w:rFonts w:hint="eastAsia" w:ascii="Times New Roman" w:hAnsi="Times New Roman" w:eastAsia="方正仿宋简体" w:cs="Times New Roman"/>
          <w:bCs/>
          <w:sz w:val="32"/>
          <w:szCs w:val="32"/>
          <w:highlight w:val="none"/>
          <w:lang w:eastAsia="zh-CN"/>
        </w:rPr>
        <w:t>（四）请考生保持联系电话畅通，因通信问题联系不上的，责任由考生自行承担。</w:t>
      </w:r>
    </w:p>
    <w:p w14:paraId="46E0BF3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Cs/>
          <w:sz w:val="32"/>
          <w:szCs w:val="32"/>
          <w:highlight w:val="none"/>
          <w:lang w:eastAsia="zh-CN"/>
        </w:rPr>
      </w:pPr>
      <w:r>
        <w:rPr>
          <w:rFonts w:hint="eastAsia" w:ascii="Times New Roman" w:hAnsi="Times New Roman" w:eastAsia="方正仿宋简体" w:cs="Times New Roman"/>
          <w:bCs/>
          <w:sz w:val="32"/>
          <w:szCs w:val="32"/>
          <w:highlight w:val="none"/>
          <w:lang w:eastAsia="zh-CN"/>
        </w:rPr>
        <w:t>（五）其余未尽事宜按《楚雄州202</w:t>
      </w:r>
      <w:r>
        <w:rPr>
          <w:rFonts w:hint="eastAsia" w:ascii="Times New Roman" w:hAnsi="Times New Roman" w:eastAsia="方正仿宋简体" w:cs="Times New Roman"/>
          <w:bCs/>
          <w:sz w:val="32"/>
          <w:szCs w:val="32"/>
          <w:highlight w:val="none"/>
          <w:lang w:val="en-US" w:eastAsia="zh-CN"/>
        </w:rPr>
        <w:t>5</w:t>
      </w:r>
      <w:r>
        <w:rPr>
          <w:rFonts w:hint="eastAsia" w:ascii="Times New Roman" w:hAnsi="Times New Roman" w:eastAsia="方正仿宋简体" w:cs="Times New Roman"/>
          <w:bCs/>
          <w:sz w:val="32"/>
          <w:szCs w:val="32"/>
          <w:highlight w:val="none"/>
          <w:lang w:eastAsia="zh-CN"/>
        </w:rPr>
        <w:t>年事业单位公开招聘工作人员公告》执行。</w:t>
      </w:r>
    </w:p>
    <w:p w14:paraId="7423891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Cs/>
          <w:sz w:val="32"/>
          <w:szCs w:val="32"/>
          <w:highlight w:val="none"/>
          <w:lang w:eastAsia="zh-CN"/>
        </w:rPr>
      </w:pPr>
    </w:p>
    <w:p w14:paraId="0A3338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bCs/>
          <w:sz w:val="32"/>
          <w:szCs w:val="32"/>
          <w:highlight w:val="none"/>
          <w:lang w:val="en-US" w:eastAsia="zh-CN"/>
        </w:rPr>
      </w:pPr>
      <w:r>
        <w:rPr>
          <w:rFonts w:hint="eastAsia" w:ascii="Times New Roman" w:hAnsi="Times New Roman" w:eastAsia="方正仿宋简体" w:cs="Times New Roman"/>
          <w:bCs/>
          <w:sz w:val="32"/>
          <w:szCs w:val="32"/>
          <w:highlight w:val="none"/>
          <w:lang w:eastAsia="zh-CN"/>
        </w:rPr>
        <w:t>咨询电话：0878—</w:t>
      </w:r>
      <w:r>
        <w:rPr>
          <w:rFonts w:hint="eastAsia" w:ascii="Times New Roman" w:hAnsi="Times New Roman" w:eastAsia="方正仿宋简体" w:cs="Times New Roman"/>
          <w:bCs/>
          <w:sz w:val="32"/>
          <w:szCs w:val="32"/>
          <w:highlight w:val="none"/>
          <w:lang w:val="en-US" w:eastAsia="zh-CN"/>
        </w:rPr>
        <w:t>3389387</w:t>
      </w:r>
    </w:p>
    <w:p w14:paraId="20403D3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Cs/>
          <w:sz w:val="32"/>
          <w:szCs w:val="32"/>
          <w:highlight w:val="none"/>
          <w:lang w:eastAsia="zh-CN"/>
        </w:rPr>
      </w:pPr>
      <w:r>
        <w:rPr>
          <w:rFonts w:hint="eastAsia" w:ascii="Times New Roman" w:hAnsi="Times New Roman" w:eastAsia="方正仿宋简体" w:cs="Times New Roman"/>
          <w:bCs/>
          <w:sz w:val="32"/>
          <w:szCs w:val="32"/>
          <w:highlight w:val="none"/>
          <w:lang w:eastAsia="zh-CN"/>
        </w:rPr>
        <w:t>监督举报电话：0878—3389685</w:t>
      </w:r>
    </w:p>
    <w:p w14:paraId="1CDEEBEF">
      <w:pPr>
        <w:keepNext w:val="0"/>
        <w:keepLines w:val="0"/>
        <w:pageBreakBefore w:val="0"/>
        <w:widowControl w:val="0"/>
        <w:kinsoku/>
        <w:wordWrap/>
        <w:overflowPunct/>
        <w:topLinePunct w:val="0"/>
        <w:autoSpaceDE/>
        <w:autoSpaceDN/>
        <w:bidi w:val="0"/>
        <w:spacing w:line="560" w:lineRule="exact"/>
        <w:textAlignment w:val="auto"/>
        <w:rPr>
          <w:rFonts w:ascii="Times New Roman" w:hAnsi="Times New Roman" w:eastAsia="方正仿宋简体" w:cs="Times New Roman"/>
          <w:kern w:val="2"/>
          <w:sz w:val="32"/>
          <w:szCs w:val="32"/>
          <w:highlight w:val="none"/>
          <w:lang w:val="en-US" w:eastAsia="zh-CN" w:bidi="ar-SA"/>
        </w:rPr>
      </w:pPr>
    </w:p>
    <w:p w14:paraId="47E43F96">
      <w:pPr>
        <w:pStyle w:val="28"/>
        <w:keepNext w:val="0"/>
        <w:keepLines w:val="0"/>
        <w:pageBreakBefore w:val="0"/>
        <w:widowControl w:val="0"/>
        <w:kinsoku/>
        <w:wordWrap/>
        <w:overflowPunct/>
        <w:topLinePunct w:val="0"/>
        <w:autoSpaceDE/>
        <w:autoSpaceDN/>
        <w:bidi w:val="0"/>
        <w:spacing w:line="560" w:lineRule="exact"/>
        <w:textAlignment w:val="auto"/>
        <w:rPr>
          <w:rFonts w:ascii="Times New Roman" w:hAnsi="Times New Roman" w:eastAsia="方正仿宋简体" w:cs="Times New Roman"/>
          <w:kern w:val="2"/>
          <w:sz w:val="32"/>
          <w:szCs w:val="32"/>
          <w:highlight w:val="none"/>
          <w:lang w:val="en-US" w:eastAsia="zh-CN" w:bidi="ar-SA"/>
        </w:rPr>
      </w:pPr>
    </w:p>
    <w:p w14:paraId="780A2914">
      <w:pPr>
        <w:pStyle w:val="28"/>
        <w:keepNext w:val="0"/>
        <w:keepLines w:val="0"/>
        <w:pageBreakBefore w:val="0"/>
        <w:widowControl w:val="0"/>
        <w:kinsoku/>
        <w:wordWrap/>
        <w:overflowPunct/>
        <w:topLinePunct w:val="0"/>
        <w:autoSpaceDE/>
        <w:autoSpaceDN/>
        <w:bidi w:val="0"/>
        <w:spacing w:line="560" w:lineRule="exact"/>
        <w:ind w:firstLine="4800" w:firstLineChars="1500"/>
        <w:textAlignment w:val="auto"/>
        <w:rPr>
          <w:rFonts w:hint="eastAsia" w:ascii="Times New Roman" w:hAnsi="Times New Roman" w:eastAsia="方正仿宋简体" w:cs="Times New Roman"/>
          <w:kern w:val="2"/>
          <w:sz w:val="32"/>
          <w:szCs w:val="32"/>
          <w:highlight w:val="none"/>
          <w:lang w:val="en-US" w:eastAsia="zh-CN" w:bidi="ar-SA"/>
        </w:rPr>
      </w:pPr>
      <w:r>
        <w:rPr>
          <w:rFonts w:hint="eastAsia" w:ascii="Times New Roman" w:hAnsi="Times New Roman" w:eastAsia="方正仿宋简体" w:cs="Times New Roman"/>
          <w:kern w:val="2"/>
          <w:sz w:val="32"/>
          <w:szCs w:val="32"/>
          <w:highlight w:val="none"/>
          <w:lang w:val="en-US" w:eastAsia="zh-CN" w:bidi="ar-SA"/>
        </w:rPr>
        <w:t>楚雄州卫生健康委员会</w:t>
      </w:r>
    </w:p>
    <w:p w14:paraId="49043326">
      <w:pPr>
        <w:keepNext w:val="0"/>
        <w:keepLines w:val="0"/>
        <w:pageBreakBefore w:val="0"/>
        <w:widowControl w:val="0"/>
        <w:kinsoku/>
        <w:wordWrap/>
        <w:overflowPunct/>
        <w:topLinePunct w:val="0"/>
        <w:autoSpaceDE/>
        <w:autoSpaceDN/>
        <w:bidi w:val="0"/>
        <w:spacing w:line="560" w:lineRule="exact"/>
        <w:textAlignment w:val="auto"/>
        <w:rPr>
          <w:rFonts w:hint="eastAsia" w:ascii="Times New Roman" w:hAnsi="Times New Roman" w:eastAsia="宋体" w:cs="Times New Roman"/>
          <w:kern w:val="2"/>
          <w:sz w:val="18"/>
          <w:szCs w:val="18"/>
          <w:highlight w:val="none"/>
          <w:lang w:val="en-US" w:eastAsia="zh-CN" w:bidi="ar-SA"/>
        </w:rPr>
      </w:pPr>
      <w:r>
        <w:rPr>
          <w:rFonts w:hint="eastAsia" w:ascii="Times New Roman" w:hAnsi="Times New Roman" w:eastAsia="方正仿宋简体" w:cs="Times New Roman"/>
          <w:kern w:val="2"/>
          <w:sz w:val="32"/>
          <w:szCs w:val="32"/>
          <w:highlight w:val="none"/>
          <w:lang w:val="en-US" w:eastAsia="zh-CN" w:bidi="ar-SA"/>
        </w:rPr>
        <w:t xml:space="preserve">                                2025年2月17日</w:t>
      </w:r>
    </w:p>
    <w:p w14:paraId="49715200">
      <w:pPr>
        <w:pStyle w:val="2"/>
        <w:keepNext w:val="0"/>
        <w:keepLines w:val="0"/>
        <w:pageBreakBefore w:val="0"/>
        <w:kinsoku/>
        <w:overflowPunct/>
        <w:topLinePunct w:val="0"/>
        <w:bidi w:val="0"/>
        <w:spacing w:line="560" w:lineRule="exact"/>
        <w:rPr>
          <w:rFonts w:hint="default" w:ascii="宋体" w:hAnsi="宋体" w:eastAsia="宋体" w:cs="宋体"/>
          <w:highlight w:val="none"/>
          <w:lang w:val="en-US" w:eastAsia="zh-CN"/>
        </w:rPr>
      </w:pPr>
      <w:bookmarkStart w:id="76" w:name="_Toc26117"/>
      <w:r>
        <w:rPr>
          <w:rFonts w:hint="default" w:ascii="宋体" w:hAnsi="宋体" w:eastAsia="宋体" w:cs="宋体"/>
          <w:highlight w:val="none"/>
          <w:lang w:val="en-US" w:eastAsia="zh-CN"/>
        </w:rPr>
        <w:t>楚雄市2025年事业单位公开招聘工作人员部分岗位面试公告</w:t>
      </w:r>
      <w:bookmarkEnd w:id="67"/>
      <w:bookmarkEnd w:id="68"/>
      <w:bookmarkEnd w:id="69"/>
      <w:bookmarkEnd w:id="76"/>
    </w:p>
    <w:p w14:paraId="0815AE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根据《云南省事业单位公开招聘工作人员面试测评暂行办法》《云南省事业单位公开招聘人员面试工作规范》《楚雄州2025年事业单位公开招聘工作人员公告》等有关规定，为做好楚雄市融媒体中心编辑记者岗位、楚雄市教育体育系统岗位及楚雄市卫生健康系统岗位面试工作，现将面试有关事项公告如下：</w:t>
      </w:r>
    </w:p>
    <w:p w14:paraId="6B6BB2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仿宋简体" w:cs="Times New Roman"/>
          <w:sz w:val="32"/>
          <w:szCs w:val="32"/>
          <w:highlight w:val="none"/>
        </w:rPr>
      </w:pPr>
      <w:bookmarkStart w:id="77" w:name="_Toc30809"/>
      <w:r>
        <w:rPr>
          <w:rFonts w:hint="default" w:ascii="Times New Roman" w:hAnsi="Times New Roman" w:eastAsia="黑体" w:cs="Times New Roman"/>
          <w:sz w:val="32"/>
          <w:szCs w:val="32"/>
          <w:highlight w:val="none"/>
        </w:rPr>
        <w:t>一、面试原则</w:t>
      </w:r>
      <w:bookmarkEnd w:id="77"/>
    </w:p>
    <w:p w14:paraId="6B77B9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坚持德才兼备的标准和公开、平等、竞争、择优的原则。</w:t>
      </w:r>
    </w:p>
    <w:p w14:paraId="2E73295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highlight w:val="none"/>
          <w:lang w:eastAsia="zh-CN"/>
        </w:rPr>
      </w:pPr>
      <w:bookmarkStart w:id="78" w:name="_Toc16744"/>
      <w:r>
        <w:rPr>
          <w:rFonts w:hint="default" w:ascii="Times New Roman" w:hAnsi="Times New Roman" w:eastAsia="黑体" w:cs="Times New Roman"/>
          <w:sz w:val="32"/>
          <w:szCs w:val="32"/>
          <w:highlight w:val="none"/>
        </w:rPr>
        <w:t>二、面试</w:t>
      </w:r>
      <w:r>
        <w:rPr>
          <w:rFonts w:hint="default" w:ascii="Times New Roman" w:hAnsi="Times New Roman" w:eastAsia="黑体" w:cs="Times New Roman"/>
          <w:sz w:val="32"/>
          <w:szCs w:val="32"/>
          <w:highlight w:val="none"/>
          <w:lang w:eastAsia="zh-CN"/>
        </w:rPr>
        <w:t>岗位</w:t>
      </w:r>
      <w:bookmarkEnd w:id="78"/>
    </w:p>
    <w:p w14:paraId="724AD6B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楚雄市融媒体中心</w:t>
      </w:r>
      <w:r>
        <w:rPr>
          <w:rFonts w:hint="default" w:ascii="Times New Roman" w:hAnsi="Times New Roman" w:eastAsia="方正仿宋简体" w:cs="Times New Roman"/>
          <w:sz w:val="32"/>
          <w:szCs w:val="32"/>
          <w:highlight w:val="none"/>
          <w:lang w:eastAsia="zh-CN"/>
        </w:rPr>
        <w:t>编辑记者岗位（岗位代码2301011至2301013），楚雄市教育体育系统岗位（岗位代码2301133至2301186），</w:t>
      </w:r>
      <w:r>
        <w:rPr>
          <w:rFonts w:hint="default" w:ascii="Times New Roman" w:hAnsi="Times New Roman" w:eastAsia="方正仿宋简体" w:cs="Times New Roman"/>
          <w:sz w:val="32"/>
          <w:szCs w:val="32"/>
          <w:highlight w:val="none"/>
        </w:rPr>
        <w:t>楚雄市卫生健康系统岗位（</w:t>
      </w:r>
      <w:r>
        <w:rPr>
          <w:rFonts w:hint="default" w:ascii="Times New Roman" w:hAnsi="Times New Roman" w:eastAsia="方正仿宋简体" w:cs="Times New Roman"/>
          <w:sz w:val="32"/>
          <w:szCs w:val="32"/>
          <w:highlight w:val="none"/>
          <w:lang w:eastAsia="zh-CN"/>
        </w:rPr>
        <w:t>岗位代码</w:t>
      </w:r>
      <w:r>
        <w:rPr>
          <w:rFonts w:hint="default" w:ascii="Times New Roman" w:hAnsi="Times New Roman" w:eastAsia="方正仿宋简体" w:cs="Times New Roman"/>
          <w:sz w:val="32"/>
          <w:szCs w:val="32"/>
          <w:highlight w:val="none"/>
          <w:lang w:val="en-US" w:eastAsia="zh-CN"/>
        </w:rPr>
        <w:t>2301187</w:t>
      </w:r>
      <w:r>
        <w:rPr>
          <w:rFonts w:hint="default" w:ascii="Times New Roman" w:hAnsi="Times New Roman" w:eastAsia="方正仿宋简体" w:cs="Times New Roman"/>
          <w:sz w:val="32"/>
          <w:szCs w:val="32"/>
          <w:highlight w:val="none"/>
        </w:rPr>
        <w:t>至</w:t>
      </w:r>
      <w:r>
        <w:rPr>
          <w:rFonts w:hint="default" w:ascii="Times New Roman" w:hAnsi="Times New Roman" w:eastAsia="方正仿宋简体" w:cs="Times New Roman"/>
          <w:sz w:val="32"/>
          <w:szCs w:val="32"/>
          <w:highlight w:val="none"/>
          <w:lang w:val="en-US" w:eastAsia="zh-CN"/>
        </w:rPr>
        <w:t>2301222</w:t>
      </w:r>
      <w:r>
        <w:rPr>
          <w:rFonts w:hint="default" w:ascii="Times New Roman" w:hAnsi="Times New Roman" w:eastAsia="方正仿宋简体" w:cs="Times New Roman"/>
          <w:sz w:val="32"/>
          <w:szCs w:val="32"/>
          <w:highlight w:val="none"/>
        </w:rPr>
        <w:t>）。</w:t>
      </w:r>
    </w:p>
    <w:p w14:paraId="2959CE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仿宋简体" w:cs="Times New Roman"/>
          <w:sz w:val="32"/>
          <w:szCs w:val="32"/>
          <w:highlight w:val="none"/>
        </w:rPr>
      </w:pPr>
      <w:bookmarkStart w:id="79" w:name="_Toc9670"/>
      <w:r>
        <w:rPr>
          <w:rFonts w:hint="default" w:ascii="Times New Roman" w:hAnsi="Times New Roman" w:eastAsia="黑体" w:cs="Times New Roman"/>
          <w:sz w:val="32"/>
          <w:szCs w:val="32"/>
          <w:highlight w:val="none"/>
        </w:rPr>
        <w:t>三、面试人员的确定</w:t>
      </w:r>
      <w:bookmarkEnd w:id="79"/>
    </w:p>
    <w:p w14:paraId="672B55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color w:val="auto"/>
          <w:sz w:val="32"/>
          <w:szCs w:val="32"/>
          <w:highlight w:val="none"/>
        </w:rPr>
      </w:pPr>
      <w:r>
        <w:rPr>
          <w:rFonts w:hint="default" w:ascii="Times New Roman" w:hAnsi="Times New Roman" w:eastAsia="方正仿宋简体" w:cs="Times New Roman"/>
          <w:sz w:val="32"/>
          <w:szCs w:val="32"/>
          <w:highlight w:val="none"/>
        </w:rPr>
        <w:t>按照《楚雄州2025年事业单位公开招聘工作人员公告》要求，根据《职业能力倾向测验》《综合应用能力》成绩之和从高到低的顺序，组织面试岗位按进入面试人数确定资格复审人员，但笔试成绩须在最低控</w:t>
      </w:r>
      <w:r>
        <w:rPr>
          <w:rFonts w:hint="default" w:ascii="Times New Roman" w:hAnsi="Times New Roman" w:eastAsia="方正仿宋简体" w:cs="Times New Roman"/>
          <w:color w:val="auto"/>
          <w:sz w:val="32"/>
          <w:szCs w:val="32"/>
          <w:highlight w:val="none"/>
        </w:rPr>
        <w:t>制成绩以上，资格复审合格后进入面试。</w:t>
      </w:r>
    </w:p>
    <w:p w14:paraId="3B99E33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highlight w:val="none"/>
        </w:rPr>
      </w:pPr>
      <w:bookmarkStart w:id="80" w:name="_Toc15097"/>
      <w:r>
        <w:rPr>
          <w:rFonts w:hint="default" w:ascii="Times New Roman" w:hAnsi="Times New Roman" w:eastAsia="黑体" w:cs="Times New Roman"/>
          <w:sz w:val="32"/>
          <w:szCs w:val="32"/>
          <w:highlight w:val="none"/>
        </w:rPr>
        <w:t>四、面试时间及地点</w:t>
      </w:r>
      <w:bookmarkEnd w:id="80"/>
    </w:p>
    <w:p w14:paraId="7E2964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面试时间及地点以资格复审合格后发放的《面试通知》为准。</w:t>
      </w:r>
    </w:p>
    <w:p w14:paraId="70731B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highlight w:val="none"/>
        </w:rPr>
      </w:pPr>
      <w:bookmarkStart w:id="81" w:name="_Toc29096"/>
      <w:r>
        <w:rPr>
          <w:rFonts w:hint="default" w:ascii="Times New Roman" w:hAnsi="Times New Roman" w:eastAsia="黑体" w:cs="Times New Roman"/>
          <w:sz w:val="32"/>
          <w:szCs w:val="32"/>
          <w:highlight w:val="none"/>
        </w:rPr>
        <w:t>五、面试方式及成绩计算</w:t>
      </w:r>
      <w:bookmarkEnd w:id="81"/>
    </w:p>
    <w:p w14:paraId="340C2F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楷体简体" w:cs="Times New Roman"/>
          <w:sz w:val="32"/>
          <w:szCs w:val="32"/>
          <w:highlight w:val="none"/>
          <w:lang w:eastAsia="zh-CN"/>
        </w:rPr>
      </w:pPr>
      <w:r>
        <w:rPr>
          <w:rFonts w:hint="default" w:ascii="Times New Roman" w:hAnsi="Times New Roman" w:eastAsia="方正楷体简体" w:cs="Times New Roman"/>
          <w:sz w:val="32"/>
          <w:szCs w:val="32"/>
          <w:highlight w:val="none"/>
          <w:lang w:eastAsia="zh-CN"/>
        </w:rPr>
        <w:t>（一）楚雄市融媒体中心编辑记者岗位（岗位代码2301011至2301013）</w:t>
      </w:r>
    </w:p>
    <w:p w14:paraId="478F7FC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面试采用</w:t>
      </w:r>
      <w:r>
        <w:rPr>
          <w:rFonts w:hint="eastAsia" w:ascii="Times New Roman" w:hAnsi="Times New Roman" w:eastAsia="方正仿宋简体" w:cs="Times New Roman"/>
          <w:sz w:val="32"/>
          <w:szCs w:val="32"/>
          <w:highlight w:val="none"/>
          <w:lang w:eastAsia="zh-CN"/>
        </w:rPr>
        <w:t>结构化</w:t>
      </w:r>
      <w:r>
        <w:rPr>
          <w:rFonts w:hint="default" w:ascii="Times New Roman" w:hAnsi="Times New Roman" w:eastAsia="方正仿宋简体" w:cs="Times New Roman"/>
          <w:sz w:val="32"/>
          <w:szCs w:val="32"/>
          <w:highlight w:val="none"/>
        </w:rPr>
        <w:t>面试及实操的方式进行。面试成绩满分为100分，其中</w:t>
      </w:r>
      <w:r>
        <w:rPr>
          <w:rFonts w:hint="eastAsia" w:ascii="Times New Roman" w:hAnsi="Times New Roman" w:eastAsia="方正仿宋简体" w:cs="Times New Roman"/>
          <w:sz w:val="32"/>
          <w:szCs w:val="32"/>
          <w:highlight w:val="none"/>
          <w:lang w:eastAsia="zh-CN"/>
        </w:rPr>
        <w:t>结构化</w:t>
      </w:r>
      <w:r>
        <w:rPr>
          <w:rFonts w:hint="default" w:ascii="Times New Roman" w:hAnsi="Times New Roman" w:eastAsia="方正仿宋简体" w:cs="Times New Roman"/>
          <w:sz w:val="32"/>
          <w:szCs w:val="32"/>
          <w:highlight w:val="none"/>
        </w:rPr>
        <w:t>面试满分30分，实操满分70分。成绩在考生测试结束后当场公布。</w:t>
      </w:r>
    </w:p>
    <w:p w14:paraId="45B2F69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sz w:val="32"/>
          <w:szCs w:val="32"/>
          <w:highlight w:val="none"/>
          <w:lang w:eastAsia="zh-CN"/>
        </w:rPr>
      </w:pPr>
      <w:r>
        <w:rPr>
          <w:rFonts w:hint="eastAsia" w:ascii="Times New Roman" w:hAnsi="Times New Roman" w:eastAsia="方正仿宋简体" w:cs="Times New Roman"/>
          <w:b/>
          <w:bCs/>
          <w:sz w:val="32"/>
          <w:szCs w:val="32"/>
          <w:highlight w:val="none"/>
          <w:lang w:val="en-US" w:eastAsia="zh-CN"/>
        </w:rPr>
        <w:t>1.采用</w:t>
      </w:r>
      <w:r>
        <w:rPr>
          <w:rFonts w:hint="eastAsia" w:ascii="Times New Roman" w:hAnsi="Times New Roman" w:eastAsia="方正仿宋简体" w:cs="Times New Roman"/>
          <w:b/>
          <w:bCs/>
          <w:sz w:val="32"/>
          <w:szCs w:val="32"/>
          <w:highlight w:val="none"/>
          <w:lang w:eastAsia="zh-CN"/>
        </w:rPr>
        <w:t>结构化面试的岗位为（岗位</w:t>
      </w:r>
      <w:r>
        <w:rPr>
          <w:rFonts w:hint="default" w:ascii="Times New Roman" w:hAnsi="Times New Roman" w:eastAsia="方正仿宋简体" w:cs="Times New Roman"/>
          <w:b/>
          <w:bCs/>
          <w:sz w:val="32"/>
          <w:szCs w:val="32"/>
          <w:highlight w:val="none"/>
        </w:rPr>
        <w:t>代码2301011、2301012、2301013</w:t>
      </w:r>
      <w:r>
        <w:rPr>
          <w:rFonts w:hint="eastAsia" w:ascii="Times New Roman" w:hAnsi="Times New Roman" w:eastAsia="方正仿宋简体" w:cs="Times New Roman"/>
          <w:b/>
          <w:bCs/>
          <w:sz w:val="32"/>
          <w:szCs w:val="32"/>
          <w:highlight w:val="none"/>
          <w:lang w:eastAsia="zh-CN"/>
        </w:rPr>
        <w:t>）</w:t>
      </w:r>
      <w:r>
        <w:rPr>
          <w:rFonts w:hint="default" w:ascii="Times New Roman" w:hAnsi="Times New Roman" w:eastAsia="方正仿宋简体" w:cs="Times New Roman"/>
          <w:b/>
          <w:bCs/>
          <w:sz w:val="32"/>
          <w:szCs w:val="32"/>
          <w:highlight w:val="none"/>
        </w:rPr>
        <w:t>的岗位</w:t>
      </w:r>
      <w:r>
        <w:rPr>
          <w:rFonts w:hint="eastAsia" w:ascii="Times New Roman" w:hAnsi="Times New Roman" w:eastAsia="方正仿宋简体" w:cs="Times New Roman"/>
          <w:b/>
          <w:bCs/>
          <w:sz w:val="32"/>
          <w:szCs w:val="32"/>
          <w:highlight w:val="none"/>
          <w:lang w:eastAsia="zh-CN"/>
        </w:rPr>
        <w:t>。</w:t>
      </w:r>
      <w:r>
        <w:rPr>
          <w:rFonts w:hint="default" w:ascii="Times New Roman" w:hAnsi="Times New Roman" w:eastAsia="方正仿宋简体" w:cs="Times New Roman"/>
          <w:sz w:val="32"/>
          <w:szCs w:val="32"/>
          <w:highlight w:val="none"/>
        </w:rPr>
        <w:t>主要考察考生专业知识能力、综合分析及应变能力、语言表达及沟通能力、举止仪表等。</w:t>
      </w:r>
    </w:p>
    <w:p w14:paraId="4AA3884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color w:val="auto"/>
          <w:sz w:val="32"/>
          <w:szCs w:val="32"/>
          <w:highlight w:val="none"/>
          <w:lang w:eastAsia="zh-CN"/>
        </w:rPr>
      </w:pPr>
      <w:r>
        <w:rPr>
          <w:rFonts w:hint="eastAsia" w:ascii="Times New Roman" w:hAnsi="Times New Roman" w:eastAsia="方正仿宋简体" w:cs="Times New Roman"/>
          <w:b/>
          <w:bCs/>
          <w:sz w:val="32"/>
          <w:szCs w:val="32"/>
          <w:highlight w:val="none"/>
          <w:lang w:val="en-US" w:eastAsia="zh-CN"/>
        </w:rPr>
        <w:t>2.</w:t>
      </w:r>
      <w:r>
        <w:rPr>
          <w:rFonts w:hint="default" w:ascii="Times New Roman" w:hAnsi="Times New Roman" w:eastAsia="方正仿宋简体" w:cs="Times New Roman"/>
          <w:b/>
          <w:bCs/>
          <w:sz w:val="32"/>
          <w:szCs w:val="32"/>
          <w:highlight w:val="none"/>
        </w:rPr>
        <w:t>实操</w:t>
      </w:r>
      <w:r>
        <w:rPr>
          <w:rFonts w:hint="eastAsia" w:ascii="Times New Roman" w:hAnsi="Times New Roman" w:eastAsia="方正仿宋简体" w:cs="Times New Roman"/>
          <w:b/>
          <w:bCs/>
          <w:sz w:val="32"/>
          <w:szCs w:val="32"/>
          <w:highlight w:val="none"/>
          <w:lang w:eastAsia="zh-CN"/>
        </w:rPr>
        <w:t>。</w:t>
      </w:r>
      <w:r>
        <w:rPr>
          <w:rFonts w:hint="default" w:ascii="Times New Roman" w:hAnsi="Times New Roman" w:eastAsia="方正仿宋简体" w:cs="Times New Roman"/>
          <w:sz w:val="32"/>
          <w:szCs w:val="32"/>
          <w:highlight w:val="none"/>
        </w:rPr>
        <w:t>主要考察考生专业知识、实践操作能力、计划组织协调能力、新闻敏感、时效等能力。</w:t>
      </w:r>
      <w:r>
        <w:rPr>
          <w:rFonts w:hint="eastAsia" w:ascii="Times New Roman" w:hAnsi="Times New Roman" w:eastAsia="方正仿宋简体" w:cs="Times New Roman"/>
          <w:sz w:val="32"/>
          <w:szCs w:val="32"/>
          <w:highlight w:val="none"/>
          <w:lang w:eastAsia="zh-CN"/>
        </w:rPr>
        <w:t>岗位</w:t>
      </w:r>
      <w:r>
        <w:rPr>
          <w:rFonts w:hint="default" w:ascii="Times New Roman" w:hAnsi="Times New Roman" w:eastAsia="方正仿宋简体" w:cs="Times New Roman"/>
          <w:sz w:val="32"/>
          <w:szCs w:val="32"/>
          <w:highlight w:val="none"/>
        </w:rPr>
        <w:t>代码</w:t>
      </w:r>
      <w:r>
        <w:rPr>
          <w:rFonts w:hint="eastAsia" w:ascii="Times New Roman" w:hAnsi="Times New Roman" w:eastAsia="方正仿宋简体" w:cs="Times New Roman"/>
          <w:sz w:val="32"/>
          <w:szCs w:val="32"/>
          <w:highlight w:val="none"/>
          <w:lang w:eastAsia="zh-CN"/>
        </w:rPr>
        <w:t>（2301011、2301012）</w:t>
      </w:r>
      <w:r>
        <w:rPr>
          <w:rFonts w:hint="default" w:ascii="Times New Roman" w:hAnsi="Times New Roman" w:eastAsia="方正仿宋简体" w:cs="Times New Roman"/>
          <w:sz w:val="32"/>
          <w:szCs w:val="32"/>
          <w:highlight w:val="none"/>
        </w:rPr>
        <w:t>的岗位根据试题要求在规定时间内摄制一条短视频新闻。</w:t>
      </w:r>
      <w:r>
        <w:rPr>
          <w:rFonts w:hint="eastAsia" w:ascii="Times New Roman" w:hAnsi="Times New Roman" w:eastAsia="方正仿宋简体" w:cs="Times New Roman"/>
          <w:sz w:val="32"/>
          <w:szCs w:val="32"/>
          <w:highlight w:val="none"/>
          <w:lang w:eastAsia="zh-CN"/>
        </w:rPr>
        <w:t>岗位</w:t>
      </w:r>
      <w:r>
        <w:rPr>
          <w:rFonts w:hint="default" w:ascii="Times New Roman" w:hAnsi="Times New Roman" w:eastAsia="方正仿宋简体" w:cs="Times New Roman"/>
          <w:sz w:val="32"/>
          <w:szCs w:val="32"/>
          <w:highlight w:val="none"/>
        </w:rPr>
        <w:t>代码</w:t>
      </w:r>
      <w:r>
        <w:rPr>
          <w:rFonts w:hint="eastAsia" w:ascii="Times New Roman" w:hAnsi="Times New Roman" w:eastAsia="方正仿宋简体" w:cs="Times New Roman"/>
          <w:sz w:val="32"/>
          <w:szCs w:val="32"/>
          <w:highlight w:val="none"/>
          <w:lang w:eastAsia="zh-CN"/>
        </w:rPr>
        <w:t>（2301013）</w:t>
      </w:r>
      <w:r>
        <w:rPr>
          <w:rFonts w:hint="default" w:ascii="Times New Roman" w:hAnsi="Times New Roman" w:eastAsia="方正仿宋简体" w:cs="Times New Roman"/>
          <w:sz w:val="32"/>
          <w:szCs w:val="32"/>
          <w:highlight w:val="none"/>
        </w:rPr>
        <w:t>的岗位根据试题要求在规定时间</w:t>
      </w:r>
      <w:r>
        <w:rPr>
          <w:rFonts w:hint="default" w:ascii="Times New Roman" w:hAnsi="Times New Roman" w:eastAsia="方正仿宋简体" w:cs="Times New Roman"/>
          <w:color w:val="auto"/>
          <w:sz w:val="32"/>
          <w:szCs w:val="32"/>
          <w:highlight w:val="none"/>
        </w:rPr>
        <w:t>内</w:t>
      </w:r>
      <w:r>
        <w:rPr>
          <w:rFonts w:hint="eastAsia" w:ascii="Times New Roman" w:hAnsi="Times New Roman" w:eastAsia="方正仿宋简体" w:cs="Times New Roman"/>
          <w:color w:val="auto"/>
          <w:sz w:val="32"/>
          <w:szCs w:val="32"/>
          <w:highlight w:val="none"/>
          <w:lang w:eastAsia="zh-CN"/>
        </w:rPr>
        <w:t>拍摄、</w:t>
      </w:r>
      <w:r>
        <w:rPr>
          <w:rFonts w:hint="default" w:ascii="Times New Roman" w:hAnsi="Times New Roman" w:eastAsia="方正仿宋简体" w:cs="Times New Roman"/>
          <w:color w:val="auto"/>
          <w:sz w:val="32"/>
          <w:szCs w:val="32"/>
          <w:highlight w:val="none"/>
        </w:rPr>
        <w:t>设计制作一幅新闻性海报。</w:t>
      </w:r>
      <w:r>
        <w:rPr>
          <w:rFonts w:hint="eastAsia" w:ascii="Times New Roman" w:hAnsi="Times New Roman" w:eastAsia="方正仿宋简体" w:cs="Times New Roman"/>
          <w:color w:val="auto"/>
          <w:sz w:val="32"/>
          <w:szCs w:val="32"/>
          <w:highlight w:val="none"/>
          <w:lang w:eastAsia="zh-CN"/>
        </w:rPr>
        <w:t>实操使用设备由考点提供。</w:t>
      </w:r>
    </w:p>
    <w:p w14:paraId="14EDCD93">
      <w:pPr>
        <w:pStyle w:val="8"/>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b/>
          <w:bCs/>
          <w:sz w:val="32"/>
          <w:szCs w:val="32"/>
          <w:highlight w:val="none"/>
          <w:lang w:val="en-US" w:eastAsia="zh-CN"/>
        </w:rPr>
        <w:t>3.面试成绩计算及公示。</w:t>
      </w:r>
      <w:r>
        <w:rPr>
          <w:rFonts w:hint="eastAsia" w:ascii="Times New Roman" w:hAnsi="Times New Roman" w:eastAsia="方正仿宋简体" w:cs="Times New Roman"/>
          <w:sz w:val="32"/>
          <w:szCs w:val="32"/>
          <w:highlight w:val="none"/>
          <w:lang w:val="en-US" w:eastAsia="zh-CN"/>
        </w:rPr>
        <w:t>面试岗位成绩计算（四舍五入，保留到小数点后两位）。面试成绩于面试结束当天在数字楚雄微信公众号上进行公示，公示时间为3天。综合成绩计算按《楚雄州2025年事业单位公开招聘工作人员公告》执行。</w:t>
      </w:r>
    </w:p>
    <w:p w14:paraId="1E2D07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楷体简体" w:cs="Times New Roman"/>
          <w:sz w:val="32"/>
          <w:szCs w:val="32"/>
          <w:highlight w:val="none"/>
        </w:rPr>
      </w:pPr>
      <w:r>
        <w:rPr>
          <w:rFonts w:hint="default" w:ascii="Times New Roman" w:hAnsi="Times New Roman" w:eastAsia="方正楷体简体" w:cs="Times New Roman"/>
          <w:sz w:val="32"/>
          <w:szCs w:val="32"/>
          <w:highlight w:val="none"/>
        </w:rPr>
        <w:t>（</w:t>
      </w:r>
      <w:r>
        <w:rPr>
          <w:rFonts w:hint="default" w:ascii="Times New Roman" w:hAnsi="Times New Roman" w:eastAsia="方正楷体简体" w:cs="Times New Roman"/>
          <w:sz w:val="32"/>
          <w:szCs w:val="32"/>
          <w:highlight w:val="none"/>
          <w:lang w:eastAsia="zh-CN"/>
        </w:rPr>
        <w:t>二</w:t>
      </w:r>
      <w:r>
        <w:rPr>
          <w:rFonts w:hint="default" w:ascii="Times New Roman" w:hAnsi="Times New Roman" w:eastAsia="方正楷体简体" w:cs="Times New Roman"/>
          <w:sz w:val="32"/>
          <w:szCs w:val="32"/>
          <w:highlight w:val="none"/>
        </w:rPr>
        <w:t>）楚雄市教育体育系统岗位（岗位代码2301133至2301186）</w:t>
      </w:r>
    </w:p>
    <w:p w14:paraId="69FF5A1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b/>
          <w:bCs/>
          <w:sz w:val="32"/>
          <w:szCs w:val="32"/>
          <w:highlight w:val="none"/>
          <w:lang w:val="en-US" w:eastAsia="zh-CN"/>
        </w:rPr>
        <w:t>1.</w:t>
      </w:r>
      <w:r>
        <w:rPr>
          <w:rFonts w:hint="default" w:ascii="Times New Roman" w:hAnsi="Times New Roman" w:eastAsia="方正仿宋简体" w:cs="Times New Roman"/>
          <w:b/>
          <w:bCs/>
          <w:sz w:val="32"/>
          <w:szCs w:val="32"/>
          <w:highlight w:val="none"/>
        </w:rPr>
        <w:t>说课。</w:t>
      </w:r>
      <w:r>
        <w:rPr>
          <w:rFonts w:hint="default" w:ascii="Times New Roman" w:hAnsi="Times New Roman" w:eastAsia="方正仿宋简体" w:cs="Times New Roman"/>
          <w:sz w:val="32"/>
          <w:szCs w:val="32"/>
          <w:highlight w:val="none"/>
        </w:rPr>
        <w:t>采用说课的岗位为：英语教师（岗位代码2301133</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2301134</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2301144</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2301159</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2301160</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2301164）</w:t>
      </w:r>
      <w:r>
        <w:rPr>
          <w:rFonts w:hint="default" w:ascii="Times New Roman" w:hAnsi="Times New Roman" w:eastAsia="方正仿宋简体" w:cs="Times New Roman"/>
          <w:sz w:val="32"/>
          <w:szCs w:val="32"/>
          <w:highlight w:val="none"/>
          <w:lang w:eastAsia="zh-CN"/>
        </w:rPr>
        <w:t>，语文教师（</w:t>
      </w:r>
      <w:r>
        <w:rPr>
          <w:rFonts w:hint="default" w:ascii="Times New Roman" w:hAnsi="Times New Roman" w:eastAsia="方正仿宋简体" w:cs="Times New Roman"/>
          <w:sz w:val="32"/>
          <w:szCs w:val="32"/>
          <w:highlight w:val="none"/>
        </w:rPr>
        <w:t>岗位代码2301141</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2301142</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2301147</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2301148</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2301162</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2301167</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2301168</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2301182</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2301183</w:t>
      </w:r>
      <w:r>
        <w:rPr>
          <w:rFonts w:hint="default" w:ascii="Times New Roman" w:hAnsi="Times New Roman" w:eastAsia="方正仿宋简体" w:cs="Times New Roman"/>
          <w:sz w:val="32"/>
          <w:szCs w:val="32"/>
          <w:highlight w:val="none"/>
          <w:lang w:eastAsia="zh-CN"/>
        </w:rPr>
        <w:t>），数学教师（</w:t>
      </w:r>
      <w:r>
        <w:rPr>
          <w:rFonts w:hint="default" w:ascii="Times New Roman" w:hAnsi="Times New Roman" w:eastAsia="方正仿宋简体" w:cs="Times New Roman"/>
          <w:sz w:val="32"/>
          <w:szCs w:val="32"/>
          <w:highlight w:val="none"/>
        </w:rPr>
        <w:t>岗位代码2301143</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2301169</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2301170</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2301184</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2301185</w:t>
      </w:r>
      <w:r>
        <w:rPr>
          <w:rFonts w:hint="default" w:ascii="Times New Roman" w:hAnsi="Times New Roman" w:eastAsia="方正仿宋简体" w:cs="Times New Roman"/>
          <w:sz w:val="32"/>
          <w:szCs w:val="32"/>
          <w:highlight w:val="none"/>
          <w:lang w:eastAsia="zh-CN"/>
        </w:rPr>
        <w:t>），道德与法治教师（</w:t>
      </w:r>
      <w:r>
        <w:rPr>
          <w:rFonts w:hint="default" w:ascii="Times New Roman" w:hAnsi="Times New Roman" w:eastAsia="方正仿宋简体" w:cs="Times New Roman"/>
          <w:sz w:val="32"/>
          <w:szCs w:val="32"/>
          <w:highlight w:val="none"/>
        </w:rPr>
        <w:t>岗位代码2301145</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2301146</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2301171</w:t>
      </w:r>
      <w:r>
        <w:rPr>
          <w:rFonts w:hint="default" w:ascii="Times New Roman" w:hAnsi="Times New Roman" w:eastAsia="方正仿宋简体" w:cs="Times New Roman"/>
          <w:sz w:val="32"/>
          <w:szCs w:val="32"/>
          <w:highlight w:val="none"/>
          <w:lang w:eastAsia="zh-CN"/>
        </w:rPr>
        <w:t>），地理教师（</w:t>
      </w:r>
      <w:r>
        <w:rPr>
          <w:rFonts w:hint="default" w:ascii="Times New Roman" w:hAnsi="Times New Roman" w:eastAsia="方正仿宋简体" w:cs="Times New Roman"/>
          <w:sz w:val="32"/>
          <w:szCs w:val="32"/>
          <w:highlight w:val="none"/>
        </w:rPr>
        <w:t>岗位代码2301150</w:t>
      </w:r>
      <w:r>
        <w:rPr>
          <w:rFonts w:hint="default" w:ascii="Times New Roman" w:hAnsi="Times New Roman" w:eastAsia="方正仿宋简体" w:cs="Times New Roman"/>
          <w:sz w:val="32"/>
          <w:szCs w:val="32"/>
          <w:highlight w:val="none"/>
          <w:lang w:eastAsia="zh-CN"/>
        </w:rPr>
        <w:t>），物理教师（</w:t>
      </w:r>
      <w:r>
        <w:rPr>
          <w:rFonts w:hint="default" w:ascii="Times New Roman" w:hAnsi="Times New Roman" w:eastAsia="方正仿宋简体" w:cs="Times New Roman"/>
          <w:sz w:val="32"/>
          <w:szCs w:val="32"/>
          <w:highlight w:val="none"/>
        </w:rPr>
        <w:t>岗位代码2301151</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2301152</w:t>
      </w:r>
      <w:r>
        <w:rPr>
          <w:rFonts w:hint="default" w:ascii="Times New Roman" w:hAnsi="Times New Roman" w:eastAsia="方正仿宋简体" w:cs="Times New Roman"/>
          <w:sz w:val="32"/>
          <w:szCs w:val="32"/>
          <w:highlight w:val="none"/>
          <w:lang w:eastAsia="zh-CN"/>
        </w:rPr>
        <w:t>），化学教师（</w:t>
      </w:r>
      <w:r>
        <w:rPr>
          <w:rFonts w:hint="default" w:ascii="Times New Roman" w:hAnsi="Times New Roman" w:eastAsia="方正仿宋简体" w:cs="Times New Roman"/>
          <w:sz w:val="32"/>
          <w:szCs w:val="32"/>
          <w:highlight w:val="none"/>
        </w:rPr>
        <w:t>岗位代码2301157</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2301158</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color w:val="auto"/>
          <w:sz w:val="32"/>
          <w:szCs w:val="32"/>
          <w:highlight w:val="none"/>
          <w:lang w:eastAsia="zh-CN"/>
        </w:rPr>
        <w:t>科学教师（</w:t>
      </w:r>
      <w:r>
        <w:rPr>
          <w:rFonts w:hint="default" w:ascii="Times New Roman" w:hAnsi="Times New Roman" w:eastAsia="方正仿宋简体" w:cs="Times New Roman"/>
          <w:color w:val="auto"/>
          <w:sz w:val="32"/>
          <w:szCs w:val="32"/>
          <w:highlight w:val="none"/>
        </w:rPr>
        <w:t>岗位代码2301161</w:t>
      </w:r>
      <w:r>
        <w:rPr>
          <w:rFonts w:hint="default" w:ascii="Times New Roman" w:hAnsi="Times New Roman" w:eastAsia="方正仿宋简体" w:cs="Times New Roman"/>
          <w:color w:val="auto"/>
          <w:sz w:val="32"/>
          <w:szCs w:val="32"/>
          <w:highlight w:val="none"/>
          <w:lang w:eastAsia="zh-CN"/>
        </w:rPr>
        <w:t>、</w:t>
      </w:r>
      <w:r>
        <w:rPr>
          <w:rFonts w:hint="default" w:ascii="Times New Roman" w:hAnsi="Times New Roman" w:eastAsia="方正仿宋简体" w:cs="Times New Roman"/>
          <w:color w:val="auto"/>
          <w:sz w:val="32"/>
          <w:szCs w:val="32"/>
          <w:highlight w:val="none"/>
        </w:rPr>
        <w:t>2301178</w:t>
      </w:r>
      <w:r>
        <w:rPr>
          <w:rFonts w:hint="default" w:ascii="Times New Roman" w:hAnsi="Times New Roman" w:eastAsia="方正仿宋简体" w:cs="Times New Roman"/>
          <w:color w:val="auto"/>
          <w:sz w:val="32"/>
          <w:szCs w:val="32"/>
          <w:highlight w:val="none"/>
          <w:lang w:eastAsia="zh-CN"/>
        </w:rPr>
        <w:t>、</w:t>
      </w:r>
      <w:r>
        <w:rPr>
          <w:rFonts w:hint="default" w:ascii="Times New Roman" w:hAnsi="Times New Roman" w:eastAsia="方正仿宋简体" w:cs="Times New Roman"/>
          <w:color w:val="auto"/>
          <w:sz w:val="32"/>
          <w:szCs w:val="32"/>
          <w:highlight w:val="none"/>
        </w:rPr>
        <w:t>2301179</w:t>
      </w:r>
      <w:r>
        <w:rPr>
          <w:rFonts w:hint="default" w:ascii="Times New Roman" w:hAnsi="Times New Roman" w:eastAsia="方正仿宋简体" w:cs="Times New Roman"/>
          <w:color w:val="auto"/>
          <w:sz w:val="32"/>
          <w:szCs w:val="32"/>
          <w:highlight w:val="none"/>
          <w:lang w:eastAsia="zh-CN"/>
        </w:rPr>
        <w:t>）。主要</w:t>
      </w:r>
      <w:r>
        <w:rPr>
          <w:rFonts w:hint="default" w:ascii="Times New Roman" w:hAnsi="Times New Roman" w:eastAsia="方正仿宋简体" w:cs="Times New Roman"/>
          <w:sz w:val="32"/>
          <w:szCs w:val="32"/>
          <w:highlight w:val="none"/>
          <w:lang w:eastAsia="zh-CN"/>
        </w:rPr>
        <w:t>考察考生基本理论水平、专业常识、心理素质、教育教学能力等内容。每位考生备课时间40分钟，说课时间15分钟，说课满分100分，说课成绩在说课结束后当场公布。</w:t>
      </w:r>
    </w:p>
    <w:p w14:paraId="11E6166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b/>
          <w:bCs/>
          <w:sz w:val="32"/>
          <w:szCs w:val="32"/>
          <w:highlight w:val="none"/>
          <w:lang w:val="en-US" w:eastAsia="zh-CN"/>
        </w:rPr>
        <w:t>2.</w:t>
      </w:r>
      <w:r>
        <w:rPr>
          <w:rFonts w:hint="default" w:ascii="Times New Roman" w:hAnsi="Times New Roman" w:eastAsia="方正仿宋简体" w:cs="Times New Roman"/>
          <w:b/>
          <w:bCs/>
          <w:sz w:val="32"/>
          <w:szCs w:val="32"/>
          <w:highlight w:val="none"/>
          <w:lang w:eastAsia="zh-CN"/>
        </w:rPr>
        <w:t>专业素质测试。</w:t>
      </w:r>
      <w:r>
        <w:rPr>
          <w:rFonts w:hint="default" w:ascii="Times New Roman" w:hAnsi="Times New Roman" w:eastAsia="方正仿宋简体" w:cs="Times New Roman"/>
          <w:sz w:val="32"/>
          <w:szCs w:val="32"/>
          <w:highlight w:val="none"/>
          <w:lang w:eastAsia="zh-CN"/>
        </w:rPr>
        <w:t>采用专业素质测试的岗位为：中等职业学校教师（岗位代码2301136、2301137、2301138、2301139、23011</w:t>
      </w:r>
      <w:r>
        <w:rPr>
          <w:rFonts w:hint="default" w:ascii="Times New Roman" w:hAnsi="Times New Roman" w:eastAsia="方正仿宋简体" w:cs="Times New Roman"/>
          <w:color w:val="auto"/>
          <w:sz w:val="32"/>
          <w:szCs w:val="32"/>
          <w:highlight w:val="none"/>
          <w:lang w:eastAsia="zh-CN"/>
        </w:rPr>
        <w:t>40），体育教师（岗位代码2301135、2301155、2301156、2301165、2301172、2301173），信息技术教师（岗位代码2301149、2301163、2301176、2301177），音乐教师（岗位代码2301153、2301154、2301180、2301181），幼儿园教师（岗位代码2301166、2301186），美术教师（岗位代码2301174、2301175）。主</w:t>
      </w:r>
      <w:r>
        <w:rPr>
          <w:rFonts w:hint="default" w:ascii="Times New Roman" w:hAnsi="Times New Roman" w:eastAsia="方正仿宋简体" w:cs="Times New Roman"/>
          <w:sz w:val="32"/>
          <w:szCs w:val="32"/>
          <w:highlight w:val="none"/>
          <w:lang w:eastAsia="zh-CN"/>
        </w:rPr>
        <w:t>要考察考生专业水平。考生考试时间根据测试项目确定，专业素质测试成绩满分为100分，成绩在考生测试结束后当场公布。</w:t>
      </w:r>
    </w:p>
    <w:p w14:paraId="300799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40"/>
          <w:highlight w:val="none"/>
          <w:lang w:eastAsia="zh-CN"/>
        </w:rPr>
      </w:pPr>
      <w:r>
        <w:rPr>
          <w:rFonts w:hint="default" w:ascii="Times New Roman" w:hAnsi="Times New Roman" w:eastAsia="方正仿宋简体" w:cs="Times New Roman"/>
          <w:sz w:val="32"/>
          <w:szCs w:val="40"/>
          <w:highlight w:val="none"/>
          <w:lang w:eastAsia="zh-CN"/>
        </w:rPr>
        <w:t>（</w:t>
      </w:r>
      <w:r>
        <w:rPr>
          <w:rFonts w:hint="default" w:ascii="Times New Roman" w:hAnsi="Times New Roman" w:eastAsia="方正仿宋简体" w:cs="Times New Roman"/>
          <w:sz w:val="32"/>
          <w:szCs w:val="40"/>
          <w:highlight w:val="none"/>
          <w:lang w:val="en-US" w:eastAsia="zh-CN"/>
        </w:rPr>
        <w:t>1</w:t>
      </w:r>
      <w:r>
        <w:rPr>
          <w:rFonts w:hint="default" w:ascii="Times New Roman" w:hAnsi="Times New Roman" w:eastAsia="方正仿宋简体" w:cs="Times New Roman"/>
          <w:sz w:val="32"/>
          <w:szCs w:val="40"/>
          <w:highlight w:val="none"/>
          <w:lang w:eastAsia="zh-CN"/>
        </w:rPr>
        <w:t>）中等职业学校教师（岗位代码2301136、2301137、2301138、2301139、2301140）专业素质测试内容为专业实作，专业实作内容为报考岗位相关内容，实作涉及器材由考点</w:t>
      </w:r>
      <w:r>
        <w:rPr>
          <w:rFonts w:hint="eastAsia" w:ascii="Times New Roman" w:hAnsi="Times New Roman" w:eastAsia="方正仿宋简体" w:cs="Times New Roman"/>
          <w:sz w:val="32"/>
          <w:szCs w:val="40"/>
          <w:highlight w:val="none"/>
          <w:lang w:eastAsia="zh-CN"/>
        </w:rPr>
        <w:t>提供</w:t>
      </w:r>
      <w:r>
        <w:rPr>
          <w:rFonts w:hint="default" w:ascii="Times New Roman" w:hAnsi="Times New Roman" w:eastAsia="方正仿宋简体" w:cs="Times New Roman"/>
          <w:sz w:val="32"/>
          <w:szCs w:val="40"/>
          <w:highlight w:val="none"/>
          <w:lang w:eastAsia="zh-CN"/>
        </w:rPr>
        <w:t>。</w:t>
      </w:r>
    </w:p>
    <w:p w14:paraId="5E282FE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40"/>
          <w:highlight w:val="none"/>
          <w:lang w:eastAsia="zh-CN"/>
        </w:rPr>
      </w:pPr>
      <w:r>
        <w:rPr>
          <w:rFonts w:hint="default" w:ascii="Times New Roman" w:hAnsi="Times New Roman" w:eastAsia="方正仿宋简体" w:cs="Times New Roman"/>
          <w:sz w:val="32"/>
          <w:szCs w:val="40"/>
          <w:highlight w:val="none"/>
          <w:lang w:eastAsia="zh-CN"/>
        </w:rPr>
        <w:t>（</w:t>
      </w:r>
      <w:r>
        <w:rPr>
          <w:rFonts w:hint="default" w:ascii="Times New Roman" w:hAnsi="Times New Roman" w:eastAsia="方正仿宋简体" w:cs="Times New Roman"/>
          <w:sz w:val="32"/>
          <w:szCs w:val="40"/>
          <w:highlight w:val="none"/>
          <w:lang w:val="en-US" w:eastAsia="zh-CN"/>
        </w:rPr>
        <w:t>2</w:t>
      </w:r>
      <w:r>
        <w:rPr>
          <w:rFonts w:hint="default" w:ascii="Times New Roman" w:hAnsi="Times New Roman" w:eastAsia="方正仿宋简体" w:cs="Times New Roman"/>
          <w:sz w:val="32"/>
          <w:szCs w:val="40"/>
          <w:highlight w:val="none"/>
          <w:lang w:eastAsia="zh-CN"/>
        </w:rPr>
        <w:t>）体育教师（岗位代码2301135、2301155、2301156、2301165、2301172、2301173）专业素质测试内容包含队列队形、三大球（篮球、足球、排球）、田径等内容。测试方式为指定测试和自主展示两项。指定测试内容包含指定教学内容动作技术要领讲解及动作展示。考点现场仅提供护垫、足球、篮球、排球，除上述器材外，其它所需器材考生自备。</w:t>
      </w:r>
    </w:p>
    <w:p w14:paraId="2B3C67C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40"/>
          <w:highlight w:val="none"/>
          <w:lang w:eastAsia="zh-CN"/>
        </w:rPr>
      </w:pPr>
      <w:r>
        <w:rPr>
          <w:rFonts w:hint="default" w:ascii="Times New Roman" w:hAnsi="Times New Roman" w:eastAsia="方正仿宋简体" w:cs="Times New Roman"/>
          <w:sz w:val="32"/>
          <w:szCs w:val="40"/>
          <w:highlight w:val="none"/>
          <w:lang w:eastAsia="zh-CN"/>
        </w:rPr>
        <w:t>（</w:t>
      </w:r>
      <w:r>
        <w:rPr>
          <w:rFonts w:hint="default" w:ascii="Times New Roman" w:hAnsi="Times New Roman" w:eastAsia="方正仿宋简体" w:cs="Times New Roman"/>
          <w:sz w:val="32"/>
          <w:szCs w:val="40"/>
          <w:highlight w:val="none"/>
          <w:lang w:val="en-US" w:eastAsia="zh-CN"/>
        </w:rPr>
        <w:t>3</w:t>
      </w:r>
      <w:r>
        <w:rPr>
          <w:rFonts w:hint="default" w:ascii="Times New Roman" w:hAnsi="Times New Roman" w:eastAsia="方正仿宋简体" w:cs="Times New Roman"/>
          <w:sz w:val="32"/>
          <w:szCs w:val="40"/>
          <w:highlight w:val="none"/>
          <w:lang w:eastAsia="zh-CN"/>
        </w:rPr>
        <w:t>）信息技术教师（岗位代码2301149、2301163、2301176、2301177）专业素质测试内容为信息技术学科知识素养测试，测试涉及器材由考点</w:t>
      </w:r>
      <w:r>
        <w:rPr>
          <w:rFonts w:hint="eastAsia" w:ascii="Times New Roman" w:hAnsi="Times New Roman" w:eastAsia="方正仿宋简体" w:cs="Times New Roman"/>
          <w:sz w:val="32"/>
          <w:szCs w:val="40"/>
          <w:highlight w:val="none"/>
          <w:lang w:eastAsia="zh-CN"/>
        </w:rPr>
        <w:t>提供</w:t>
      </w:r>
      <w:r>
        <w:rPr>
          <w:rFonts w:hint="default" w:ascii="Times New Roman" w:hAnsi="Times New Roman" w:eastAsia="方正仿宋简体" w:cs="Times New Roman"/>
          <w:sz w:val="32"/>
          <w:szCs w:val="40"/>
          <w:highlight w:val="none"/>
          <w:lang w:eastAsia="zh-CN"/>
        </w:rPr>
        <w:t>。</w:t>
      </w:r>
    </w:p>
    <w:p w14:paraId="1280B73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40"/>
          <w:highlight w:val="none"/>
          <w:lang w:eastAsia="zh-CN"/>
        </w:rPr>
      </w:pPr>
      <w:r>
        <w:rPr>
          <w:rFonts w:hint="default" w:ascii="Times New Roman" w:hAnsi="Times New Roman" w:eastAsia="方正仿宋简体" w:cs="Times New Roman"/>
          <w:sz w:val="32"/>
          <w:szCs w:val="40"/>
          <w:highlight w:val="none"/>
          <w:lang w:eastAsia="zh-CN"/>
        </w:rPr>
        <w:t>（</w:t>
      </w:r>
      <w:r>
        <w:rPr>
          <w:rFonts w:hint="default" w:ascii="Times New Roman" w:hAnsi="Times New Roman" w:eastAsia="方正仿宋简体" w:cs="Times New Roman"/>
          <w:sz w:val="32"/>
          <w:szCs w:val="40"/>
          <w:highlight w:val="none"/>
          <w:lang w:val="en-US" w:eastAsia="zh-CN"/>
        </w:rPr>
        <w:t>4</w:t>
      </w:r>
      <w:r>
        <w:rPr>
          <w:rFonts w:hint="default" w:ascii="Times New Roman" w:hAnsi="Times New Roman" w:eastAsia="方正仿宋简体" w:cs="Times New Roman"/>
          <w:sz w:val="32"/>
          <w:szCs w:val="40"/>
          <w:highlight w:val="none"/>
          <w:lang w:eastAsia="zh-CN"/>
        </w:rPr>
        <w:t>）音乐教师（岗位代码2301153、2301154、2301180、2301181）专业素质测试内容包含钢琴演奏曲目2首（现场指定演奏曲目1首</w:t>
      </w:r>
      <w:r>
        <w:rPr>
          <w:rFonts w:hint="eastAsia" w:ascii="Times New Roman" w:hAnsi="Times New Roman" w:eastAsia="方正仿宋简体" w:cs="Times New Roman"/>
          <w:sz w:val="32"/>
          <w:szCs w:val="40"/>
          <w:highlight w:val="none"/>
          <w:lang w:eastAsia="zh-CN"/>
        </w:rPr>
        <w:t>，</w:t>
      </w:r>
      <w:r>
        <w:rPr>
          <w:rFonts w:hint="default" w:ascii="Times New Roman" w:hAnsi="Times New Roman" w:eastAsia="方正仿宋简体" w:cs="Times New Roman"/>
          <w:sz w:val="32"/>
          <w:szCs w:val="40"/>
          <w:highlight w:val="none"/>
          <w:lang w:eastAsia="zh-CN"/>
        </w:rPr>
        <w:t>考生自主演奏曲目1首，考生自主演奏曲目时间必须控制在5分钟之内）、声乐1首、舞蹈1个（声乐演唱曲目现场指定</w:t>
      </w:r>
      <w:r>
        <w:rPr>
          <w:rFonts w:hint="eastAsia" w:ascii="Times New Roman" w:hAnsi="Times New Roman" w:eastAsia="方正仿宋简体" w:cs="Times New Roman"/>
          <w:sz w:val="32"/>
          <w:szCs w:val="40"/>
          <w:highlight w:val="none"/>
          <w:lang w:eastAsia="zh-CN"/>
        </w:rPr>
        <w:t>，</w:t>
      </w:r>
      <w:r>
        <w:rPr>
          <w:rFonts w:hint="default" w:ascii="Times New Roman" w:hAnsi="Times New Roman" w:eastAsia="方正仿宋简体" w:cs="Times New Roman"/>
          <w:sz w:val="32"/>
          <w:szCs w:val="40"/>
          <w:highlight w:val="none"/>
          <w:lang w:eastAsia="zh-CN"/>
        </w:rPr>
        <w:t>舞蹈自主展示内容必须在5分钟以内，所需的音乐拷贝在U盘上，U盘上不能存其他材料，格式为MP3，每人最多只允许拷贝2首音乐)。考试不能携带除U盘、舞蹈服装外的其它器材进入考点。</w:t>
      </w:r>
    </w:p>
    <w:p w14:paraId="0C5324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40"/>
          <w:highlight w:val="none"/>
          <w:lang w:eastAsia="zh-CN"/>
        </w:rPr>
      </w:pPr>
      <w:r>
        <w:rPr>
          <w:rFonts w:hint="eastAsia" w:ascii="Times New Roman" w:hAnsi="Times New Roman" w:eastAsia="方正仿宋简体" w:cs="Times New Roman"/>
          <w:sz w:val="32"/>
          <w:szCs w:val="40"/>
          <w:highlight w:val="none"/>
          <w:lang w:eastAsia="zh-CN"/>
        </w:rPr>
        <w:t>（</w:t>
      </w:r>
      <w:r>
        <w:rPr>
          <w:rFonts w:hint="eastAsia" w:ascii="Times New Roman" w:hAnsi="Times New Roman" w:eastAsia="方正仿宋简体" w:cs="Times New Roman"/>
          <w:sz w:val="32"/>
          <w:szCs w:val="40"/>
          <w:highlight w:val="none"/>
          <w:lang w:val="en-US" w:eastAsia="zh-CN"/>
        </w:rPr>
        <w:t>5</w:t>
      </w:r>
      <w:r>
        <w:rPr>
          <w:rFonts w:hint="eastAsia" w:ascii="Times New Roman" w:hAnsi="Times New Roman" w:eastAsia="方正仿宋简体" w:cs="Times New Roman"/>
          <w:sz w:val="32"/>
          <w:szCs w:val="40"/>
          <w:highlight w:val="none"/>
          <w:lang w:eastAsia="zh-CN"/>
        </w:rPr>
        <w:t>）幼儿园教师（岗位代码2301166、2301186）专业素质测试内容包含钢琴即兴伴奏1首、声乐1首、舞蹈1个、讲1个故事（即兴伴奏、声乐展示内容为现场指定。舞蹈、讲故事为自主展示，每项时间必须在5分钟以内，所需的音乐拷贝在U盘上，U盘上不能存其他材料，格式为MP3，每人最多只允许拷贝2首音乐)。考试不能携带除U盘、舞蹈服装外的其它器材进入考点。</w:t>
      </w:r>
    </w:p>
    <w:p w14:paraId="093D986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40"/>
          <w:highlight w:val="none"/>
          <w:lang w:eastAsia="zh-CN"/>
        </w:rPr>
      </w:pPr>
      <w:r>
        <w:rPr>
          <w:rFonts w:hint="default" w:ascii="Times New Roman" w:hAnsi="Times New Roman" w:eastAsia="方正仿宋简体" w:cs="Times New Roman"/>
          <w:sz w:val="32"/>
          <w:szCs w:val="40"/>
          <w:highlight w:val="none"/>
          <w:lang w:eastAsia="zh-CN"/>
        </w:rPr>
        <w:t>（</w:t>
      </w:r>
      <w:r>
        <w:rPr>
          <w:rFonts w:hint="eastAsia" w:ascii="Times New Roman" w:hAnsi="Times New Roman" w:eastAsia="方正仿宋简体" w:cs="Times New Roman"/>
          <w:sz w:val="32"/>
          <w:szCs w:val="40"/>
          <w:highlight w:val="none"/>
          <w:lang w:val="en-US" w:eastAsia="zh-CN"/>
        </w:rPr>
        <w:t>6</w:t>
      </w:r>
      <w:r>
        <w:rPr>
          <w:rFonts w:hint="default" w:ascii="Times New Roman" w:hAnsi="Times New Roman" w:eastAsia="方正仿宋简体" w:cs="Times New Roman"/>
          <w:sz w:val="32"/>
          <w:szCs w:val="40"/>
          <w:highlight w:val="none"/>
          <w:lang w:eastAsia="zh-CN"/>
        </w:rPr>
        <w:t>）美术教师（岗位代码2301174、2301175）专业素质测试内容包含素描、色彩、速写。考点现场仅提供画纸、画架，其余绘画工具由考生自备。</w:t>
      </w:r>
    </w:p>
    <w:p w14:paraId="21AD163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b/>
          <w:bCs/>
          <w:sz w:val="32"/>
          <w:szCs w:val="32"/>
          <w:highlight w:val="none"/>
          <w:lang w:val="en-US" w:eastAsia="zh-CN"/>
        </w:rPr>
        <w:t>3.</w:t>
      </w:r>
      <w:r>
        <w:rPr>
          <w:rFonts w:hint="default" w:ascii="Times New Roman" w:hAnsi="Times New Roman" w:eastAsia="方正仿宋简体" w:cs="Times New Roman"/>
          <w:b/>
          <w:bCs/>
          <w:sz w:val="32"/>
          <w:szCs w:val="32"/>
          <w:highlight w:val="none"/>
          <w:lang w:eastAsia="zh-CN"/>
        </w:rPr>
        <w:t>面试成绩计算及公示。</w:t>
      </w:r>
      <w:r>
        <w:rPr>
          <w:rFonts w:hint="default" w:ascii="Times New Roman" w:hAnsi="Times New Roman" w:eastAsia="方正仿宋简体" w:cs="Times New Roman"/>
          <w:sz w:val="32"/>
          <w:szCs w:val="32"/>
          <w:highlight w:val="none"/>
          <w:lang w:eastAsia="zh-CN"/>
        </w:rPr>
        <w:t>面试岗位成绩计算（四舍五入，保留到小数点后两位）。面试成绩于面试结束当天在楚雄市人民政府网站楚雄市教育体育局网页</w:t>
      </w:r>
      <w:r>
        <w:rPr>
          <w:rFonts w:hint="eastAsia"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lang w:eastAsia="zh-CN"/>
        </w:rPr>
        <w:t>楚雄市人民政府网站-政府信息公开-部门公开-楚雄市教育体育局网页</w:t>
      </w:r>
      <w:r>
        <w:rPr>
          <w:rFonts w:hint="eastAsia"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lang w:eastAsia="zh-CN"/>
        </w:rPr>
        <w:t>公示，公示时间为3天。综合成绩计算按《楚雄州2025年事业单位公开招聘工作人员公告》执行。</w:t>
      </w:r>
    </w:p>
    <w:p w14:paraId="4A7E4D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楷体简体" w:cs="Times New Roman"/>
          <w:sz w:val="32"/>
          <w:szCs w:val="32"/>
          <w:highlight w:val="none"/>
        </w:rPr>
      </w:pPr>
      <w:r>
        <w:rPr>
          <w:rFonts w:hint="default" w:ascii="Times New Roman" w:hAnsi="Times New Roman" w:eastAsia="方正楷体简体" w:cs="Times New Roman"/>
          <w:sz w:val="32"/>
          <w:szCs w:val="32"/>
          <w:highlight w:val="none"/>
        </w:rPr>
        <w:t>（</w:t>
      </w:r>
      <w:r>
        <w:rPr>
          <w:rFonts w:hint="default" w:ascii="Times New Roman" w:hAnsi="Times New Roman" w:eastAsia="方正楷体简体" w:cs="Times New Roman"/>
          <w:sz w:val="32"/>
          <w:szCs w:val="32"/>
          <w:highlight w:val="none"/>
          <w:lang w:eastAsia="zh-CN"/>
        </w:rPr>
        <w:t>三</w:t>
      </w:r>
      <w:r>
        <w:rPr>
          <w:rFonts w:hint="default" w:ascii="Times New Roman" w:hAnsi="Times New Roman" w:eastAsia="方正楷体简体" w:cs="Times New Roman"/>
          <w:sz w:val="32"/>
          <w:szCs w:val="32"/>
          <w:highlight w:val="none"/>
        </w:rPr>
        <w:t>）楚雄市卫生健康系统岗位（岗位代码2301187至2301222）</w:t>
      </w:r>
    </w:p>
    <w:p w14:paraId="5422380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b/>
          <w:bCs/>
          <w:sz w:val="32"/>
          <w:szCs w:val="32"/>
          <w:highlight w:val="none"/>
          <w:lang w:val="en-US" w:eastAsia="zh-CN"/>
        </w:rPr>
        <w:t>1.</w:t>
      </w:r>
      <w:r>
        <w:rPr>
          <w:rFonts w:hint="default" w:ascii="Times New Roman" w:hAnsi="Times New Roman" w:eastAsia="方正仿宋简体" w:cs="Times New Roman"/>
          <w:b/>
          <w:bCs/>
          <w:sz w:val="32"/>
          <w:szCs w:val="32"/>
          <w:highlight w:val="none"/>
        </w:rPr>
        <w:t>楚雄市卫生健康系统</w:t>
      </w:r>
      <w:r>
        <w:rPr>
          <w:rFonts w:hint="default" w:ascii="Times New Roman" w:hAnsi="Times New Roman" w:eastAsia="方正仿宋简体" w:cs="Times New Roman"/>
          <w:b/>
          <w:bCs/>
          <w:sz w:val="32"/>
          <w:szCs w:val="32"/>
          <w:highlight w:val="none"/>
          <w:lang w:eastAsia="zh-CN"/>
        </w:rPr>
        <w:t>全部</w:t>
      </w:r>
      <w:r>
        <w:rPr>
          <w:rFonts w:hint="default" w:ascii="Times New Roman" w:hAnsi="Times New Roman" w:eastAsia="方正仿宋简体" w:cs="Times New Roman"/>
          <w:b/>
          <w:bCs/>
          <w:sz w:val="32"/>
          <w:szCs w:val="32"/>
          <w:highlight w:val="none"/>
        </w:rPr>
        <w:t>岗位面试采用结构化面试方式进行</w:t>
      </w:r>
      <w:r>
        <w:rPr>
          <w:rFonts w:hint="default" w:ascii="Times New Roman" w:hAnsi="Times New Roman" w:eastAsia="方正仿宋简体" w:cs="Times New Roman"/>
          <w:b/>
          <w:bCs/>
          <w:sz w:val="32"/>
          <w:szCs w:val="32"/>
          <w:highlight w:val="none"/>
          <w:lang w:eastAsia="zh-CN"/>
        </w:rPr>
        <w:t>。</w:t>
      </w:r>
      <w:r>
        <w:rPr>
          <w:rFonts w:hint="default" w:ascii="Times New Roman" w:hAnsi="Times New Roman" w:eastAsia="方正仿宋简体" w:cs="Times New Roman"/>
          <w:sz w:val="32"/>
          <w:szCs w:val="32"/>
          <w:highlight w:val="none"/>
        </w:rPr>
        <w:t>主要考察考生的专业知识、综合分析及应变能力、沟通协作能力、语言表达能力、人际交往与技巧、举止仪表等。每位考生面试时间15分钟，面试满分为100分，面试成绩在考生面试结束后当场公布。</w:t>
      </w:r>
    </w:p>
    <w:p w14:paraId="7BA2334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b/>
          <w:bCs/>
          <w:sz w:val="32"/>
          <w:szCs w:val="32"/>
          <w:highlight w:val="none"/>
          <w:lang w:val="en-US" w:eastAsia="zh-CN"/>
        </w:rPr>
        <w:t>2.</w:t>
      </w:r>
      <w:r>
        <w:rPr>
          <w:rFonts w:hint="default" w:ascii="Times New Roman" w:hAnsi="Times New Roman" w:eastAsia="方正仿宋简体" w:cs="Times New Roman"/>
          <w:b/>
          <w:bCs/>
          <w:sz w:val="32"/>
          <w:szCs w:val="32"/>
          <w:highlight w:val="none"/>
        </w:rPr>
        <w:t>面试成绩计算及公示。</w:t>
      </w:r>
      <w:r>
        <w:rPr>
          <w:rFonts w:hint="default" w:ascii="Times New Roman" w:hAnsi="Times New Roman" w:eastAsia="方正仿宋简体" w:cs="Times New Roman"/>
          <w:sz w:val="32"/>
          <w:szCs w:val="32"/>
          <w:highlight w:val="none"/>
        </w:rPr>
        <w:t>面试岗位成绩计算（四舍五入，保留到小数点后两位）。面试成绩于面试结束当天在楚雄市人民政府网站楚雄市卫生健康局网页（楚雄市人民政府—政府信息公开－部门公开－楚雄市卫生健康局网页上）公示，公示时间为3天。综合成绩计算按《楚雄州2025年事业单位公开招聘工作人员公告》执行。</w:t>
      </w:r>
    </w:p>
    <w:p w14:paraId="70AF2A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highlight w:val="none"/>
        </w:rPr>
      </w:pPr>
      <w:bookmarkStart w:id="82" w:name="_Toc29493"/>
      <w:r>
        <w:rPr>
          <w:rFonts w:hint="default" w:ascii="Times New Roman" w:hAnsi="Times New Roman" w:eastAsia="黑体" w:cs="Times New Roman"/>
          <w:sz w:val="32"/>
          <w:szCs w:val="32"/>
          <w:highlight w:val="none"/>
        </w:rPr>
        <w:t>六、面试最低控制成绩</w:t>
      </w:r>
      <w:bookmarkEnd w:id="82"/>
    </w:p>
    <w:p w14:paraId="2FB72BC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楚雄市融媒体中心编辑记者岗位</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楚雄市教育体育系统岗位</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楚雄市卫生健康系统岗位设定面试最低控制成绩70分，低于最低控制成绩的不得进入后续招聘程序。</w:t>
      </w:r>
    </w:p>
    <w:p w14:paraId="3D571D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highlight w:val="none"/>
        </w:rPr>
      </w:pPr>
      <w:bookmarkStart w:id="83" w:name="_Toc9328"/>
      <w:r>
        <w:rPr>
          <w:rFonts w:hint="default" w:ascii="Times New Roman" w:hAnsi="Times New Roman" w:eastAsia="黑体" w:cs="Times New Roman"/>
          <w:sz w:val="32"/>
          <w:szCs w:val="32"/>
          <w:highlight w:val="none"/>
        </w:rPr>
        <w:t>七、纪律要求</w:t>
      </w:r>
      <w:bookmarkEnd w:id="83"/>
    </w:p>
    <w:p w14:paraId="76BF53F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（一）考试招聘过程接受纪检监察部门、人大代表、政协委员和社会的监督，确保招聘工作公开、公正。</w:t>
      </w:r>
    </w:p>
    <w:p w14:paraId="657A0FE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（二）参与事业单位公开招聘的单位和工作人员、报考人员在招聘过程中，若有弄虚作假、徇私舞弊等影响招聘公平、公正的，按《事业单位公开招聘违纪违规行为处理规定》进行严肃处理。</w:t>
      </w:r>
    </w:p>
    <w:p w14:paraId="4CB4D9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（三）根据《事业单位人事管理回避规定》（人社部规〔2019〕1号）构成回避关系的应当回避。</w:t>
      </w:r>
    </w:p>
    <w:p w14:paraId="55E0F69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sz w:val="32"/>
          <w:szCs w:val="32"/>
          <w:highlight w:val="none"/>
          <w:lang w:eastAsia="zh-CN"/>
        </w:rPr>
        <w:t>（四）资格审查贯穿于整个招聘过程中，不论在任何环节中，如有不符合招聘条件的人员，取消面试及聘用资格。</w:t>
      </w:r>
    </w:p>
    <w:p w14:paraId="105AD19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w:t>
      </w:r>
      <w:r>
        <w:rPr>
          <w:rFonts w:hint="default" w:ascii="Times New Roman" w:hAnsi="Times New Roman" w:eastAsia="方正仿宋简体" w:cs="Times New Roman"/>
          <w:sz w:val="32"/>
          <w:szCs w:val="32"/>
          <w:highlight w:val="none"/>
          <w:lang w:eastAsia="zh-CN"/>
        </w:rPr>
        <w:t>五</w:t>
      </w:r>
      <w:r>
        <w:rPr>
          <w:rFonts w:hint="default" w:ascii="Times New Roman" w:hAnsi="Times New Roman" w:eastAsia="方正仿宋简体" w:cs="Times New Roman"/>
          <w:sz w:val="32"/>
          <w:szCs w:val="32"/>
          <w:highlight w:val="none"/>
        </w:rPr>
        <w:t>）考生在参加面试期间，严格遵守考场规则和考试纪律，服从工作人员的管理，违者将取消考试资格和成绩。报考人员未按</w:t>
      </w:r>
      <w:r>
        <w:rPr>
          <w:rFonts w:hint="default" w:ascii="Times New Roman" w:hAnsi="Times New Roman" w:eastAsia="方正仿宋简体" w:cs="Times New Roman"/>
          <w:sz w:val="32"/>
          <w:szCs w:val="32"/>
          <w:highlight w:val="none"/>
          <w:lang w:eastAsia="zh-CN"/>
        </w:rPr>
        <w:t>规定时间、地点</w:t>
      </w:r>
      <w:r>
        <w:rPr>
          <w:rFonts w:hint="default" w:ascii="Times New Roman" w:hAnsi="Times New Roman" w:eastAsia="方正仿宋简体" w:cs="Times New Roman"/>
          <w:sz w:val="32"/>
          <w:szCs w:val="32"/>
          <w:highlight w:val="none"/>
        </w:rPr>
        <w:t>参加</w:t>
      </w:r>
      <w:r>
        <w:rPr>
          <w:rFonts w:hint="default" w:ascii="Times New Roman" w:hAnsi="Times New Roman" w:eastAsia="方正仿宋简体" w:cs="Times New Roman"/>
          <w:sz w:val="32"/>
          <w:szCs w:val="32"/>
          <w:highlight w:val="none"/>
          <w:lang w:eastAsia="zh-CN"/>
        </w:rPr>
        <w:t>考试的</w:t>
      </w:r>
      <w:r>
        <w:rPr>
          <w:rFonts w:hint="default" w:ascii="Times New Roman" w:hAnsi="Times New Roman" w:eastAsia="方正仿宋简体" w:cs="Times New Roman"/>
          <w:sz w:val="32"/>
          <w:szCs w:val="32"/>
          <w:highlight w:val="none"/>
        </w:rPr>
        <w:t>视为自动放弃。</w:t>
      </w:r>
    </w:p>
    <w:p w14:paraId="7EACAA3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仿宋简体" w:cs="Times New Roman"/>
          <w:sz w:val="32"/>
          <w:szCs w:val="32"/>
          <w:highlight w:val="none"/>
        </w:rPr>
      </w:pPr>
      <w:bookmarkStart w:id="84" w:name="_Toc15113"/>
      <w:r>
        <w:rPr>
          <w:rFonts w:hint="default" w:ascii="Times New Roman" w:hAnsi="Times New Roman" w:eastAsia="黑体" w:cs="Times New Roman"/>
          <w:sz w:val="32"/>
          <w:szCs w:val="32"/>
          <w:highlight w:val="none"/>
        </w:rPr>
        <w:t>八、注意事项</w:t>
      </w:r>
      <w:bookmarkEnd w:id="84"/>
    </w:p>
    <w:p w14:paraId="4CA804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（一）面试不指定任何教材，不举办、也不委托任何机构、组织、个人开办任何与考试有关的培训班。</w:t>
      </w:r>
    </w:p>
    <w:p w14:paraId="79B07B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sz w:val="32"/>
          <w:szCs w:val="32"/>
          <w:highlight w:val="none"/>
        </w:rPr>
        <w:t>（</w:t>
      </w:r>
      <w:r>
        <w:rPr>
          <w:rFonts w:hint="default" w:ascii="Times New Roman" w:hAnsi="Times New Roman" w:eastAsia="方正仿宋简体" w:cs="Times New Roman"/>
          <w:sz w:val="32"/>
          <w:szCs w:val="32"/>
          <w:highlight w:val="none"/>
          <w:lang w:eastAsia="zh-CN"/>
        </w:rPr>
        <w:t>二</w:t>
      </w:r>
      <w:r>
        <w:rPr>
          <w:rFonts w:hint="default" w:ascii="Times New Roman" w:hAnsi="Times New Roman" w:eastAsia="方正仿宋简体" w:cs="Times New Roman"/>
          <w:sz w:val="32"/>
          <w:szCs w:val="32"/>
          <w:highlight w:val="none"/>
        </w:rPr>
        <w:t>）考生禁止携带手机、平板电脑等任何电子产品进入考场</w:t>
      </w:r>
      <w:r>
        <w:rPr>
          <w:rFonts w:hint="default" w:ascii="Times New Roman" w:hAnsi="Times New Roman" w:eastAsia="方正仿宋简体" w:cs="Times New Roman"/>
          <w:sz w:val="32"/>
          <w:szCs w:val="32"/>
          <w:highlight w:val="none"/>
          <w:lang w:eastAsia="zh-CN"/>
        </w:rPr>
        <w:t>，除另有规定外。</w:t>
      </w:r>
    </w:p>
    <w:p w14:paraId="209011D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w:t>
      </w:r>
      <w:r>
        <w:rPr>
          <w:rFonts w:hint="default" w:ascii="Times New Roman" w:hAnsi="Times New Roman" w:eastAsia="方正仿宋简体" w:cs="Times New Roman"/>
          <w:sz w:val="32"/>
          <w:szCs w:val="32"/>
          <w:highlight w:val="none"/>
          <w:lang w:eastAsia="zh-CN"/>
        </w:rPr>
        <w:t>三</w:t>
      </w:r>
      <w:r>
        <w:rPr>
          <w:rFonts w:hint="default" w:ascii="Times New Roman" w:hAnsi="Times New Roman" w:eastAsia="方正仿宋简体" w:cs="Times New Roman"/>
          <w:sz w:val="32"/>
          <w:szCs w:val="32"/>
          <w:highlight w:val="none"/>
        </w:rPr>
        <w:t>）考生要确保通讯联系方式真实有效。请考生保持联系电话畅通，因通信问题联系不上的，责任由考生自行承担。</w:t>
      </w:r>
    </w:p>
    <w:p w14:paraId="416449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w:t>
      </w:r>
      <w:r>
        <w:rPr>
          <w:rFonts w:hint="default" w:ascii="Times New Roman" w:hAnsi="Times New Roman" w:eastAsia="方正仿宋简体" w:cs="Times New Roman"/>
          <w:sz w:val="32"/>
          <w:szCs w:val="32"/>
          <w:highlight w:val="none"/>
          <w:lang w:eastAsia="zh-CN"/>
        </w:rPr>
        <w:t>四</w:t>
      </w:r>
      <w:r>
        <w:rPr>
          <w:rFonts w:hint="default" w:ascii="Times New Roman" w:hAnsi="Times New Roman" w:eastAsia="方正仿宋简体" w:cs="Times New Roman"/>
          <w:sz w:val="32"/>
          <w:szCs w:val="32"/>
          <w:highlight w:val="none"/>
        </w:rPr>
        <w:t>）其余未尽事宜按《楚雄州</w:t>
      </w:r>
      <w:r>
        <w:rPr>
          <w:rFonts w:hint="default" w:ascii="Times New Roman" w:hAnsi="Times New Roman" w:eastAsia="方正仿宋简体" w:cs="Times New Roman"/>
          <w:sz w:val="32"/>
          <w:szCs w:val="32"/>
          <w:highlight w:val="none"/>
          <w:lang w:eastAsia="zh-CN"/>
        </w:rPr>
        <w:t>2025年</w:t>
      </w:r>
      <w:r>
        <w:rPr>
          <w:rFonts w:hint="default" w:ascii="Times New Roman" w:hAnsi="Times New Roman" w:eastAsia="方正仿宋简体" w:cs="Times New Roman"/>
          <w:sz w:val="32"/>
          <w:szCs w:val="32"/>
          <w:highlight w:val="none"/>
        </w:rPr>
        <w:t>事业单位公开招聘工作人员公告》执行。</w:t>
      </w:r>
    </w:p>
    <w:p w14:paraId="245499B1">
      <w:pPr>
        <w:pStyle w:val="8"/>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kern w:val="2"/>
          <w:sz w:val="32"/>
          <w:szCs w:val="32"/>
          <w:highlight w:val="none"/>
          <w:lang w:val="en-US" w:eastAsia="zh-CN" w:bidi="ar-SA"/>
        </w:rPr>
      </w:pPr>
      <w:r>
        <w:rPr>
          <w:rFonts w:hint="default" w:ascii="Times New Roman" w:hAnsi="Times New Roman" w:eastAsia="方正仿宋简体" w:cs="Times New Roman"/>
          <w:kern w:val="2"/>
          <w:sz w:val="32"/>
          <w:szCs w:val="32"/>
          <w:highlight w:val="none"/>
          <w:lang w:val="en-US" w:eastAsia="zh-CN" w:bidi="ar-SA"/>
        </w:rPr>
        <w:t>本公告涉及面试单位内容由面试单位负责解释，未尽事宜另行通知。</w:t>
      </w:r>
    </w:p>
    <w:p w14:paraId="19DD14F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kern w:val="2"/>
          <w:sz w:val="32"/>
          <w:szCs w:val="32"/>
          <w:highlight w:val="none"/>
          <w:lang w:val="en-US" w:eastAsia="zh-CN" w:bidi="ar-SA"/>
        </w:rPr>
        <w:t>联系电话</w:t>
      </w:r>
      <w:r>
        <w:rPr>
          <w:rFonts w:hint="default" w:ascii="Times New Roman" w:hAnsi="Times New Roman" w:eastAsia="方正仿宋简体" w:cs="Times New Roman"/>
          <w:sz w:val="32"/>
          <w:szCs w:val="32"/>
          <w:highlight w:val="none"/>
        </w:rPr>
        <w:t>：</w:t>
      </w:r>
    </w:p>
    <w:p w14:paraId="337108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sz w:val="32"/>
          <w:szCs w:val="32"/>
          <w:highlight w:val="none"/>
        </w:rPr>
        <w:t>楚雄市融媒体中心</w:t>
      </w:r>
      <w:r>
        <w:rPr>
          <w:rFonts w:hint="default" w:ascii="Times New Roman" w:hAnsi="Times New Roman" w:eastAsia="方正仿宋简体" w:cs="Times New Roman"/>
          <w:sz w:val="32"/>
          <w:szCs w:val="32"/>
          <w:highlight w:val="none"/>
          <w:lang w:eastAsia="zh-CN"/>
        </w:rPr>
        <w:t>：0878-3122364</w:t>
      </w:r>
    </w:p>
    <w:p w14:paraId="62BFC7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楚雄市教育体育局：0878-3016874</w:t>
      </w:r>
    </w:p>
    <w:p w14:paraId="6C437B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楚雄市卫生健康局：0878-3011274</w:t>
      </w:r>
    </w:p>
    <w:p w14:paraId="64CF019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监督电话：</w:t>
      </w:r>
    </w:p>
    <w:p w14:paraId="7068A3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楚雄市人力资源和社会保障局：0878-6550178</w:t>
      </w:r>
    </w:p>
    <w:p w14:paraId="71376F3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楚雄州人力资源和社会保障局：0878-3389685</w:t>
      </w:r>
    </w:p>
    <w:p w14:paraId="41576590">
      <w:pPr>
        <w:keepNext w:val="0"/>
        <w:keepLines w:val="0"/>
        <w:pageBreakBefore w:val="0"/>
        <w:widowControl w:val="0"/>
        <w:kinsoku/>
        <w:wordWrap/>
        <w:overflowPunct/>
        <w:topLinePunct w:val="0"/>
        <w:autoSpaceDE/>
        <w:autoSpaceDN/>
        <w:bidi w:val="0"/>
        <w:adjustRightInd/>
        <w:snapToGrid/>
        <w:spacing w:line="560" w:lineRule="exact"/>
        <w:textAlignment w:val="auto"/>
        <w:rPr>
          <w:highlight w:val="none"/>
        </w:rPr>
      </w:pPr>
    </w:p>
    <w:p w14:paraId="1B1C9AC0">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3ED02D87">
      <w:pPr>
        <w:pStyle w:val="8"/>
        <w:keepNext w:val="0"/>
        <w:keepLines w:val="0"/>
        <w:pageBreakBefore w:val="0"/>
        <w:kinsoku/>
        <w:overflowPunct/>
        <w:topLinePunct w:val="0"/>
        <w:bidi w:val="0"/>
        <w:spacing w:line="560" w:lineRule="exact"/>
        <w:ind w:firstLine="3840" w:firstLineChars="1200"/>
        <w:jc w:val="both"/>
        <w:rPr>
          <w:rFonts w:hint="eastAsia"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楚雄市人力资源和社会保障局</w:t>
      </w:r>
    </w:p>
    <w:p w14:paraId="3EB8A15D">
      <w:pPr>
        <w:pStyle w:val="8"/>
        <w:keepNext w:val="0"/>
        <w:keepLines w:val="0"/>
        <w:pageBreakBefore w:val="0"/>
        <w:kinsoku/>
        <w:overflowPunct/>
        <w:topLinePunct w:val="0"/>
        <w:bidi w:val="0"/>
        <w:spacing w:line="560" w:lineRule="exact"/>
        <w:ind w:firstLine="4800" w:firstLineChars="1500"/>
        <w:jc w:val="both"/>
        <w:rPr>
          <w:rFonts w:hint="default"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val="en-US" w:eastAsia="zh-CN"/>
        </w:rPr>
        <w:t>2025年2月17日</w:t>
      </w:r>
    </w:p>
    <w:p w14:paraId="10EF3680">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65B164D7">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0B0E4494">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5DD58A5E">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384128E">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7B5308CF">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62D01D94">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128469CE">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44442138">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278AA7D3">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p w14:paraId="50244BE3">
      <w:pPr>
        <w:pStyle w:val="2"/>
        <w:keepNext w:val="0"/>
        <w:keepLines w:val="0"/>
        <w:pageBreakBefore w:val="0"/>
        <w:widowControl w:val="0"/>
        <w:kinsoku/>
        <w:wordWrap/>
        <w:overflowPunct/>
        <w:topLinePunct w:val="0"/>
        <w:bidi w:val="0"/>
        <w:snapToGrid/>
        <w:spacing w:beforeAutospacing="0" w:afterAutospacing="0" w:line="540" w:lineRule="exact"/>
        <w:textAlignment w:val="auto"/>
        <w:rPr>
          <w:rFonts w:hint="eastAsia"/>
          <w:sz w:val="32"/>
          <w:szCs w:val="32"/>
          <w:highlight w:val="none"/>
        </w:rPr>
      </w:pPr>
      <w:bookmarkStart w:id="85" w:name="_Toc11678"/>
      <w:bookmarkStart w:id="86" w:name="_Toc360"/>
      <w:bookmarkStart w:id="87" w:name="_Toc12968"/>
      <w:bookmarkStart w:id="88" w:name="_Toc21649"/>
      <w:r>
        <w:rPr>
          <w:rFonts w:hint="eastAsia" w:ascii="宋体" w:hAnsi="宋体" w:eastAsia="宋体" w:cs="宋体"/>
          <w:highlight w:val="none"/>
          <w:lang w:val="en-US" w:eastAsia="zh-CN"/>
        </w:rPr>
        <w:t>禄丰市</w:t>
      </w:r>
      <w:r>
        <w:rPr>
          <w:rFonts w:hint="default" w:ascii="宋体" w:hAnsi="宋体" w:eastAsia="宋体" w:cs="宋体"/>
          <w:highlight w:val="none"/>
          <w:lang w:val="en-US" w:eastAsia="zh-CN"/>
        </w:rPr>
        <w:t>2025</w:t>
      </w:r>
      <w:r>
        <w:rPr>
          <w:rFonts w:hint="eastAsia" w:ascii="宋体" w:hAnsi="宋体" w:eastAsia="宋体" w:cs="宋体"/>
          <w:highlight w:val="none"/>
          <w:lang w:val="en-US" w:eastAsia="zh-CN"/>
        </w:rPr>
        <w:t>年事业单位公开招聘部分岗位面试公告</w:t>
      </w:r>
      <w:bookmarkEnd w:id="85"/>
      <w:bookmarkEnd w:id="86"/>
      <w:bookmarkEnd w:id="87"/>
      <w:bookmarkEnd w:id="88"/>
    </w:p>
    <w:p w14:paraId="3DF0F1DC">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根据《楚雄州202</w:t>
      </w:r>
      <w:r>
        <w:rPr>
          <w:rFonts w:hint="eastAsia" w:ascii="仿宋" w:hAnsi="仿宋" w:eastAsia="仿宋" w:cs="宋体"/>
          <w:color w:val="000000"/>
          <w:kern w:val="0"/>
          <w:sz w:val="32"/>
          <w:szCs w:val="32"/>
          <w:highlight w:val="none"/>
          <w:lang w:val="en-US" w:eastAsia="zh-CN"/>
        </w:rPr>
        <w:t>5</w:t>
      </w:r>
      <w:r>
        <w:rPr>
          <w:rFonts w:hint="eastAsia" w:ascii="仿宋" w:hAnsi="仿宋" w:eastAsia="仿宋" w:cs="宋体"/>
          <w:color w:val="000000"/>
          <w:kern w:val="0"/>
          <w:sz w:val="32"/>
          <w:szCs w:val="32"/>
          <w:highlight w:val="none"/>
        </w:rPr>
        <w:t>年事业单位公开招聘工作人员公告》要求，现将禄丰市教育体育局202</w:t>
      </w:r>
      <w:r>
        <w:rPr>
          <w:rFonts w:hint="eastAsia" w:ascii="仿宋" w:hAnsi="仿宋" w:eastAsia="仿宋" w:cs="宋体"/>
          <w:color w:val="000000"/>
          <w:kern w:val="0"/>
          <w:sz w:val="32"/>
          <w:szCs w:val="32"/>
          <w:highlight w:val="none"/>
          <w:lang w:val="en-US" w:eastAsia="zh-CN"/>
        </w:rPr>
        <w:t>5</w:t>
      </w:r>
      <w:r>
        <w:rPr>
          <w:rFonts w:hint="eastAsia" w:ascii="仿宋" w:hAnsi="仿宋" w:eastAsia="仿宋" w:cs="宋体"/>
          <w:color w:val="000000"/>
          <w:kern w:val="0"/>
          <w:sz w:val="32"/>
          <w:szCs w:val="32"/>
          <w:highlight w:val="none"/>
        </w:rPr>
        <w:t>年事业单位</w:t>
      </w:r>
      <w:r>
        <w:rPr>
          <w:rFonts w:hint="eastAsia" w:ascii="仿宋" w:hAnsi="仿宋" w:eastAsia="仿宋" w:cs="宋体"/>
          <w:color w:val="000000"/>
          <w:kern w:val="0"/>
          <w:sz w:val="32"/>
          <w:szCs w:val="32"/>
          <w:highlight w:val="none"/>
          <w:lang w:val="en-US" w:eastAsia="zh-CN"/>
        </w:rPr>
        <w:t>公开</w:t>
      </w:r>
      <w:r>
        <w:rPr>
          <w:rFonts w:hint="eastAsia" w:ascii="仿宋" w:hAnsi="仿宋" w:eastAsia="仿宋" w:cs="宋体"/>
          <w:color w:val="000000"/>
          <w:kern w:val="0"/>
          <w:sz w:val="32"/>
          <w:szCs w:val="32"/>
          <w:highlight w:val="none"/>
        </w:rPr>
        <w:t>招聘面试有关事项公告如下。</w:t>
      </w:r>
    </w:p>
    <w:p w14:paraId="77F45011">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outlineLvl w:val="0"/>
        <w:rPr>
          <w:rFonts w:ascii="黑体" w:hAnsi="黑体" w:eastAsia="黑体" w:cs="宋体"/>
          <w:color w:val="000000"/>
          <w:kern w:val="0"/>
          <w:sz w:val="32"/>
          <w:szCs w:val="32"/>
          <w:highlight w:val="none"/>
        </w:rPr>
      </w:pPr>
      <w:bookmarkStart w:id="89" w:name="_Toc7023"/>
      <w:r>
        <w:rPr>
          <w:rFonts w:hint="eastAsia" w:ascii="黑体" w:hAnsi="黑体" w:eastAsia="黑体" w:cs="宋体"/>
          <w:color w:val="000000"/>
          <w:kern w:val="0"/>
          <w:sz w:val="32"/>
          <w:szCs w:val="32"/>
          <w:highlight w:val="none"/>
        </w:rPr>
        <w:t>一、面试原则要求</w:t>
      </w:r>
      <w:bookmarkEnd w:id="89"/>
    </w:p>
    <w:p w14:paraId="1D13584F">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面试坚持德才兼备的标准，坚持公开、平等、竞争、择优的原则，按照统一政策、统一时间、统一组织的方式进行。</w:t>
      </w:r>
    </w:p>
    <w:p w14:paraId="05FBDA24">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outlineLvl w:val="0"/>
        <w:rPr>
          <w:rFonts w:ascii="黑体" w:hAnsi="黑体" w:eastAsia="黑体" w:cs="宋体"/>
          <w:color w:val="000000"/>
          <w:kern w:val="0"/>
          <w:sz w:val="32"/>
          <w:szCs w:val="32"/>
          <w:highlight w:val="none"/>
        </w:rPr>
      </w:pPr>
      <w:bookmarkStart w:id="90" w:name="_Toc18985"/>
      <w:r>
        <w:rPr>
          <w:rFonts w:hint="eastAsia" w:ascii="黑体" w:hAnsi="黑体" w:eastAsia="黑体" w:cs="宋体"/>
          <w:color w:val="000000"/>
          <w:kern w:val="0"/>
          <w:sz w:val="32"/>
          <w:szCs w:val="32"/>
          <w:highlight w:val="none"/>
        </w:rPr>
        <w:t>二、</w:t>
      </w:r>
      <w:r>
        <w:rPr>
          <w:rFonts w:hint="eastAsia" w:ascii="黑体" w:hAnsi="黑体" w:eastAsia="黑体" w:cs="宋体"/>
          <w:color w:val="000000"/>
          <w:kern w:val="0"/>
          <w:sz w:val="32"/>
          <w:szCs w:val="32"/>
          <w:highlight w:val="none"/>
          <w:lang w:val="en-US" w:eastAsia="zh-CN"/>
        </w:rPr>
        <w:t>面试</w:t>
      </w:r>
      <w:r>
        <w:rPr>
          <w:rFonts w:hint="eastAsia" w:ascii="黑体" w:hAnsi="黑体" w:eastAsia="黑体" w:cs="宋体"/>
          <w:color w:val="000000"/>
          <w:kern w:val="0"/>
          <w:sz w:val="32"/>
          <w:szCs w:val="32"/>
          <w:highlight w:val="none"/>
        </w:rPr>
        <w:t>人选确定</w:t>
      </w:r>
      <w:bookmarkEnd w:id="90"/>
    </w:p>
    <w:p w14:paraId="0B3BF06E">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hint="eastAsia"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按招聘岗位计划人数的3倍根据笔试成绩由高分到低分依次确定，若低于岗位计划人数3倍的，按实际参加考试人数确定</w:t>
      </w:r>
      <w:r>
        <w:rPr>
          <w:rFonts w:hint="eastAsia" w:ascii="仿宋" w:hAnsi="仿宋" w:eastAsia="仿宋" w:cs="宋体"/>
          <w:color w:val="000000"/>
          <w:kern w:val="0"/>
          <w:sz w:val="32"/>
          <w:szCs w:val="32"/>
          <w:highlight w:val="none"/>
          <w:lang w:val="en-US" w:eastAsia="zh-CN"/>
        </w:rPr>
        <w:t>面试</w:t>
      </w:r>
      <w:r>
        <w:rPr>
          <w:rFonts w:hint="eastAsia" w:ascii="仿宋" w:hAnsi="仿宋" w:eastAsia="仿宋" w:cs="宋体"/>
          <w:color w:val="000000"/>
          <w:kern w:val="0"/>
          <w:sz w:val="32"/>
          <w:szCs w:val="32"/>
          <w:highlight w:val="none"/>
        </w:rPr>
        <w:t>人员。</w:t>
      </w:r>
    </w:p>
    <w:p w14:paraId="24AE63BE">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outlineLvl w:val="0"/>
        <w:rPr>
          <w:rFonts w:hint="eastAsia" w:ascii="黑体" w:hAnsi="黑体" w:eastAsia="黑体" w:cs="宋体"/>
          <w:color w:val="000000"/>
          <w:kern w:val="0"/>
          <w:sz w:val="32"/>
          <w:szCs w:val="32"/>
          <w:highlight w:val="none"/>
        </w:rPr>
      </w:pPr>
      <w:bookmarkStart w:id="91" w:name="_Toc15085"/>
      <w:r>
        <w:rPr>
          <w:rFonts w:hint="eastAsia" w:ascii="黑体" w:hAnsi="黑体" w:eastAsia="黑体" w:cs="宋体"/>
          <w:color w:val="000000"/>
          <w:kern w:val="0"/>
          <w:sz w:val="32"/>
          <w:szCs w:val="32"/>
          <w:highlight w:val="none"/>
        </w:rPr>
        <w:t>三、面试时间、地点</w:t>
      </w:r>
      <w:bookmarkEnd w:id="91"/>
    </w:p>
    <w:p w14:paraId="1F43710C">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hint="eastAsia"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面试时间：在资格复审结束后5个工作日内完成。</w:t>
      </w:r>
    </w:p>
    <w:p w14:paraId="5FA1A982">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hint="eastAsia"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面试地点：禄丰市城区学校。</w:t>
      </w:r>
    </w:p>
    <w:p w14:paraId="2DD76770">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具体时间、地点在资格复审时通知。</w:t>
      </w:r>
    </w:p>
    <w:p w14:paraId="616AB156">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outlineLvl w:val="0"/>
        <w:rPr>
          <w:rFonts w:ascii="黑体" w:hAnsi="黑体" w:eastAsia="黑体" w:cs="宋体"/>
          <w:color w:val="000000"/>
          <w:kern w:val="0"/>
          <w:sz w:val="32"/>
          <w:szCs w:val="32"/>
          <w:highlight w:val="none"/>
        </w:rPr>
      </w:pPr>
      <w:bookmarkStart w:id="92" w:name="_Toc7421"/>
      <w:r>
        <w:rPr>
          <w:rFonts w:hint="eastAsia" w:ascii="黑体" w:hAnsi="黑体" w:eastAsia="黑体" w:cs="宋体"/>
          <w:color w:val="000000"/>
          <w:kern w:val="0"/>
          <w:sz w:val="32"/>
          <w:szCs w:val="32"/>
          <w:highlight w:val="none"/>
        </w:rPr>
        <w:t>四、面试方法及成绩计算</w:t>
      </w:r>
      <w:bookmarkEnd w:id="92"/>
    </w:p>
    <w:p w14:paraId="67C042E1">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hint="eastAsia" w:ascii="楷体_GB2312" w:hAnsi="仿宋" w:eastAsia="楷体_GB2312" w:cs="宋体"/>
          <w:color w:val="000000"/>
          <w:kern w:val="0"/>
          <w:sz w:val="32"/>
          <w:szCs w:val="32"/>
          <w:highlight w:val="none"/>
        </w:rPr>
      </w:pPr>
      <w:r>
        <w:rPr>
          <w:rFonts w:hint="eastAsia" w:ascii="楷体_GB2312" w:hAnsi="仿宋" w:eastAsia="楷体_GB2312" w:cs="宋体"/>
          <w:color w:val="000000"/>
          <w:kern w:val="0"/>
          <w:sz w:val="32"/>
          <w:szCs w:val="32"/>
          <w:highlight w:val="none"/>
        </w:rPr>
        <w:t>（一）面试办法及分值</w:t>
      </w:r>
    </w:p>
    <w:p w14:paraId="482D6CFB">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3" w:firstLineChars="200"/>
        <w:jc w:val="both"/>
        <w:textAlignment w:val="auto"/>
        <w:rPr>
          <w:rFonts w:ascii="仿宋" w:hAnsi="仿宋" w:eastAsia="仿宋" w:cs="宋体"/>
          <w:b/>
          <w:color w:val="000000"/>
          <w:kern w:val="0"/>
          <w:sz w:val="32"/>
          <w:szCs w:val="32"/>
          <w:highlight w:val="none"/>
        </w:rPr>
      </w:pPr>
      <w:r>
        <w:rPr>
          <w:rFonts w:hint="eastAsia" w:ascii="仿宋" w:hAnsi="仿宋" w:eastAsia="仿宋" w:cs="宋体"/>
          <w:b/>
          <w:color w:val="000000"/>
          <w:kern w:val="0"/>
          <w:sz w:val="32"/>
          <w:szCs w:val="32"/>
          <w:highlight w:val="none"/>
        </w:rPr>
        <w:t>1.语文、数学、英语、心理健康教育教师岗位</w:t>
      </w:r>
    </w:p>
    <w:p w14:paraId="37E01C50">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面试以说课的方式进行</w:t>
      </w:r>
      <w:r>
        <w:rPr>
          <w:rFonts w:hint="eastAsia" w:ascii="仿宋" w:hAnsi="仿宋" w:eastAsia="仿宋" w:cs="宋体"/>
          <w:color w:val="000000"/>
          <w:kern w:val="0"/>
          <w:sz w:val="32"/>
          <w:szCs w:val="32"/>
          <w:highlight w:val="none"/>
          <w:lang w:eastAsia="zh-CN"/>
        </w:rPr>
        <w:t>。</w:t>
      </w:r>
      <w:r>
        <w:rPr>
          <w:rFonts w:hint="eastAsia" w:ascii="仿宋" w:hAnsi="仿宋" w:eastAsia="仿宋" w:cs="宋体"/>
          <w:color w:val="000000"/>
          <w:kern w:val="0"/>
          <w:sz w:val="32"/>
          <w:szCs w:val="32"/>
          <w:highlight w:val="none"/>
        </w:rPr>
        <w:t>说课备课时间60分钟（其中备课50分钟、复印备课稿5分钟、候考5分钟），说课时间为10分钟。面试（说课）成绩满分100分。</w:t>
      </w:r>
    </w:p>
    <w:p w14:paraId="3327ED32">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3" w:firstLineChars="200"/>
        <w:jc w:val="both"/>
        <w:textAlignment w:val="auto"/>
        <w:rPr>
          <w:rFonts w:ascii="仿宋" w:hAnsi="仿宋" w:eastAsia="仿宋" w:cs="宋体"/>
          <w:b/>
          <w:color w:val="000000"/>
          <w:kern w:val="0"/>
          <w:sz w:val="32"/>
          <w:szCs w:val="32"/>
          <w:highlight w:val="none"/>
        </w:rPr>
      </w:pPr>
      <w:r>
        <w:rPr>
          <w:rFonts w:hint="eastAsia" w:ascii="仿宋" w:hAnsi="仿宋" w:eastAsia="仿宋" w:cs="宋体"/>
          <w:b/>
          <w:color w:val="000000"/>
          <w:kern w:val="0"/>
          <w:sz w:val="32"/>
          <w:szCs w:val="32"/>
          <w:highlight w:val="none"/>
        </w:rPr>
        <w:t>2.音乐、体育、美术、学前教育教师岗位</w:t>
      </w:r>
    </w:p>
    <w:p w14:paraId="42928882">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面试以说课、特长展示的方式进行</w:t>
      </w:r>
      <w:r>
        <w:rPr>
          <w:rFonts w:hint="eastAsia" w:ascii="仿宋" w:hAnsi="仿宋" w:eastAsia="仿宋" w:cs="宋体"/>
          <w:color w:val="000000"/>
          <w:kern w:val="0"/>
          <w:sz w:val="32"/>
          <w:szCs w:val="32"/>
          <w:highlight w:val="none"/>
          <w:lang w:eastAsia="zh-CN"/>
        </w:rPr>
        <w:t>。</w:t>
      </w:r>
      <w:r>
        <w:rPr>
          <w:rFonts w:hint="eastAsia" w:ascii="仿宋" w:hAnsi="仿宋" w:eastAsia="仿宋" w:cs="宋体"/>
          <w:color w:val="000000"/>
          <w:kern w:val="0"/>
          <w:sz w:val="32"/>
          <w:szCs w:val="32"/>
          <w:highlight w:val="none"/>
        </w:rPr>
        <w:t>说课备课时间为60分钟（其中备课50分钟、复印备课稿5分钟、候考5分钟），说课时间为7分钟；特长展示时间为7分钟。面试成绩满分为100分，其中说课成绩占70%、特长展示成绩占30%。</w:t>
      </w:r>
    </w:p>
    <w:p w14:paraId="484E2C56">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楷体_GB2312" w:hAnsi="仿宋" w:eastAsia="楷体_GB2312" w:cs="宋体"/>
          <w:color w:val="000000"/>
          <w:kern w:val="0"/>
          <w:sz w:val="32"/>
          <w:szCs w:val="32"/>
          <w:highlight w:val="none"/>
        </w:rPr>
      </w:pPr>
      <w:r>
        <w:rPr>
          <w:rFonts w:hint="eastAsia" w:ascii="楷体_GB2312" w:hAnsi="仿宋" w:eastAsia="楷体_GB2312" w:cs="宋体"/>
          <w:color w:val="000000"/>
          <w:kern w:val="0"/>
          <w:sz w:val="32"/>
          <w:szCs w:val="32"/>
          <w:highlight w:val="none"/>
        </w:rPr>
        <w:t>（二）面试评分及成绩计算</w:t>
      </w:r>
    </w:p>
    <w:p w14:paraId="139D1EA1">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1.各个岗位面试均由7位评委当场评分，去掉一个最高分、一个最低分，取剩余5个评委打分的平均分（四舍五入，小数点后保留两位）为面试成绩，面试成绩现场公布，面试结束后，在考点现场公示</w:t>
      </w:r>
      <w:r>
        <w:rPr>
          <w:rFonts w:hint="eastAsia" w:ascii="仿宋" w:hAnsi="仿宋" w:eastAsia="仿宋" w:cs="宋体"/>
          <w:color w:val="000000"/>
          <w:kern w:val="0"/>
          <w:sz w:val="32"/>
          <w:szCs w:val="32"/>
          <w:highlight w:val="none"/>
          <w:lang w:val="en-US" w:eastAsia="zh-CN"/>
        </w:rPr>
        <w:t>3天</w:t>
      </w:r>
      <w:r>
        <w:rPr>
          <w:rFonts w:hint="eastAsia" w:ascii="仿宋" w:hAnsi="仿宋" w:eastAsia="仿宋" w:cs="宋体"/>
          <w:color w:val="000000"/>
          <w:kern w:val="0"/>
          <w:sz w:val="32"/>
          <w:szCs w:val="32"/>
          <w:highlight w:val="none"/>
        </w:rPr>
        <w:t>。</w:t>
      </w:r>
    </w:p>
    <w:p w14:paraId="7CF20580">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2.面试最低合格分数线为75分。面试成绩未达到最低合格分数线的，不得参与后续招聘。</w:t>
      </w:r>
    </w:p>
    <w:p w14:paraId="58CC19B9">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outlineLvl w:val="0"/>
        <w:rPr>
          <w:rFonts w:ascii="黑体" w:hAnsi="黑体" w:eastAsia="黑体" w:cs="宋体"/>
          <w:color w:val="000000"/>
          <w:kern w:val="0"/>
          <w:sz w:val="32"/>
          <w:szCs w:val="32"/>
          <w:highlight w:val="none"/>
        </w:rPr>
      </w:pPr>
      <w:bookmarkStart w:id="93" w:name="_Toc6183"/>
      <w:r>
        <w:rPr>
          <w:rFonts w:hint="eastAsia" w:ascii="黑体" w:hAnsi="黑体" w:eastAsia="黑体" w:cs="宋体"/>
          <w:color w:val="000000"/>
          <w:kern w:val="0"/>
          <w:sz w:val="32"/>
          <w:szCs w:val="32"/>
          <w:highlight w:val="none"/>
        </w:rPr>
        <w:t>五、考察体检人员确定及选岗</w:t>
      </w:r>
      <w:bookmarkEnd w:id="93"/>
    </w:p>
    <w:p w14:paraId="52A7244F">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hint="eastAsia"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（一）笔试成绩（换算为100分制）×50%＋面试成绩（100分制）×50%为综合成绩。</w:t>
      </w:r>
    </w:p>
    <w:p w14:paraId="2014F825">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（二）招聘人数2人及以上的岗位，根据考生</w:t>
      </w:r>
      <w:r>
        <w:rPr>
          <w:rFonts w:hint="eastAsia" w:ascii="仿宋" w:hAnsi="仿宋" w:eastAsia="仿宋" w:cs="宋体"/>
          <w:color w:val="auto"/>
          <w:kern w:val="0"/>
          <w:sz w:val="32"/>
          <w:szCs w:val="32"/>
          <w:highlight w:val="none"/>
        </w:rPr>
        <w:t>综合成绩</w:t>
      </w:r>
      <w:r>
        <w:rPr>
          <w:rFonts w:hint="eastAsia" w:ascii="仿宋" w:hAnsi="仿宋" w:eastAsia="仿宋" w:cs="宋体"/>
          <w:color w:val="000000"/>
          <w:kern w:val="0"/>
          <w:sz w:val="32"/>
          <w:szCs w:val="32"/>
          <w:highlight w:val="none"/>
        </w:rPr>
        <w:t>从高分到低分依次选岗，如</w:t>
      </w:r>
      <w:r>
        <w:rPr>
          <w:rFonts w:hint="eastAsia" w:ascii="仿宋" w:hAnsi="仿宋" w:eastAsia="仿宋" w:cs="宋体"/>
          <w:color w:val="000000"/>
          <w:kern w:val="0"/>
          <w:sz w:val="32"/>
          <w:szCs w:val="32"/>
          <w:highlight w:val="none"/>
          <w:lang w:val="en-US" w:eastAsia="zh-CN"/>
        </w:rPr>
        <w:t>成绩相同，按照进入考察体检的优先顺序选岗。</w:t>
      </w:r>
    </w:p>
    <w:p w14:paraId="6688406A">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w:t>
      </w:r>
      <w:r>
        <w:rPr>
          <w:rFonts w:hint="eastAsia" w:ascii="仿宋" w:hAnsi="仿宋" w:eastAsia="仿宋" w:cs="宋体"/>
          <w:color w:val="000000"/>
          <w:kern w:val="0"/>
          <w:sz w:val="32"/>
          <w:szCs w:val="32"/>
          <w:highlight w:val="none"/>
          <w:lang w:val="en-US" w:eastAsia="zh-CN"/>
        </w:rPr>
        <w:t>三</w:t>
      </w:r>
      <w:r>
        <w:rPr>
          <w:rFonts w:hint="eastAsia" w:ascii="仿宋" w:hAnsi="仿宋" w:eastAsia="仿宋" w:cs="宋体"/>
          <w:color w:val="000000"/>
          <w:kern w:val="0"/>
          <w:sz w:val="32"/>
          <w:szCs w:val="32"/>
          <w:highlight w:val="none"/>
        </w:rPr>
        <w:t>）本公告由禄丰市人力资源和社会保障局</w:t>
      </w:r>
      <w:r>
        <w:rPr>
          <w:rFonts w:hint="eastAsia" w:ascii="仿宋" w:hAnsi="仿宋" w:eastAsia="仿宋" w:cs="宋体"/>
          <w:color w:val="000000"/>
          <w:kern w:val="0"/>
          <w:sz w:val="32"/>
          <w:szCs w:val="32"/>
          <w:highlight w:val="none"/>
          <w:lang w:val="en-US" w:eastAsia="zh-CN"/>
        </w:rPr>
        <w:t>、</w:t>
      </w:r>
      <w:r>
        <w:rPr>
          <w:rFonts w:hint="eastAsia" w:ascii="仿宋" w:hAnsi="仿宋" w:eastAsia="仿宋" w:cs="宋体"/>
          <w:color w:val="000000"/>
          <w:kern w:val="0"/>
          <w:sz w:val="32"/>
          <w:szCs w:val="32"/>
          <w:highlight w:val="none"/>
        </w:rPr>
        <w:t>禄丰市教育体育局负责解释，未尽事宜另行通知。</w:t>
      </w:r>
    </w:p>
    <w:p w14:paraId="48E1D2E8">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联系及监督电话：</w:t>
      </w:r>
    </w:p>
    <w:p w14:paraId="4FC48D70">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hint="eastAsia"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0878-4127878（禄丰市人力资源和社会保障局）</w:t>
      </w:r>
    </w:p>
    <w:p w14:paraId="0A8BE040">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ascii="仿宋" w:hAnsi="仿宋" w:eastAsia="仿宋" w:cs="宋体"/>
          <w:color w:val="000000"/>
          <w:kern w:val="0"/>
          <w:sz w:val="32"/>
          <w:szCs w:val="32"/>
          <w:highlight w:val="none"/>
        </w:rPr>
      </w:pPr>
      <w:r>
        <w:rPr>
          <w:rFonts w:hint="eastAsia" w:ascii="仿宋" w:hAnsi="仿宋" w:eastAsia="仿宋" w:cs="宋体"/>
          <w:color w:val="000000"/>
          <w:kern w:val="0"/>
          <w:sz w:val="32"/>
          <w:szCs w:val="32"/>
          <w:highlight w:val="none"/>
        </w:rPr>
        <w:t>0878-4121330（禄丰市教育体育局）</w:t>
      </w:r>
    </w:p>
    <w:p w14:paraId="40B3919B">
      <w:pPr>
        <w:keepNext w:val="0"/>
        <w:keepLines w:val="0"/>
        <w:pageBreakBefore w:val="0"/>
        <w:widowControl w:val="0"/>
        <w:kinsoku/>
        <w:wordWrap/>
        <w:overflowPunct/>
        <w:topLinePunct w:val="0"/>
        <w:autoSpaceDE w:val="0"/>
        <w:autoSpaceDN w:val="0"/>
        <w:bidi w:val="0"/>
        <w:adjustRightInd w:val="0"/>
        <w:snapToGrid/>
        <w:spacing w:beforeAutospacing="0" w:afterAutospacing="0" w:line="540" w:lineRule="exact"/>
        <w:ind w:firstLine="640" w:firstLineChars="200"/>
        <w:jc w:val="both"/>
        <w:textAlignment w:val="auto"/>
        <w:rPr>
          <w:rFonts w:hint="eastAsia" w:ascii="仿宋" w:hAnsi="仿宋" w:eastAsia="仿宋" w:cs="宋体"/>
          <w:color w:val="000000"/>
          <w:kern w:val="0"/>
          <w:sz w:val="32"/>
          <w:szCs w:val="32"/>
          <w:highlight w:val="none"/>
          <w:lang w:val="en-US" w:eastAsia="zh-CN"/>
        </w:rPr>
      </w:pPr>
      <w:r>
        <w:rPr>
          <w:rFonts w:hint="eastAsia" w:ascii="仿宋" w:hAnsi="仿宋" w:eastAsia="仿宋" w:cs="宋体"/>
          <w:color w:val="000000"/>
          <w:kern w:val="0"/>
          <w:sz w:val="32"/>
          <w:szCs w:val="32"/>
          <w:highlight w:val="none"/>
        </w:rPr>
        <w:t>0878-3389685（楚雄州人力资源和社会保障局）</w:t>
      </w:r>
    </w:p>
    <w:p w14:paraId="1D6689F7">
      <w:pPr>
        <w:pStyle w:val="8"/>
        <w:keepNext w:val="0"/>
        <w:keepLines w:val="0"/>
        <w:pageBreakBefore w:val="0"/>
        <w:widowControl w:val="0"/>
        <w:kinsoku/>
        <w:wordWrap/>
        <w:overflowPunct/>
        <w:topLinePunct w:val="0"/>
        <w:bidi w:val="0"/>
        <w:snapToGrid/>
        <w:spacing w:beforeAutospacing="0" w:afterAutospacing="0" w:line="540" w:lineRule="exact"/>
        <w:ind w:firstLine="3840" w:firstLineChars="1200"/>
        <w:textAlignment w:val="auto"/>
        <w:rPr>
          <w:rFonts w:hint="eastAsia" w:ascii="仿宋" w:hAnsi="仿宋" w:eastAsia="仿宋" w:cs="宋体"/>
          <w:color w:val="000000"/>
          <w:kern w:val="0"/>
          <w:sz w:val="32"/>
          <w:szCs w:val="32"/>
          <w:highlight w:val="none"/>
          <w:lang w:val="en-US" w:eastAsia="zh-CN"/>
        </w:rPr>
      </w:pPr>
    </w:p>
    <w:p w14:paraId="2190A2E2">
      <w:pPr>
        <w:pStyle w:val="8"/>
        <w:keepNext w:val="0"/>
        <w:keepLines w:val="0"/>
        <w:pageBreakBefore w:val="0"/>
        <w:widowControl w:val="0"/>
        <w:kinsoku/>
        <w:wordWrap/>
        <w:overflowPunct/>
        <w:topLinePunct w:val="0"/>
        <w:bidi w:val="0"/>
        <w:snapToGrid/>
        <w:spacing w:beforeAutospacing="0" w:afterAutospacing="0" w:line="540" w:lineRule="exact"/>
        <w:ind w:firstLine="3840" w:firstLineChars="1200"/>
        <w:textAlignment w:val="auto"/>
        <w:rPr>
          <w:rFonts w:hint="eastAsia" w:ascii="仿宋" w:hAnsi="仿宋" w:eastAsia="仿宋" w:cs="宋体"/>
          <w:color w:val="000000"/>
          <w:kern w:val="0"/>
          <w:sz w:val="32"/>
          <w:szCs w:val="32"/>
          <w:highlight w:val="none"/>
          <w:lang w:val="en-US" w:eastAsia="zh-CN"/>
        </w:rPr>
      </w:pPr>
      <w:r>
        <w:rPr>
          <w:rFonts w:hint="eastAsia" w:ascii="仿宋" w:hAnsi="仿宋" w:eastAsia="仿宋" w:cs="宋体"/>
          <w:color w:val="000000"/>
          <w:kern w:val="0"/>
          <w:sz w:val="32"/>
          <w:szCs w:val="32"/>
          <w:highlight w:val="none"/>
          <w:lang w:val="en-US" w:eastAsia="zh-CN"/>
        </w:rPr>
        <w:t>禄丰市人力资源和社会保障局</w:t>
      </w:r>
    </w:p>
    <w:p w14:paraId="59288133">
      <w:pPr>
        <w:pStyle w:val="8"/>
        <w:keepNext w:val="0"/>
        <w:keepLines w:val="0"/>
        <w:pageBreakBefore w:val="0"/>
        <w:widowControl w:val="0"/>
        <w:kinsoku/>
        <w:wordWrap/>
        <w:overflowPunct/>
        <w:topLinePunct w:val="0"/>
        <w:bidi w:val="0"/>
        <w:snapToGrid/>
        <w:spacing w:beforeAutospacing="0" w:afterAutospacing="0" w:line="540" w:lineRule="exact"/>
        <w:ind w:firstLine="4800" w:firstLineChars="1500"/>
        <w:textAlignment w:val="auto"/>
        <w:rPr>
          <w:rFonts w:hint="default" w:ascii="Times New Roman" w:hAnsi="Times New Roman" w:eastAsia="仿宋" w:cs="Times New Roman"/>
          <w:color w:val="000000"/>
          <w:kern w:val="0"/>
          <w:sz w:val="32"/>
          <w:szCs w:val="32"/>
          <w:highlight w:val="none"/>
          <w:lang w:val="en-US" w:eastAsia="zh-CN"/>
        </w:rPr>
      </w:pPr>
      <w:r>
        <w:rPr>
          <w:rFonts w:hint="default" w:ascii="Times New Roman" w:hAnsi="Times New Roman" w:eastAsia="仿宋" w:cs="Times New Roman"/>
          <w:color w:val="000000"/>
          <w:kern w:val="0"/>
          <w:sz w:val="32"/>
          <w:szCs w:val="32"/>
          <w:highlight w:val="none"/>
          <w:lang w:val="en-US" w:eastAsia="zh-CN"/>
        </w:rPr>
        <w:t>2025年2月</w:t>
      </w:r>
      <w:r>
        <w:rPr>
          <w:rFonts w:hint="eastAsia" w:ascii="Times New Roman" w:hAnsi="Times New Roman" w:eastAsia="仿宋" w:cs="Times New Roman"/>
          <w:color w:val="000000"/>
          <w:kern w:val="0"/>
          <w:sz w:val="32"/>
          <w:szCs w:val="32"/>
          <w:highlight w:val="none"/>
          <w:lang w:val="en-US" w:eastAsia="zh-CN"/>
        </w:rPr>
        <w:t>17</w:t>
      </w:r>
      <w:r>
        <w:rPr>
          <w:rFonts w:hint="default" w:ascii="Times New Roman" w:hAnsi="Times New Roman" w:eastAsia="仿宋" w:cs="Times New Roman"/>
          <w:color w:val="000000"/>
          <w:kern w:val="0"/>
          <w:sz w:val="32"/>
          <w:szCs w:val="32"/>
          <w:highlight w:val="none"/>
          <w:lang w:val="en-US" w:eastAsia="zh-CN"/>
        </w:rPr>
        <w:t>日</w:t>
      </w:r>
    </w:p>
    <w:p w14:paraId="7FF7EF1A">
      <w:pPr>
        <w:pStyle w:val="8"/>
        <w:keepNext w:val="0"/>
        <w:keepLines w:val="0"/>
        <w:pageBreakBefore w:val="0"/>
        <w:kinsoku/>
        <w:overflowPunct/>
        <w:topLinePunct w:val="0"/>
        <w:bidi w:val="0"/>
        <w:spacing w:line="560" w:lineRule="exact"/>
        <w:rPr>
          <w:highlight w:val="none"/>
        </w:rPr>
      </w:pPr>
    </w:p>
    <w:p w14:paraId="55B415BA">
      <w:pPr>
        <w:pStyle w:val="2"/>
        <w:keepNext w:val="0"/>
        <w:keepLines w:val="0"/>
        <w:pageBreakBefore w:val="0"/>
        <w:kinsoku/>
        <w:overflowPunct/>
        <w:topLinePunct w:val="0"/>
        <w:bidi w:val="0"/>
        <w:spacing w:line="560" w:lineRule="exact"/>
        <w:rPr>
          <w:rFonts w:hint="eastAsia" w:ascii="宋体" w:hAnsi="宋体" w:eastAsia="宋体" w:cs="宋体"/>
          <w:highlight w:val="none"/>
          <w:lang w:val="en-US" w:eastAsia="zh-CN"/>
        </w:rPr>
      </w:pPr>
      <w:bookmarkStart w:id="94" w:name="_Toc18252"/>
      <w:r>
        <w:rPr>
          <w:rFonts w:hint="eastAsia" w:ascii="宋体" w:hAnsi="宋体" w:eastAsia="宋体" w:cs="宋体"/>
          <w:highlight w:val="none"/>
          <w:lang w:val="en-US" w:eastAsia="zh-CN"/>
        </w:rPr>
        <w:t>双柏县教育体育系统2025年事业单位招聘面试岗位面试公告</w:t>
      </w:r>
      <w:bookmarkEnd w:id="94"/>
    </w:p>
    <w:p w14:paraId="728B657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textAlignment w:val="auto"/>
        <w:rPr>
          <w:highlight w:val="none"/>
        </w:rPr>
      </w:pPr>
      <w:r>
        <w:rPr>
          <w:rFonts w:hint="eastAsia" w:ascii="微软雅黑" w:hAnsi="微软雅黑" w:eastAsia="微软雅黑" w:cs="微软雅黑"/>
          <w:i w:val="0"/>
          <w:caps w:val="0"/>
          <w:color w:val="333333"/>
          <w:spacing w:val="0"/>
          <w:sz w:val="36"/>
          <w:szCs w:val="36"/>
          <w:highlight w:val="none"/>
        </w:rPr>
        <w:t> </w:t>
      </w:r>
    </w:p>
    <w:p w14:paraId="4FE0DBA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根据《楚雄州202</w:t>
      </w:r>
      <w:r>
        <w:rPr>
          <w:rFonts w:hint="default" w:ascii="Times New Roman" w:hAnsi="Times New Roman" w:eastAsia="方正仿宋简体" w:cs="Times New Roman"/>
          <w:i w:val="0"/>
          <w:caps w:val="0"/>
          <w:color w:val="333333"/>
          <w:spacing w:val="0"/>
          <w:sz w:val="32"/>
          <w:szCs w:val="32"/>
          <w:highlight w:val="none"/>
          <w:lang w:val="en-US" w:eastAsia="zh-CN"/>
        </w:rPr>
        <w:t>5</w:t>
      </w:r>
      <w:r>
        <w:rPr>
          <w:rFonts w:hint="default" w:ascii="Times New Roman" w:hAnsi="Times New Roman" w:eastAsia="方正仿宋简体" w:cs="Times New Roman"/>
          <w:i w:val="0"/>
          <w:caps w:val="0"/>
          <w:color w:val="333333"/>
          <w:spacing w:val="0"/>
          <w:sz w:val="32"/>
          <w:szCs w:val="32"/>
          <w:highlight w:val="none"/>
        </w:rPr>
        <w:t>年事业单位公开招聘工作人员公告》要求，现将双柏县教育体育系统202</w:t>
      </w:r>
      <w:r>
        <w:rPr>
          <w:rFonts w:hint="default" w:ascii="Times New Roman" w:hAnsi="Times New Roman" w:eastAsia="方正仿宋简体" w:cs="Times New Roman"/>
          <w:i w:val="0"/>
          <w:caps w:val="0"/>
          <w:color w:val="333333"/>
          <w:spacing w:val="0"/>
          <w:sz w:val="32"/>
          <w:szCs w:val="32"/>
          <w:highlight w:val="none"/>
          <w:lang w:val="en-US" w:eastAsia="zh-CN"/>
        </w:rPr>
        <w:t>5</w:t>
      </w:r>
      <w:r>
        <w:rPr>
          <w:rFonts w:hint="default" w:ascii="Times New Roman" w:hAnsi="Times New Roman" w:eastAsia="方正仿宋简体" w:cs="Times New Roman"/>
          <w:i w:val="0"/>
          <w:caps w:val="0"/>
          <w:color w:val="333333"/>
          <w:spacing w:val="0"/>
          <w:sz w:val="32"/>
          <w:szCs w:val="32"/>
          <w:highlight w:val="none"/>
        </w:rPr>
        <w:t>年事业单位公开招聘岗位面试有关事项公告如下。</w:t>
      </w:r>
    </w:p>
    <w:p w14:paraId="28D654C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outlineLvl w:val="0"/>
        <w:rPr>
          <w:rFonts w:hint="eastAsia" w:ascii="方正黑体简体" w:hAnsi="方正黑体简体" w:eastAsia="方正黑体简体" w:cs="方正黑体简体"/>
          <w:b w:val="0"/>
          <w:bCs/>
          <w:sz w:val="32"/>
          <w:szCs w:val="32"/>
          <w:highlight w:val="none"/>
        </w:rPr>
      </w:pPr>
      <w:bookmarkStart w:id="95" w:name="_Toc2528"/>
      <w:r>
        <w:rPr>
          <w:rStyle w:val="17"/>
          <w:rFonts w:hint="eastAsia" w:ascii="方正黑体简体" w:hAnsi="方正黑体简体" w:eastAsia="方正黑体简体" w:cs="方正黑体简体"/>
          <w:b w:val="0"/>
          <w:bCs/>
          <w:i w:val="0"/>
          <w:caps w:val="0"/>
          <w:color w:val="333333"/>
          <w:spacing w:val="0"/>
          <w:sz w:val="32"/>
          <w:szCs w:val="32"/>
          <w:highlight w:val="none"/>
        </w:rPr>
        <w:t>一、面试原则</w:t>
      </w:r>
      <w:bookmarkEnd w:id="95"/>
    </w:p>
    <w:p w14:paraId="4EE3E0B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面试坚持德才兼备的标准，坚持公开、平等、竞争、择优的原则，按照统一政策、统一时间、统一组织的方式进行。</w:t>
      </w:r>
    </w:p>
    <w:p w14:paraId="6484566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outlineLvl w:val="0"/>
        <w:rPr>
          <w:rStyle w:val="17"/>
          <w:rFonts w:hint="default" w:ascii="方正黑体简体" w:hAnsi="方正黑体简体" w:eastAsia="方正黑体简体" w:cs="方正黑体简体"/>
          <w:b w:val="0"/>
          <w:bCs/>
          <w:i w:val="0"/>
          <w:caps w:val="0"/>
          <w:color w:val="333333"/>
          <w:spacing w:val="0"/>
          <w:sz w:val="32"/>
          <w:szCs w:val="32"/>
          <w:highlight w:val="none"/>
        </w:rPr>
      </w:pPr>
      <w:bookmarkStart w:id="96" w:name="_Toc31815"/>
      <w:r>
        <w:rPr>
          <w:rStyle w:val="17"/>
          <w:rFonts w:hint="default" w:ascii="方正黑体简体" w:hAnsi="方正黑体简体" w:eastAsia="方正黑体简体" w:cs="方正黑体简体"/>
          <w:b w:val="0"/>
          <w:bCs/>
          <w:i w:val="0"/>
          <w:caps w:val="0"/>
          <w:color w:val="333333"/>
          <w:spacing w:val="0"/>
          <w:sz w:val="32"/>
          <w:szCs w:val="32"/>
          <w:highlight w:val="none"/>
        </w:rPr>
        <w:t>二、面试岗位</w:t>
      </w:r>
      <w:bookmarkEnd w:id="96"/>
    </w:p>
    <w:p w14:paraId="7A05740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双柏县教育体育系统招聘面试岗位（岗位代码：2303030</w:t>
      </w:r>
      <w:r>
        <w:rPr>
          <w:rFonts w:hint="eastAsia" w:ascii="Times New Roman" w:hAnsi="Times New Roman" w:eastAsia="方正仿宋简体" w:cs="Times New Roman"/>
          <w:i w:val="0"/>
          <w:caps w:val="0"/>
          <w:color w:val="333333"/>
          <w:spacing w:val="0"/>
          <w:sz w:val="32"/>
          <w:szCs w:val="32"/>
          <w:highlight w:val="none"/>
          <w:lang w:eastAsia="zh-CN"/>
        </w:rPr>
        <w:t>，2303032—2303061，2303063—2303087，2303089—2303094</w:t>
      </w:r>
      <w:r>
        <w:rPr>
          <w:rFonts w:hint="default" w:ascii="Times New Roman" w:hAnsi="Times New Roman" w:eastAsia="方正仿宋简体" w:cs="Times New Roman"/>
          <w:i w:val="0"/>
          <w:caps w:val="0"/>
          <w:color w:val="333333"/>
          <w:spacing w:val="0"/>
          <w:sz w:val="32"/>
          <w:szCs w:val="32"/>
          <w:highlight w:val="none"/>
        </w:rPr>
        <w:t>）。</w:t>
      </w:r>
    </w:p>
    <w:p w14:paraId="19669B5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outlineLvl w:val="0"/>
        <w:rPr>
          <w:rStyle w:val="17"/>
          <w:rFonts w:hint="default" w:ascii="方正黑体简体" w:hAnsi="方正黑体简体" w:eastAsia="方正黑体简体" w:cs="方正黑体简体"/>
          <w:b w:val="0"/>
          <w:bCs/>
          <w:i w:val="0"/>
          <w:caps w:val="0"/>
          <w:color w:val="333333"/>
          <w:spacing w:val="0"/>
          <w:sz w:val="32"/>
          <w:szCs w:val="32"/>
          <w:highlight w:val="none"/>
        </w:rPr>
      </w:pPr>
      <w:bookmarkStart w:id="97" w:name="_Toc14365"/>
      <w:r>
        <w:rPr>
          <w:rStyle w:val="17"/>
          <w:rFonts w:hint="default" w:ascii="方正黑体简体" w:hAnsi="方正黑体简体" w:eastAsia="方正黑体简体" w:cs="方正黑体简体"/>
          <w:b w:val="0"/>
          <w:bCs/>
          <w:i w:val="0"/>
          <w:caps w:val="0"/>
          <w:color w:val="333333"/>
          <w:spacing w:val="0"/>
          <w:sz w:val="32"/>
          <w:szCs w:val="32"/>
          <w:highlight w:val="none"/>
        </w:rPr>
        <w:t>三、面试时间及地点</w:t>
      </w:r>
      <w:bookmarkEnd w:id="97"/>
    </w:p>
    <w:p w14:paraId="273B1A8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i w:val="0"/>
          <w:caps w:val="0"/>
          <w:color w:val="333333"/>
          <w:spacing w:val="0"/>
          <w:sz w:val="32"/>
          <w:szCs w:val="32"/>
          <w:highlight w:val="none"/>
        </w:rPr>
        <w:t>面试时间：以资格复审合格后发放的《面试通知》为准</w:t>
      </w:r>
      <w:r>
        <w:rPr>
          <w:rFonts w:hint="eastAsia" w:ascii="Times New Roman" w:hAnsi="Times New Roman" w:eastAsia="方正仿宋简体" w:cs="Times New Roman"/>
          <w:i w:val="0"/>
          <w:caps w:val="0"/>
          <w:color w:val="333333"/>
          <w:spacing w:val="0"/>
          <w:sz w:val="32"/>
          <w:szCs w:val="32"/>
          <w:highlight w:val="none"/>
          <w:lang w:eastAsia="zh-CN"/>
        </w:rPr>
        <w:t>。</w:t>
      </w:r>
    </w:p>
    <w:p w14:paraId="08A5013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Style w:val="17"/>
          <w:rFonts w:hint="default" w:ascii="方正黑体简体" w:hAnsi="方正黑体简体" w:eastAsia="方正黑体简体" w:cs="方正黑体简体"/>
          <w:b w:val="0"/>
          <w:bCs/>
          <w:i w:val="0"/>
          <w:caps w:val="0"/>
          <w:color w:val="333333"/>
          <w:spacing w:val="0"/>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面试地点：双柏县妥甸中学。</w:t>
      </w:r>
    </w:p>
    <w:p w14:paraId="0066A0D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outlineLvl w:val="0"/>
        <w:rPr>
          <w:rStyle w:val="17"/>
          <w:rFonts w:hint="default" w:ascii="方正黑体简体" w:hAnsi="方正黑体简体" w:eastAsia="方正黑体简体" w:cs="方正黑体简体"/>
          <w:b w:val="0"/>
          <w:bCs/>
          <w:i w:val="0"/>
          <w:caps w:val="0"/>
          <w:color w:val="333333"/>
          <w:spacing w:val="0"/>
          <w:sz w:val="32"/>
          <w:szCs w:val="32"/>
          <w:highlight w:val="none"/>
        </w:rPr>
      </w:pPr>
      <w:bookmarkStart w:id="98" w:name="_Toc18218"/>
      <w:r>
        <w:rPr>
          <w:rStyle w:val="17"/>
          <w:rFonts w:hint="default" w:ascii="方正黑体简体" w:hAnsi="方正黑体简体" w:eastAsia="方正黑体简体" w:cs="方正黑体简体"/>
          <w:b w:val="0"/>
          <w:bCs/>
          <w:i w:val="0"/>
          <w:caps w:val="0"/>
          <w:color w:val="333333"/>
          <w:spacing w:val="0"/>
          <w:sz w:val="32"/>
          <w:szCs w:val="32"/>
          <w:highlight w:val="none"/>
        </w:rPr>
        <w:t>四、面试</w:t>
      </w:r>
      <w:bookmarkEnd w:id="98"/>
    </w:p>
    <w:p w14:paraId="4EFAAE3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（一）语文、数学、英语、物理、</w:t>
      </w:r>
      <w:r>
        <w:rPr>
          <w:rFonts w:hint="default" w:ascii="Times New Roman" w:hAnsi="Times New Roman" w:eastAsia="方正仿宋简体" w:cs="Times New Roman"/>
          <w:i w:val="0"/>
          <w:caps w:val="0"/>
          <w:color w:val="333333"/>
          <w:spacing w:val="0"/>
          <w:sz w:val="32"/>
          <w:szCs w:val="32"/>
          <w:highlight w:val="none"/>
          <w:lang w:eastAsia="zh-CN"/>
        </w:rPr>
        <w:t>化学、</w:t>
      </w:r>
      <w:r>
        <w:rPr>
          <w:rFonts w:hint="default" w:ascii="Times New Roman" w:hAnsi="Times New Roman" w:eastAsia="方正仿宋简体" w:cs="Times New Roman"/>
          <w:i w:val="0"/>
          <w:caps w:val="0"/>
          <w:color w:val="333333"/>
          <w:spacing w:val="0"/>
          <w:sz w:val="32"/>
          <w:szCs w:val="32"/>
          <w:highlight w:val="none"/>
        </w:rPr>
        <w:t>生物</w:t>
      </w:r>
      <w:r>
        <w:rPr>
          <w:rFonts w:hint="default" w:ascii="Times New Roman" w:hAnsi="Times New Roman" w:eastAsia="方正仿宋简体" w:cs="Times New Roman"/>
          <w:i w:val="0"/>
          <w:caps w:val="0"/>
          <w:color w:val="333333"/>
          <w:spacing w:val="0"/>
          <w:sz w:val="32"/>
          <w:szCs w:val="32"/>
          <w:highlight w:val="none"/>
          <w:lang w:eastAsia="zh-CN"/>
        </w:rPr>
        <w:t>、</w:t>
      </w:r>
      <w:r>
        <w:rPr>
          <w:rFonts w:hint="default" w:ascii="Times New Roman" w:hAnsi="Times New Roman" w:eastAsia="方正仿宋简体" w:cs="Times New Roman"/>
          <w:i w:val="0"/>
          <w:caps w:val="0"/>
          <w:color w:val="333333"/>
          <w:spacing w:val="0"/>
          <w:sz w:val="32"/>
          <w:szCs w:val="32"/>
          <w:highlight w:val="none"/>
        </w:rPr>
        <w:t>地理</w:t>
      </w:r>
      <w:r>
        <w:rPr>
          <w:rFonts w:hint="default" w:ascii="Times New Roman" w:hAnsi="Times New Roman" w:eastAsia="方正仿宋简体" w:cs="Times New Roman"/>
          <w:i w:val="0"/>
          <w:caps w:val="0"/>
          <w:color w:val="333333"/>
          <w:spacing w:val="0"/>
          <w:sz w:val="32"/>
          <w:szCs w:val="32"/>
          <w:highlight w:val="none"/>
          <w:lang w:eastAsia="zh-CN"/>
        </w:rPr>
        <w:t>、</w:t>
      </w:r>
      <w:r>
        <w:rPr>
          <w:rFonts w:hint="default" w:ascii="Times New Roman" w:hAnsi="Times New Roman" w:eastAsia="方正仿宋简体" w:cs="Times New Roman"/>
          <w:i w:val="0"/>
          <w:caps w:val="0"/>
          <w:color w:val="333333"/>
          <w:spacing w:val="0"/>
          <w:sz w:val="32"/>
          <w:szCs w:val="32"/>
          <w:highlight w:val="none"/>
        </w:rPr>
        <w:t>历史</w:t>
      </w:r>
      <w:r>
        <w:rPr>
          <w:rFonts w:hint="default" w:ascii="Times New Roman" w:hAnsi="Times New Roman" w:eastAsia="方正仿宋简体" w:cs="Times New Roman"/>
          <w:i w:val="0"/>
          <w:caps w:val="0"/>
          <w:color w:val="333333"/>
          <w:spacing w:val="0"/>
          <w:sz w:val="32"/>
          <w:szCs w:val="32"/>
          <w:highlight w:val="none"/>
          <w:lang w:eastAsia="zh-CN"/>
        </w:rPr>
        <w:t>、</w:t>
      </w:r>
      <w:r>
        <w:rPr>
          <w:rFonts w:hint="default" w:ascii="Times New Roman" w:hAnsi="Times New Roman" w:eastAsia="方正仿宋简体" w:cs="Times New Roman"/>
          <w:i w:val="0"/>
          <w:caps w:val="0"/>
          <w:color w:val="333333"/>
          <w:spacing w:val="0"/>
          <w:sz w:val="32"/>
          <w:szCs w:val="32"/>
          <w:highlight w:val="none"/>
        </w:rPr>
        <w:t>道德与法治</w:t>
      </w:r>
      <w:r>
        <w:rPr>
          <w:rFonts w:hint="default" w:ascii="Times New Roman" w:hAnsi="Times New Roman" w:eastAsia="方正仿宋简体" w:cs="Times New Roman"/>
          <w:i w:val="0"/>
          <w:caps w:val="0"/>
          <w:color w:val="333333"/>
          <w:spacing w:val="0"/>
          <w:sz w:val="32"/>
          <w:szCs w:val="32"/>
          <w:highlight w:val="none"/>
          <w:lang w:eastAsia="zh-CN"/>
        </w:rPr>
        <w:t>、</w:t>
      </w:r>
      <w:r>
        <w:rPr>
          <w:rFonts w:hint="default" w:ascii="Times New Roman" w:hAnsi="Times New Roman" w:eastAsia="方正仿宋简体" w:cs="Times New Roman"/>
          <w:i w:val="0"/>
          <w:caps w:val="0"/>
          <w:color w:val="333333"/>
          <w:spacing w:val="0"/>
          <w:sz w:val="32"/>
          <w:szCs w:val="32"/>
          <w:highlight w:val="none"/>
        </w:rPr>
        <w:t>信息技术</w:t>
      </w:r>
      <w:r>
        <w:rPr>
          <w:rFonts w:hint="default" w:ascii="Times New Roman" w:hAnsi="Times New Roman" w:eastAsia="方正仿宋简体" w:cs="Times New Roman"/>
          <w:i w:val="0"/>
          <w:caps w:val="0"/>
          <w:color w:val="333333"/>
          <w:spacing w:val="0"/>
          <w:sz w:val="32"/>
          <w:szCs w:val="32"/>
          <w:highlight w:val="none"/>
          <w:lang w:eastAsia="zh-CN"/>
        </w:rPr>
        <w:t>、</w:t>
      </w:r>
      <w:r>
        <w:rPr>
          <w:rFonts w:hint="default" w:ascii="Times New Roman" w:hAnsi="Times New Roman" w:eastAsia="方正仿宋简体" w:cs="Times New Roman"/>
          <w:i w:val="0"/>
          <w:caps w:val="0"/>
          <w:color w:val="333333"/>
          <w:spacing w:val="0"/>
          <w:sz w:val="32"/>
          <w:szCs w:val="32"/>
          <w:highlight w:val="none"/>
        </w:rPr>
        <w:t>幼儿园教师招聘岗位面试。面试采取试讲方式进行，面试满分为100分，面试最低合格分数线为60分，面试总成绩未达面试最低合格分数线的，不得参与后续招聘环节。试讲时间为</w:t>
      </w:r>
      <w:r>
        <w:rPr>
          <w:rFonts w:hint="eastAsia" w:ascii="Times New Roman" w:hAnsi="Times New Roman" w:eastAsia="方正仿宋简体" w:cs="Times New Roman"/>
          <w:i w:val="0"/>
          <w:caps w:val="0"/>
          <w:color w:val="333333"/>
          <w:spacing w:val="0"/>
          <w:sz w:val="32"/>
          <w:szCs w:val="32"/>
          <w:highlight w:val="none"/>
          <w:lang w:val="en-US" w:eastAsia="zh-CN"/>
        </w:rPr>
        <w:t>40</w:t>
      </w:r>
      <w:r>
        <w:rPr>
          <w:rFonts w:hint="default" w:ascii="Times New Roman" w:hAnsi="Times New Roman" w:eastAsia="方正仿宋简体" w:cs="Times New Roman"/>
          <w:i w:val="0"/>
          <w:caps w:val="0"/>
          <w:color w:val="333333"/>
          <w:spacing w:val="0"/>
          <w:sz w:val="32"/>
          <w:szCs w:val="32"/>
          <w:highlight w:val="none"/>
        </w:rPr>
        <w:t>分钟（备课时间为</w:t>
      </w:r>
      <w:r>
        <w:rPr>
          <w:rFonts w:hint="default" w:ascii="Times New Roman" w:hAnsi="Times New Roman" w:eastAsia="方正仿宋简体" w:cs="Times New Roman"/>
          <w:i w:val="0"/>
          <w:caps w:val="0"/>
          <w:color w:val="333333"/>
          <w:spacing w:val="0"/>
          <w:sz w:val="32"/>
          <w:szCs w:val="32"/>
          <w:highlight w:val="none"/>
          <w:lang w:val="en-US"/>
        </w:rPr>
        <w:t>30</w:t>
      </w:r>
      <w:r>
        <w:rPr>
          <w:rFonts w:hint="default" w:ascii="Times New Roman" w:hAnsi="Times New Roman" w:eastAsia="方正仿宋简体" w:cs="Times New Roman"/>
          <w:i w:val="0"/>
          <w:caps w:val="0"/>
          <w:color w:val="333333"/>
          <w:spacing w:val="0"/>
          <w:sz w:val="32"/>
          <w:szCs w:val="32"/>
          <w:highlight w:val="none"/>
        </w:rPr>
        <w:t>分钟，试讲</w:t>
      </w:r>
      <w:r>
        <w:rPr>
          <w:rFonts w:hint="eastAsia" w:ascii="Times New Roman" w:hAnsi="Times New Roman" w:eastAsia="方正仿宋简体" w:cs="Times New Roman"/>
          <w:i w:val="0"/>
          <w:caps w:val="0"/>
          <w:color w:val="333333"/>
          <w:spacing w:val="0"/>
          <w:sz w:val="32"/>
          <w:szCs w:val="32"/>
          <w:highlight w:val="none"/>
          <w:lang w:val="en-US" w:eastAsia="zh-CN"/>
        </w:rPr>
        <w:t>10</w:t>
      </w:r>
      <w:r>
        <w:rPr>
          <w:rFonts w:hint="default" w:ascii="Times New Roman" w:hAnsi="Times New Roman" w:eastAsia="方正仿宋简体" w:cs="Times New Roman"/>
          <w:i w:val="0"/>
          <w:caps w:val="0"/>
          <w:color w:val="333333"/>
          <w:spacing w:val="0"/>
          <w:sz w:val="32"/>
          <w:szCs w:val="32"/>
          <w:highlight w:val="none"/>
        </w:rPr>
        <w:t>分钟）。</w:t>
      </w:r>
    </w:p>
    <w:p w14:paraId="70362A4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i w:val="0"/>
          <w:caps w:val="0"/>
          <w:color w:val="333333"/>
          <w:spacing w:val="0"/>
          <w:sz w:val="32"/>
          <w:szCs w:val="32"/>
          <w:highlight w:val="none"/>
          <w:lang w:eastAsia="zh-CN"/>
        </w:rPr>
      </w:pPr>
      <w:r>
        <w:rPr>
          <w:rFonts w:hint="default" w:ascii="Times New Roman" w:hAnsi="Times New Roman" w:eastAsia="方正仿宋简体" w:cs="Times New Roman"/>
          <w:i w:val="0"/>
          <w:caps w:val="0"/>
          <w:color w:val="333333"/>
          <w:spacing w:val="0"/>
          <w:sz w:val="32"/>
          <w:szCs w:val="32"/>
          <w:highlight w:val="none"/>
        </w:rPr>
        <w:t>（</w:t>
      </w:r>
      <w:r>
        <w:rPr>
          <w:rFonts w:hint="eastAsia" w:ascii="Times New Roman" w:hAnsi="Times New Roman" w:eastAsia="方正仿宋简体" w:cs="Times New Roman"/>
          <w:i w:val="0"/>
          <w:caps w:val="0"/>
          <w:color w:val="333333"/>
          <w:spacing w:val="0"/>
          <w:sz w:val="32"/>
          <w:szCs w:val="32"/>
          <w:highlight w:val="none"/>
          <w:lang w:eastAsia="zh-CN"/>
        </w:rPr>
        <w:t>二</w:t>
      </w:r>
      <w:r>
        <w:rPr>
          <w:rFonts w:hint="default" w:ascii="Times New Roman" w:hAnsi="Times New Roman" w:eastAsia="方正仿宋简体" w:cs="Times New Roman"/>
          <w:i w:val="0"/>
          <w:caps w:val="0"/>
          <w:color w:val="333333"/>
          <w:spacing w:val="0"/>
          <w:sz w:val="32"/>
          <w:szCs w:val="32"/>
          <w:highlight w:val="none"/>
        </w:rPr>
        <w:t>）体育教师招聘岗位面试。面试采取专业素质测试方式进行，面试满分为100分，</w:t>
      </w:r>
      <w:r>
        <w:rPr>
          <w:rFonts w:hint="default" w:ascii="Times New Roman" w:hAnsi="Times New Roman" w:eastAsia="方正仿宋简体" w:cs="Times New Roman"/>
          <w:i w:val="0"/>
          <w:caps w:val="0"/>
          <w:color w:val="auto"/>
          <w:spacing w:val="0"/>
          <w:sz w:val="32"/>
          <w:szCs w:val="32"/>
          <w:highlight w:val="none"/>
        </w:rPr>
        <w:t>面试最低合格分数线为60分，面试总成绩未达面试最低合格分数线的，不得参与后续招聘环节。</w:t>
      </w:r>
      <w:r>
        <w:rPr>
          <w:rFonts w:hint="default" w:ascii="Times New Roman" w:hAnsi="Times New Roman" w:eastAsia="方正仿宋简体" w:cs="Times New Roman"/>
          <w:i w:val="0"/>
          <w:caps w:val="0"/>
          <w:color w:val="333333"/>
          <w:spacing w:val="0"/>
          <w:sz w:val="32"/>
          <w:szCs w:val="32"/>
          <w:highlight w:val="none"/>
        </w:rPr>
        <w:t>专业素质测试时间由学科评委组统一确定。专业素质测试内容为</w:t>
      </w:r>
      <w:r>
        <w:rPr>
          <w:rFonts w:hint="eastAsia" w:ascii="Times New Roman" w:hAnsi="Times New Roman" w:eastAsia="方正仿宋简体" w:cs="Times New Roman"/>
          <w:i w:val="0"/>
          <w:caps w:val="0"/>
          <w:color w:val="333333"/>
          <w:spacing w:val="0"/>
          <w:sz w:val="32"/>
          <w:szCs w:val="32"/>
          <w:highlight w:val="none"/>
          <w:lang w:eastAsia="zh-CN"/>
        </w:rPr>
        <w:t>身体素质</w:t>
      </w:r>
      <w:r>
        <w:rPr>
          <w:rFonts w:hint="default" w:ascii="Times New Roman" w:hAnsi="Times New Roman" w:eastAsia="方正仿宋简体" w:cs="Times New Roman"/>
          <w:i w:val="0"/>
          <w:caps w:val="0"/>
          <w:color w:val="333333"/>
          <w:spacing w:val="0"/>
          <w:sz w:val="32"/>
          <w:szCs w:val="32"/>
          <w:highlight w:val="none"/>
        </w:rPr>
        <w:t>测试</w:t>
      </w:r>
      <w:r>
        <w:rPr>
          <w:rFonts w:hint="eastAsia" w:ascii="Times New Roman" w:hAnsi="Times New Roman" w:eastAsia="方正仿宋简体" w:cs="Times New Roman"/>
          <w:i w:val="0"/>
          <w:caps w:val="0"/>
          <w:color w:val="333333"/>
          <w:spacing w:val="0"/>
          <w:sz w:val="32"/>
          <w:szCs w:val="32"/>
          <w:highlight w:val="none"/>
          <w:lang w:eastAsia="zh-CN"/>
        </w:rPr>
        <w:t>（</w:t>
      </w:r>
      <w:r>
        <w:rPr>
          <w:rFonts w:hint="eastAsia" w:ascii="Times New Roman" w:hAnsi="Times New Roman" w:eastAsia="方正仿宋简体" w:cs="Times New Roman"/>
          <w:i w:val="0"/>
          <w:caps w:val="0"/>
          <w:color w:val="333333"/>
          <w:spacing w:val="0"/>
          <w:sz w:val="32"/>
          <w:szCs w:val="32"/>
          <w:highlight w:val="none"/>
          <w:lang w:val="en-US" w:eastAsia="zh-CN"/>
        </w:rPr>
        <w:t>60分</w:t>
      </w:r>
      <w:r>
        <w:rPr>
          <w:rFonts w:hint="eastAsia" w:ascii="Times New Roman" w:hAnsi="Times New Roman" w:eastAsia="方正仿宋简体" w:cs="Times New Roman"/>
          <w:i w:val="0"/>
          <w:caps w:val="0"/>
          <w:color w:val="333333"/>
          <w:spacing w:val="0"/>
          <w:sz w:val="32"/>
          <w:szCs w:val="32"/>
          <w:highlight w:val="none"/>
          <w:lang w:eastAsia="zh-CN"/>
        </w:rPr>
        <w:t>）和专项测试（</w:t>
      </w:r>
      <w:r>
        <w:rPr>
          <w:rFonts w:hint="eastAsia" w:ascii="Times New Roman" w:hAnsi="Times New Roman" w:eastAsia="方正仿宋简体" w:cs="Times New Roman"/>
          <w:i w:val="0"/>
          <w:caps w:val="0"/>
          <w:color w:val="333333"/>
          <w:spacing w:val="0"/>
          <w:sz w:val="32"/>
          <w:szCs w:val="32"/>
          <w:highlight w:val="none"/>
          <w:lang w:val="en-US" w:eastAsia="zh-CN"/>
        </w:rPr>
        <w:t>40分</w:t>
      </w:r>
      <w:r>
        <w:rPr>
          <w:rFonts w:hint="eastAsia" w:ascii="Times New Roman" w:hAnsi="Times New Roman" w:eastAsia="方正仿宋简体" w:cs="Times New Roman"/>
          <w:i w:val="0"/>
          <w:caps w:val="0"/>
          <w:color w:val="333333"/>
          <w:spacing w:val="0"/>
          <w:sz w:val="32"/>
          <w:szCs w:val="32"/>
          <w:highlight w:val="none"/>
          <w:lang w:eastAsia="zh-CN"/>
        </w:rPr>
        <w:t>）</w:t>
      </w:r>
      <w:r>
        <w:rPr>
          <w:rFonts w:hint="default" w:ascii="Times New Roman" w:hAnsi="Times New Roman" w:eastAsia="方正仿宋简体" w:cs="Times New Roman"/>
          <w:i w:val="0"/>
          <w:caps w:val="0"/>
          <w:color w:val="333333"/>
          <w:spacing w:val="0"/>
          <w:sz w:val="32"/>
          <w:szCs w:val="32"/>
          <w:highlight w:val="none"/>
          <w:lang w:eastAsia="zh-CN"/>
        </w:rPr>
        <w:t>，</w:t>
      </w:r>
      <w:r>
        <w:rPr>
          <w:rFonts w:hint="eastAsia" w:ascii="Times New Roman" w:hAnsi="Times New Roman" w:eastAsia="方正仿宋简体" w:cs="Times New Roman"/>
          <w:i w:val="0"/>
          <w:caps w:val="0"/>
          <w:color w:val="333333"/>
          <w:spacing w:val="0"/>
          <w:sz w:val="32"/>
          <w:szCs w:val="32"/>
          <w:highlight w:val="none"/>
          <w:lang w:eastAsia="zh-CN"/>
        </w:rPr>
        <w:t>身体素质测试为立定跳远、铅球、</w:t>
      </w:r>
      <w:r>
        <w:rPr>
          <w:rFonts w:hint="eastAsia" w:ascii="Times New Roman" w:hAnsi="Times New Roman" w:eastAsia="方正仿宋简体" w:cs="Times New Roman"/>
          <w:i w:val="0"/>
          <w:caps w:val="0"/>
          <w:color w:val="333333"/>
          <w:spacing w:val="0"/>
          <w:sz w:val="32"/>
          <w:szCs w:val="32"/>
          <w:highlight w:val="none"/>
          <w:lang w:val="en-US" w:eastAsia="zh-CN"/>
        </w:rPr>
        <w:t>100米和800米；</w:t>
      </w:r>
      <w:r>
        <w:rPr>
          <w:rFonts w:hint="eastAsia" w:ascii="Times New Roman" w:hAnsi="Times New Roman" w:eastAsia="方正仿宋简体" w:cs="Times New Roman"/>
          <w:i w:val="0"/>
          <w:caps w:val="0"/>
          <w:color w:val="333333"/>
          <w:spacing w:val="0"/>
          <w:sz w:val="32"/>
          <w:szCs w:val="32"/>
          <w:highlight w:val="none"/>
          <w:lang w:eastAsia="zh-CN"/>
        </w:rPr>
        <w:t>专项测试考生可任选篮球、足球、排球一项参加考试。</w:t>
      </w:r>
      <w:r>
        <w:rPr>
          <w:rFonts w:hint="default" w:ascii="Times New Roman" w:hAnsi="Times New Roman" w:eastAsia="方正仿宋简体" w:cs="Times New Roman"/>
          <w:i w:val="0"/>
          <w:caps w:val="0"/>
          <w:color w:val="333333"/>
          <w:spacing w:val="0"/>
          <w:sz w:val="32"/>
          <w:szCs w:val="32"/>
          <w:highlight w:val="none"/>
          <w:lang w:eastAsia="zh-CN"/>
        </w:rPr>
        <w:t>评分标准参照云南省普通高校招生体育类专业统考的评分标准</w:t>
      </w:r>
      <w:r>
        <w:rPr>
          <w:rFonts w:hint="eastAsia" w:ascii="Times New Roman" w:hAnsi="Times New Roman" w:eastAsia="方正仿宋简体" w:cs="Times New Roman"/>
          <w:i w:val="0"/>
          <w:caps w:val="0"/>
          <w:color w:val="333333"/>
          <w:spacing w:val="0"/>
          <w:sz w:val="32"/>
          <w:szCs w:val="32"/>
          <w:highlight w:val="none"/>
          <w:lang w:eastAsia="zh-CN"/>
        </w:rPr>
        <w:t>进行</w:t>
      </w:r>
      <w:r>
        <w:rPr>
          <w:rFonts w:hint="default" w:ascii="Times New Roman" w:hAnsi="Times New Roman" w:eastAsia="方正仿宋简体" w:cs="Times New Roman"/>
          <w:i w:val="0"/>
          <w:caps w:val="0"/>
          <w:color w:val="333333"/>
          <w:spacing w:val="0"/>
          <w:sz w:val="32"/>
          <w:szCs w:val="32"/>
          <w:highlight w:val="none"/>
          <w:lang w:eastAsia="zh-CN"/>
        </w:rPr>
        <w:t>评分。</w:t>
      </w:r>
    </w:p>
    <w:p w14:paraId="0DA2636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w:t>
      </w:r>
      <w:r>
        <w:rPr>
          <w:rFonts w:hint="eastAsia" w:ascii="Times New Roman" w:hAnsi="Times New Roman" w:eastAsia="方正仿宋简体" w:cs="Times New Roman"/>
          <w:i w:val="0"/>
          <w:caps w:val="0"/>
          <w:color w:val="333333"/>
          <w:spacing w:val="0"/>
          <w:sz w:val="32"/>
          <w:szCs w:val="32"/>
          <w:highlight w:val="none"/>
          <w:lang w:eastAsia="zh-CN"/>
        </w:rPr>
        <w:t>三</w:t>
      </w:r>
      <w:r>
        <w:rPr>
          <w:rFonts w:hint="default" w:ascii="Times New Roman" w:hAnsi="Times New Roman" w:eastAsia="方正仿宋简体" w:cs="Times New Roman"/>
          <w:i w:val="0"/>
          <w:caps w:val="0"/>
          <w:color w:val="333333"/>
          <w:spacing w:val="0"/>
          <w:sz w:val="32"/>
          <w:szCs w:val="32"/>
          <w:highlight w:val="none"/>
        </w:rPr>
        <w:t>）美术教师招聘岗位面试。面试采取专业素质测试方式进行，面试满分为100分，面试最低合格分数线为60分，面试总成绩未达面试最低合格分数线的，不得参与后续招聘环节。专业素质测试时间由学科评委组统一确定。专业素质测试内容为素描、色彩、</w:t>
      </w:r>
      <w:r>
        <w:rPr>
          <w:rFonts w:hint="eastAsia" w:ascii="Times New Roman" w:hAnsi="Times New Roman" w:eastAsia="方正仿宋简体" w:cs="Times New Roman"/>
          <w:i w:val="0"/>
          <w:caps w:val="0"/>
          <w:color w:val="333333"/>
          <w:spacing w:val="0"/>
          <w:sz w:val="32"/>
          <w:szCs w:val="32"/>
          <w:highlight w:val="none"/>
          <w:lang w:eastAsia="zh-CN"/>
        </w:rPr>
        <w:t>速写</w:t>
      </w:r>
      <w:r>
        <w:rPr>
          <w:rFonts w:hint="default" w:ascii="Times New Roman" w:hAnsi="Times New Roman" w:eastAsia="方正仿宋简体" w:cs="Times New Roman"/>
          <w:i w:val="0"/>
          <w:caps w:val="0"/>
          <w:color w:val="333333"/>
          <w:spacing w:val="0"/>
          <w:sz w:val="32"/>
          <w:szCs w:val="32"/>
          <w:highlight w:val="none"/>
        </w:rPr>
        <w:t>进行考核，</w:t>
      </w:r>
      <w:r>
        <w:rPr>
          <w:rFonts w:hint="default" w:ascii="Times New Roman" w:hAnsi="Times New Roman" w:eastAsia="方正仿宋简体" w:cs="Times New Roman"/>
          <w:i w:val="0"/>
          <w:caps w:val="0"/>
          <w:color w:val="333333"/>
          <w:spacing w:val="0"/>
          <w:sz w:val="32"/>
          <w:szCs w:val="32"/>
          <w:highlight w:val="none"/>
          <w:lang w:eastAsia="zh-CN"/>
        </w:rPr>
        <w:t>三</w:t>
      </w:r>
      <w:r>
        <w:rPr>
          <w:rFonts w:hint="default" w:ascii="Times New Roman" w:hAnsi="Times New Roman" w:eastAsia="方正仿宋简体" w:cs="Times New Roman"/>
          <w:i w:val="0"/>
          <w:caps w:val="0"/>
          <w:color w:val="333333"/>
          <w:spacing w:val="0"/>
          <w:sz w:val="32"/>
          <w:szCs w:val="32"/>
          <w:highlight w:val="none"/>
        </w:rPr>
        <w:t>项考核每位考生一次性依次完成。画纸由考点统一提供，其他绘画用具由考生自行准备。</w:t>
      </w:r>
    </w:p>
    <w:p w14:paraId="57ED33B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w:t>
      </w:r>
      <w:r>
        <w:rPr>
          <w:rFonts w:hint="eastAsia" w:ascii="Times New Roman" w:hAnsi="Times New Roman" w:eastAsia="方正仿宋简体" w:cs="Times New Roman"/>
          <w:i w:val="0"/>
          <w:caps w:val="0"/>
          <w:color w:val="333333"/>
          <w:spacing w:val="0"/>
          <w:sz w:val="32"/>
          <w:szCs w:val="32"/>
          <w:highlight w:val="none"/>
          <w:lang w:eastAsia="zh-CN"/>
        </w:rPr>
        <w:t>四</w:t>
      </w:r>
      <w:r>
        <w:rPr>
          <w:rFonts w:hint="default" w:ascii="Times New Roman" w:hAnsi="Times New Roman" w:eastAsia="方正仿宋简体" w:cs="Times New Roman"/>
          <w:i w:val="0"/>
          <w:caps w:val="0"/>
          <w:color w:val="333333"/>
          <w:spacing w:val="0"/>
          <w:sz w:val="32"/>
          <w:szCs w:val="32"/>
          <w:highlight w:val="none"/>
        </w:rPr>
        <w:t>）面试测评工作由评委专家组负责。评委专家组每组7人，评委当场评分，分别去掉1个最高分和1个最低分，得出的平均分即为该面试者的最后得分（四舍五入，分数取小数点后2位）。面试结束后，现场公布面试成绩，在考点现场公示</w:t>
      </w:r>
      <w:r>
        <w:rPr>
          <w:rFonts w:hint="default" w:ascii="Times New Roman" w:hAnsi="Times New Roman" w:eastAsia="方正仿宋简体" w:cs="Times New Roman"/>
          <w:i w:val="0"/>
          <w:caps w:val="0"/>
          <w:color w:val="333333"/>
          <w:spacing w:val="0"/>
          <w:sz w:val="32"/>
          <w:szCs w:val="32"/>
          <w:highlight w:val="none"/>
          <w:lang w:val="en-US" w:eastAsia="zh-CN"/>
        </w:rPr>
        <w:t>5</w:t>
      </w:r>
      <w:r>
        <w:rPr>
          <w:rFonts w:hint="default" w:ascii="Times New Roman" w:hAnsi="Times New Roman" w:eastAsia="方正仿宋简体" w:cs="Times New Roman"/>
          <w:i w:val="0"/>
          <w:caps w:val="0"/>
          <w:color w:val="333333"/>
          <w:spacing w:val="0"/>
          <w:sz w:val="32"/>
          <w:szCs w:val="32"/>
          <w:highlight w:val="none"/>
        </w:rPr>
        <w:t>天。</w:t>
      </w:r>
    </w:p>
    <w:p w14:paraId="3561E80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outlineLvl w:val="0"/>
        <w:rPr>
          <w:rFonts w:hint="default" w:ascii="Times New Roman" w:hAnsi="Times New Roman" w:eastAsia="方正仿宋简体" w:cs="Times New Roman"/>
          <w:sz w:val="32"/>
          <w:szCs w:val="32"/>
          <w:highlight w:val="none"/>
        </w:rPr>
      </w:pPr>
      <w:bookmarkStart w:id="99" w:name="_Toc8008"/>
      <w:r>
        <w:rPr>
          <w:rStyle w:val="17"/>
          <w:rFonts w:hint="default" w:ascii="方正黑体简体" w:hAnsi="方正黑体简体" w:eastAsia="方正黑体简体" w:cs="方正黑体简体"/>
          <w:b w:val="0"/>
          <w:bCs/>
          <w:i w:val="0"/>
          <w:caps w:val="0"/>
          <w:color w:val="333333"/>
          <w:spacing w:val="0"/>
          <w:sz w:val="32"/>
          <w:szCs w:val="32"/>
          <w:highlight w:val="none"/>
        </w:rPr>
        <w:t>五、纪律与注意事项</w:t>
      </w:r>
      <w:bookmarkEnd w:id="99"/>
    </w:p>
    <w:p w14:paraId="4B0E2C4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（一）为确保招聘工作公平、公正、公开，</w:t>
      </w:r>
      <w:r>
        <w:rPr>
          <w:rFonts w:hint="eastAsia" w:ascii="Times New Roman" w:hAnsi="Times New Roman" w:eastAsia="方正仿宋简体" w:cs="Times New Roman"/>
          <w:i w:val="0"/>
          <w:caps w:val="0"/>
          <w:color w:val="333333"/>
          <w:spacing w:val="0"/>
          <w:sz w:val="32"/>
          <w:szCs w:val="32"/>
          <w:highlight w:val="none"/>
          <w:lang w:eastAsia="zh-CN"/>
        </w:rPr>
        <w:t>面试工作</w:t>
      </w:r>
      <w:r>
        <w:rPr>
          <w:rFonts w:hint="default" w:ascii="Times New Roman" w:hAnsi="Times New Roman" w:eastAsia="方正仿宋简体" w:cs="Times New Roman"/>
          <w:i w:val="0"/>
          <w:caps w:val="0"/>
          <w:color w:val="333333"/>
          <w:spacing w:val="0"/>
          <w:sz w:val="32"/>
          <w:szCs w:val="32"/>
          <w:highlight w:val="none"/>
        </w:rPr>
        <w:t>在人大代表、政协委员、双柏县纪检监察机关以及双柏县人力资源和社会保障局的监督下进行，维护公开招聘工作的公正性、严肃性。</w:t>
      </w:r>
    </w:p>
    <w:p w14:paraId="453A741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二）资格审查贯穿于整个招聘过程，不论在任何环节中，如有不符合招聘条件的人员，取消考核或聘用资格。若弄虚作假，违反招聘纪律、涉及伪造或变造证件、证明材料、印章的应聘人员，一经查实，取消聘用资格。</w:t>
      </w:r>
    </w:p>
    <w:p w14:paraId="58F9E30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（三）考生在参加面试期间，严格遵守考场规则和考试纪律，服从工作人员的管理，违者将取消考试资格和成绩；考生在参加面试期间，将实行封闭式管理，请提前告知家属等相关人员。</w:t>
      </w:r>
    </w:p>
    <w:p w14:paraId="3A06A38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（四）请考生保持联系电话畅通，因通信问题无法联系的，责任由考生自行承担。</w:t>
      </w:r>
    </w:p>
    <w:p w14:paraId="0104EDD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（五）其余未尽事宜按《楚雄州202</w:t>
      </w:r>
      <w:r>
        <w:rPr>
          <w:rFonts w:hint="eastAsia" w:ascii="Times New Roman" w:hAnsi="Times New Roman" w:eastAsia="方正仿宋简体" w:cs="Times New Roman"/>
          <w:i w:val="0"/>
          <w:caps w:val="0"/>
          <w:color w:val="333333"/>
          <w:spacing w:val="0"/>
          <w:sz w:val="32"/>
          <w:szCs w:val="32"/>
          <w:highlight w:val="none"/>
          <w:lang w:val="en-US" w:eastAsia="zh-CN"/>
        </w:rPr>
        <w:t>5</w:t>
      </w:r>
      <w:r>
        <w:rPr>
          <w:rFonts w:hint="default" w:ascii="Times New Roman" w:hAnsi="Times New Roman" w:eastAsia="方正仿宋简体" w:cs="Times New Roman"/>
          <w:i w:val="0"/>
          <w:caps w:val="0"/>
          <w:color w:val="333333"/>
          <w:spacing w:val="0"/>
          <w:sz w:val="32"/>
          <w:szCs w:val="32"/>
          <w:highlight w:val="none"/>
        </w:rPr>
        <w:t>年事业单位公开招聘工作人员公告》执行。</w:t>
      </w:r>
    </w:p>
    <w:p w14:paraId="7C0C235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（六）本公告由双柏县教育体育局负责解释，未尽事宜另行通知。</w:t>
      </w:r>
    </w:p>
    <w:p w14:paraId="16BBBD2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联系电话：</w:t>
      </w:r>
    </w:p>
    <w:p w14:paraId="17E489B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双柏县教育体育局：0878－7711049</w:t>
      </w:r>
    </w:p>
    <w:p w14:paraId="68985B5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监督电话：</w:t>
      </w:r>
    </w:p>
    <w:p w14:paraId="5907C46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双柏县人力资源和社会保障局：0878-7712241</w:t>
      </w:r>
    </w:p>
    <w:p w14:paraId="53615D1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Times New Roman" w:hAnsi="Times New Roman" w:eastAsia="方正仿宋简体" w:cs="Times New Roman"/>
          <w:i w:val="0"/>
          <w:caps w:val="0"/>
          <w:color w:val="333333"/>
          <w:spacing w:val="0"/>
          <w:sz w:val="32"/>
          <w:szCs w:val="32"/>
          <w:highlight w:val="none"/>
        </w:rPr>
      </w:pPr>
      <w:r>
        <w:rPr>
          <w:rFonts w:hint="default" w:ascii="Times New Roman" w:hAnsi="Times New Roman" w:eastAsia="方正仿宋简体" w:cs="Times New Roman"/>
          <w:i w:val="0"/>
          <w:caps w:val="0"/>
          <w:color w:val="333333"/>
          <w:spacing w:val="0"/>
          <w:sz w:val="32"/>
          <w:szCs w:val="32"/>
          <w:highlight w:val="none"/>
        </w:rPr>
        <w:t>楚雄州人力资源和社会保障局：0878-338968</w:t>
      </w:r>
      <w:r>
        <w:rPr>
          <w:rFonts w:hint="eastAsia" w:ascii="Times New Roman" w:hAnsi="Times New Roman" w:eastAsia="方正仿宋简体" w:cs="Times New Roman"/>
          <w:i w:val="0"/>
          <w:caps w:val="0"/>
          <w:color w:val="333333"/>
          <w:spacing w:val="0"/>
          <w:sz w:val="32"/>
          <w:szCs w:val="32"/>
          <w:highlight w:val="none"/>
        </w:rPr>
        <w:t>5</w:t>
      </w:r>
    </w:p>
    <w:p w14:paraId="6B70E05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textAlignment w:val="auto"/>
        <w:rPr>
          <w:rFonts w:hint="eastAsia" w:ascii="Times New Roman" w:hAnsi="Times New Roman" w:eastAsia="方正仿宋简体" w:cs="Times New Roman"/>
          <w:i w:val="0"/>
          <w:caps w:val="0"/>
          <w:color w:val="333333"/>
          <w:spacing w:val="0"/>
          <w:sz w:val="32"/>
          <w:szCs w:val="32"/>
          <w:highlight w:val="none"/>
        </w:rPr>
      </w:pPr>
    </w:p>
    <w:p w14:paraId="02A1693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outlineLvl w:val="0"/>
        <w:rPr>
          <w:rFonts w:hint="default" w:ascii="Times New Roman" w:hAnsi="Times New Roman" w:eastAsia="方正仿宋简体" w:cs="Times New Roman"/>
          <w:i w:val="0"/>
          <w:caps w:val="0"/>
          <w:color w:val="333333"/>
          <w:spacing w:val="0"/>
          <w:sz w:val="32"/>
          <w:szCs w:val="32"/>
          <w:highlight w:val="none"/>
          <w:lang w:val="en-US" w:eastAsia="zh-CN"/>
        </w:rPr>
      </w:pPr>
      <w:bookmarkStart w:id="100" w:name="_Toc24654"/>
      <w:r>
        <w:rPr>
          <w:rFonts w:hint="eastAsia" w:ascii="Times New Roman" w:hAnsi="Times New Roman" w:eastAsia="方正仿宋简体" w:cs="Times New Roman"/>
          <w:i w:val="0"/>
          <w:caps w:val="0"/>
          <w:color w:val="333333"/>
          <w:spacing w:val="0"/>
          <w:sz w:val="32"/>
          <w:szCs w:val="32"/>
          <w:highlight w:val="none"/>
          <w:lang w:eastAsia="zh-CN"/>
        </w:rPr>
        <w:t>双柏县教育体育局</w:t>
      </w:r>
      <w:r>
        <w:rPr>
          <w:rFonts w:hint="eastAsia" w:ascii="Times New Roman" w:hAnsi="Times New Roman" w:eastAsia="方正仿宋简体" w:cs="Times New Roman"/>
          <w:i w:val="0"/>
          <w:caps w:val="0"/>
          <w:color w:val="333333"/>
          <w:spacing w:val="0"/>
          <w:sz w:val="32"/>
          <w:szCs w:val="32"/>
          <w:highlight w:val="none"/>
          <w:lang w:val="en-US" w:eastAsia="zh-CN"/>
        </w:rPr>
        <w:t xml:space="preserve">     双柏县人力资源和社会保障局</w:t>
      </w:r>
      <w:bookmarkEnd w:id="100"/>
    </w:p>
    <w:p w14:paraId="6169FB1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3200" w:firstLineChars="1000"/>
        <w:textAlignment w:val="auto"/>
        <w:rPr>
          <w:rFonts w:hint="default" w:ascii="Times New Roman" w:hAnsi="Times New Roman" w:eastAsia="方正仿宋简体" w:cs="Times New Roman"/>
          <w:i w:val="0"/>
          <w:caps w:val="0"/>
          <w:color w:val="333333"/>
          <w:spacing w:val="0"/>
          <w:sz w:val="32"/>
          <w:szCs w:val="32"/>
          <w:highlight w:val="none"/>
          <w:lang w:val="en-US" w:eastAsia="zh-CN"/>
        </w:rPr>
      </w:pPr>
      <w:r>
        <w:rPr>
          <w:rFonts w:hint="eastAsia" w:ascii="Times New Roman" w:hAnsi="Times New Roman" w:eastAsia="方正仿宋简体" w:cs="Times New Roman"/>
          <w:i w:val="0"/>
          <w:caps w:val="0"/>
          <w:color w:val="333333"/>
          <w:spacing w:val="0"/>
          <w:sz w:val="32"/>
          <w:szCs w:val="32"/>
          <w:highlight w:val="none"/>
          <w:lang w:val="en-US" w:eastAsia="zh-CN"/>
        </w:rPr>
        <w:t>2025年2月17日</w:t>
      </w:r>
    </w:p>
    <w:p w14:paraId="3714652E">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668F27DE">
      <w:pPr>
        <w:pStyle w:val="2"/>
        <w:keepNext w:val="0"/>
        <w:keepLines w:val="0"/>
        <w:pageBreakBefore w:val="0"/>
        <w:kinsoku/>
        <w:overflowPunct/>
        <w:topLinePunct w:val="0"/>
        <w:bidi w:val="0"/>
        <w:spacing w:line="560" w:lineRule="exact"/>
        <w:rPr>
          <w:rFonts w:hint="eastAsia" w:ascii="宋体" w:hAnsi="宋体" w:eastAsia="宋体" w:cs="宋体"/>
          <w:highlight w:val="none"/>
          <w:lang w:val="en-US" w:eastAsia="zh-CN"/>
        </w:rPr>
      </w:pPr>
      <w:bookmarkStart w:id="101" w:name="_Toc30086"/>
      <w:r>
        <w:rPr>
          <w:rFonts w:hint="eastAsia" w:ascii="宋体" w:hAnsi="宋体" w:eastAsia="宋体" w:cs="宋体"/>
          <w:highlight w:val="none"/>
          <w:lang w:val="en-US" w:eastAsia="zh-CN"/>
        </w:rPr>
        <w:t>牟定县2025年统一组织公开招聘教师岗位面试公告</w:t>
      </w:r>
      <w:bookmarkEnd w:id="101"/>
    </w:p>
    <w:p w14:paraId="403B8548">
      <w:pPr>
        <w:pStyle w:val="12"/>
        <w:keepNext w:val="0"/>
        <w:keepLines w:val="0"/>
        <w:pageBreakBefore w:val="0"/>
        <w:shd w:val="clear" w:color="auto" w:fill="FFFFFF"/>
        <w:kinsoku/>
        <w:overflowPunct/>
        <w:topLinePunct w:val="0"/>
        <w:bidi w:val="0"/>
        <w:spacing w:before="0" w:beforeAutospacing="0" w:after="0" w:afterAutospacing="0" w:line="560" w:lineRule="exact"/>
        <w:ind w:firstLine="640"/>
        <w:jc w:val="both"/>
        <w:rPr>
          <w:rFonts w:ascii="宋体" w:hAnsi="宋体" w:eastAsia="方正仿宋简体" w:cs="Times New Roman"/>
          <w:color w:val="auto"/>
          <w:sz w:val="32"/>
          <w:szCs w:val="32"/>
          <w:highlight w:val="none"/>
        </w:rPr>
      </w:pPr>
    </w:p>
    <w:p w14:paraId="6BAF684C">
      <w:pPr>
        <w:keepNext w:val="0"/>
        <w:keepLines w:val="0"/>
        <w:pageBreakBefore w:val="0"/>
        <w:shd w:val="clear" w:color="auto" w:fill="FFFFFF"/>
        <w:kinsoku/>
        <w:overflowPunct/>
        <w:topLinePunct w:val="0"/>
        <w:bidi w:val="0"/>
        <w:spacing w:line="560" w:lineRule="exact"/>
        <w:ind w:firstLine="640" w:firstLineChars="200"/>
        <w:jc w:val="left"/>
        <w:textAlignment w:val="top"/>
        <w:rPr>
          <w:rFonts w:ascii="宋体" w:hAnsi="宋体" w:eastAsia="方正仿宋简体" w:cs="宋体"/>
          <w:bCs/>
          <w:color w:val="auto"/>
          <w:kern w:val="0"/>
          <w:sz w:val="32"/>
          <w:szCs w:val="32"/>
          <w:highlight w:val="none"/>
        </w:rPr>
      </w:pPr>
      <w:r>
        <w:rPr>
          <w:rFonts w:hint="eastAsia" w:ascii="宋体" w:hAnsi="宋体" w:eastAsia="方正仿宋简体" w:cs="方正仿宋简体"/>
          <w:color w:val="auto"/>
          <w:kern w:val="0"/>
          <w:sz w:val="32"/>
          <w:szCs w:val="32"/>
          <w:highlight w:val="none"/>
          <w:lang w:eastAsia="zh-CN"/>
        </w:rPr>
        <w:t>为认真组织做好</w:t>
      </w:r>
      <w:r>
        <w:rPr>
          <w:rFonts w:hint="eastAsia" w:ascii="宋体" w:hAnsi="宋体" w:eastAsia="方正仿宋简体" w:cs="方正仿宋简体"/>
          <w:color w:val="auto"/>
          <w:kern w:val="0"/>
          <w:sz w:val="32"/>
          <w:szCs w:val="32"/>
          <w:highlight w:val="none"/>
        </w:rPr>
        <w:t>牟定县</w:t>
      </w:r>
      <w:r>
        <w:rPr>
          <w:rFonts w:hint="eastAsia" w:ascii="宋体" w:hAnsi="宋体" w:eastAsia="方正仿宋简体" w:cs="方正仿宋简体"/>
          <w:color w:val="auto"/>
          <w:kern w:val="0"/>
          <w:sz w:val="32"/>
          <w:szCs w:val="32"/>
          <w:highlight w:val="none"/>
          <w:lang w:eastAsia="zh-CN"/>
        </w:rPr>
        <w:t>教育体育系统事业单位</w:t>
      </w:r>
      <w:r>
        <w:rPr>
          <w:rFonts w:hint="eastAsia" w:ascii="宋体" w:hAnsi="宋体" w:eastAsia="方正仿宋简体" w:cs="方正仿宋简体"/>
          <w:color w:val="auto"/>
          <w:kern w:val="0"/>
          <w:sz w:val="32"/>
          <w:szCs w:val="32"/>
          <w:highlight w:val="none"/>
          <w:lang w:val="en-US" w:eastAsia="zh-CN"/>
        </w:rPr>
        <w:t>2025</w:t>
      </w:r>
      <w:r>
        <w:rPr>
          <w:rFonts w:hint="eastAsia" w:ascii="宋体" w:hAnsi="宋体" w:eastAsia="方正仿宋简体" w:cs="方正仿宋简体"/>
          <w:color w:val="auto"/>
          <w:kern w:val="0"/>
          <w:sz w:val="32"/>
          <w:szCs w:val="32"/>
          <w:highlight w:val="none"/>
        </w:rPr>
        <w:t>年</w:t>
      </w:r>
      <w:r>
        <w:rPr>
          <w:rFonts w:hint="eastAsia" w:ascii="宋体" w:hAnsi="宋体" w:eastAsia="方正仿宋简体" w:cs="方正仿宋简体"/>
          <w:color w:val="auto"/>
          <w:kern w:val="0"/>
          <w:sz w:val="32"/>
          <w:szCs w:val="32"/>
          <w:highlight w:val="none"/>
          <w:lang w:eastAsia="zh-CN"/>
        </w:rPr>
        <w:t>统一组织公开招聘教师面试</w:t>
      </w:r>
      <w:r>
        <w:rPr>
          <w:rFonts w:hint="eastAsia" w:ascii="宋体" w:hAnsi="宋体" w:eastAsia="方正仿宋简体" w:cs="方正仿宋简体"/>
          <w:color w:val="auto"/>
          <w:kern w:val="0"/>
          <w:sz w:val="32"/>
          <w:szCs w:val="32"/>
          <w:highlight w:val="none"/>
          <w:shd w:val="clear" w:color="auto" w:fill="FFFFFF"/>
        </w:rPr>
        <w:t>工作</w:t>
      </w:r>
      <w:r>
        <w:rPr>
          <w:rFonts w:hint="eastAsia" w:ascii="宋体" w:hAnsi="宋体" w:eastAsia="方正仿宋简体" w:cs="方正仿宋简体"/>
          <w:color w:val="auto"/>
          <w:kern w:val="0"/>
          <w:sz w:val="32"/>
          <w:szCs w:val="32"/>
          <w:highlight w:val="none"/>
          <w:shd w:val="clear" w:color="auto" w:fill="FFFFFF"/>
          <w:lang w:eastAsia="zh-CN"/>
        </w:rPr>
        <w:t>，</w:t>
      </w:r>
      <w:r>
        <w:rPr>
          <w:rFonts w:hint="eastAsia" w:ascii="宋体" w:hAnsi="宋体" w:eastAsia="方正仿宋简体" w:cs="方正仿宋简体"/>
          <w:color w:val="auto"/>
          <w:kern w:val="0"/>
          <w:sz w:val="32"/>
          <w:szCs w:val="32"/>
          <w:highlight w:val="none"/>
          <w:lang w:eastAsia="zh-CN"/>
        </w:rPr>
        <w:t>确保面试工作严格按照相关规定有序开展</w:t>
      </w:r>
      <w:r>
        <w:rPr>
          <w:rFonts w:hint="eastAsia" w:ascii="宋体" w:hAnsi="宋体" w:eastAsia="方正仿宋简体" w:cs="方正仿宋简体"/>
          <w:color w:val="auto"/>
          <w:kern w:val="0"/>
          <w:sz w:val="32"/>
          <w:szCs w:val="32"/>
          <w:highlight w:val="none"/>
        </w:rPr>
        <w:t>，根据《楚雄州事业单位</w:t>
      </w:r>
      <w:r>
        <w:rPr>
          <w:rFonts w:hint="eastAsia" w:ascii="宋体" w:hAnsi="宋体" w:eastAsia="方正仿宋简体" w:cs="方正仿宋简体"/>
          <w:color w:val="auto"/>
          <w:kern w:val="0"/>
          <w:sz w:val="32"/>
          <w:szCs w:val="32"/>
          <w:highlight w:val="none"/>
          <w:lang w:eastAsia="zh-CN"/>
        </w:rPr>
        <w:t>人员招聘实施办法（试行）</w:t>
      </w:r>
      <w:r>
        <w:rPr>
          <w:rFonts w:hint="eastAsia" w:ascii="宋体" w:hAnsi="宋体" w:eastAsia="方正仿宋简体" w:cs="方正仿宋简体"/>
          <w:color w:val="auto"/>
          <w:kern w:val="0"/>
          <w:sz w:val="32"/>
          <w:szCs w:val="32"/>
          <w:highlight w:val="none"/>
        </w:rPr>
        <w:t>》规定，</w:t>
      </w:r>
      <w:r>
        <w:rPr>
          <w:rFonts w:hint="eastAsia" w:ascii="宋体" w:hAnsi="宋体" w:eastAsia="方正仿宋简体" w:cs="方正仿宋简体"/>
          <w:color w:val="auto"/>
          <w:kern w:val="0"/>
          <w:sz w:val="32"/>
          <w:szCs w:val="32"/>
          <w:highlight w:val="none"/>
          <w:lang w:eastAsia="zh-CN"/>
        </w:rPr>
        <w:t>现将有关事项公告如下：</w:t>
      </w:r>
    </w:p>
    <w:p w14:paraId="73B22E05">
      <w:pPr>
        <w:pStyle w:val="12"/>
        <w:keepNext w:val="0"/>
        <w:keepLines w:val="0"/>
        <w:pageBreakBefore w:val="0"/>
        <w:shd w:val="clear" w:color="auto" w:fill="FFFFFF"/>
        <w:kinsoku/>
        <w:overflowPunct/>
        <w:topLinePunct w:val="0"/>
        <w:bidi w:val="0"/>
        <w:spacing w:before="0" w:beforeAutospacing="0" w:after="0" w:afterAutospacing="0" w:line="560" w:lineRule="exact"/>
        <w:ind w:firstLine="640" w:firstLineChars="200"/>
        <w:jc w:val="both"/>
        <w:outlineLvl w:val="0"/>
        <w:rPr>
          <w:rFonts w:ascii="宋体" w:hAnsi="宋体" w:eastAsia="黑体" w:cs="黑体"/>
          <w:color w:val="auto"/>
          <w:sz w:val="32"/>
          <w:szCs w:val="32"/>
          <w:highlight w:val="none"/>
        </w:rPr>
      </w:pPr>
      <w:bookmarkStart w:id="102" w:name="_Toc20404"/>
      <w:r>
        <w:rPr>
          <w:rFonts w:hint="eastAsia" w:eastAsia="黑体" w:cs="黑体"/>
          <w:color w:val="auto"/>
          <w:sz w:val="32"/>
          <w:szCs w:val="32"/>
          <w:highlight w:val="none"/>
          <w:lang w:eastAsia="zh-CN"/>
        </w:rPr>
        <w:t>一</w:t>
      </w:r>
      <w:r>
        <w:rPr>
          <w:rFonts w:hint="eastAsia" w:ascii="宋体" w:hAnsi="宋体" w:eastAsia="黑体" w:cs="黑体"/>
          <w:color w:val="auto"/>
          <w:sz w:val="32"/>
          <w:szCs w:val="32"/>
          <w:highlight w:val="none"/>
        </w:rPr>
        <w:t>、</w:t>
      </w:r>
      <w:r>
        <w:rPr>
          <w:rFonts w:hint="eastAsia" w:ascii="宋体" w:hAnsi="宋体" w:eastAsia="黑体" w:cs="黑体"/>
          <w:color w:val="auto"/>
          <w:sz w:val="32"/>
          <w:szCs w:val="32"/>
          <w:highlight w:val="none"/>
          <w:lang w:eastAsia="zh-CN"/>
        </w:rPr>
        <w:t>面试</w:t>
      </w:r>
      <w:r>
        <w:rPr>
          <w:rFonts w:hint="eastAsia" w:ascii="宋体" w:hAnsi="宋体" w:eastAsia="黑体" w:cs="黑体"/>
          <w:color w:val="auto"/>
          <w:sz w:val="32"/>
          <w:szCs w:val="32"/>
          <w:highlight w:val="none"/>
        </w:rPr>
        <w:t>对象</w:t>
      </w:r>
      <w:bookmarkEnd w:id="102"/>
    </w:p>
    <w:p w14:paraId="4AD54440">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rPr>
      </w:pPr>
      <w:r>
        <w:rPr>
          <w:rFonts w:hint="eastAsia" w:ascii="宋体" w:hAnsi="宋体" w:eastAsia="方正仿宋简体" w:cs="宋体"/>
          <w:bCs/>
          <w:color w:val="auto"/>
          <w:kern w:val="0"/>
          <w:sz w:val="32"/>
          <w:szCs w:val="32"/>
          <w:highlight w:val="none"/>
          <w:lang w:val="en-US" w:eastAsia="zh-CN"/>
        </w:rPr>
        <w:t>参加楚雄州2025年事业单位公开招聘笔试，报考牟定县教育体育系统中小学、幼儿园教师招聘岗位，按照笔试成绩进入面试环节，资格复审合格人员。</w:t>
      </w:r>
    </w:p>
    <w:p w14:paraId="0DB1E690">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0"/>
        <w:rPr>
          <w:rFonts w:hint="eastAsia" w:ascii="宋体" w:hAnsi="宋体" w:eastAsia="黑体" w:cs="黑体"/>
          <w:color w:val="auto"/>
          <w:sz w:val="32"/>
          <w:szCs w:val="32"/>
          <w:highlight w:val="none"/>
          <w:lang w:eastAsia="zh-CN"/>
        </w:rPr>
      </w:pPr>
      <w:bookmarkStart w:id="103" w:name="_Toc19353"/>
      <w:r>
        <w:rPr>
          <w:rFonts w:hint="eastAsia" w:eastAsia="黑体" w:cs="黑体"/>
          <w:color w:val="auto"/>
          <w:sz w:val="32"/>
          <w:szCs w:val="32"/>
          <w:highlight w:val="none"/>
          <w:lang w:eastAsia="zh-CN"/>
        </w:rPr>
        <w:t>二、</w:t>
      </w:r>
      <w:r>
        <w:rPr>
          <w:rFonts w:hint="eastAsia" w:ascii="宋体" w:hAnsi="宋体" w:eastAsia="黑体" w:cs="黑体"/>
          <w:color w:val="auto"/>
          <w:sz w:val="32"/>
          <w:szCs w:val="32"/>
          <w:highlight w:val="none"/>
          <w:lang w:eastAsia="zh-CN"/>
        </w:rPr>
        <w:t>面试形式及内容</w:t>
      </w:r>
      <w:bookmarkEnd w:id="103"/>
    </w:p>
    <w:p w14:paraId="3C6ED8C0">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（一）幼儿教师岗位面试分“现场问答”“才艺展示”两项内容，综合考核考生应具备的幼儿教育教学能力，总分值为100分。</w:t>
      </w:r>
    </w:p>
    <w:p w14:paraId="37999305">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1.“现场问答”分值50分，考试时间5分钟，内容以幼儿教育相关问题为主。</w:t>
      </w:r>
    </w:p>
    <w:p w14:paraId="527D1431">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2.“才艺展示”分值50分，考试时间5分钟，考生在规定时间内用钢琴现场弹奏一首乐曲。钢琴由面试单位统一提供。</w:t>
      </w:r>
    </w:p>
    <w:p w14:paraId="086B84C4">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“现场问答”和“才艺展示”两个面试项目中间不休息，考生需一次性依次完成，累计时间不得超过10分钟。</w:t>
      </w:r>
    </w:p>
    <w:p w14:paraId="6A0EB9EE">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二）中小学语文、数学、英语、物理、化学、生物、思政、历史、地理、科学、心理健康教师岗位面试为“说课”一项，总分值为100分。以牟定县现行相应学科教材为依据，以专业能力、分析判断能力、逻辑思维能力、语言表达能力、应变能力、计划组织协调能力、举止仪表、自我情绪控制等作为评价要素进行评价。每位考生备课时间为30分钟，说课时间15分钟。</w:t>
      </w:r>
    </w:p>
    <w:p w14:paraId="03390312">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（三）中小学音乐、体育、美术教师岗位按照以下要求组织面试：</w:t>
      </w:r>
    </w:p>
    <w:p w14:paraId="45EEC8D5">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1.音乐教师岗位面试设置“声乐、器乐、舞蹈”三项内容，总分值100分，其中，声乐分值35分、器乐分值35分、舞蹈分值30分。三项内容考生需一次性依次完成，累计时间不得超过20分钟。“器乐”项目面试由考生用钢琴现场弹奏一首乐曲，钢琴由面试单位统一提供。“声乐、舞蹈”两项由考生根据自己的才艺特长现场展示。如需要伴奏音乐，请考生自行准备U盘存储为MP3格式，U盘只存储考试伴奏音乐，考点提供播放设备，若存储格式不对及U盘存储内容过多导致不能播放造成的后果，责任由考生自己承担。</w:t>
      </w:r>
    </w:p>
    <w:p w14:paraId="33CE4A6D">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2.体育教师岗位面试由说课和专业测试两部分组成，总分为100分，其中说课占50分，专业测试占50分。</w:t>
      </w:r>
    </w:p>
    <w:p w14:paraId="55A880D2">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（1）说课。每位考生备课时间为30分钟，说课时间15分钟。</w:t>
      </w:r>
    </w:p>
    <w:p w14:paraId="1FB87AE8">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（2）专业测试。考查篮球、排球基本技术，各占25分。</w:t>
      </w:r>
    </w:p>
    <w:p w14:paraId="1BF8B841">
      <w:pPr>
        <w:keepNext w:val="0"/>
        <w:keepLines w:val="0"/>
        <w:pageBreakBefore w:val="0"/>
        <w:widowControl/>
        <w:kinsoku/>
        <w:overflowPunct/>
        <w:topLinePunct w:val="0"/>
        <w:bidi w:val="0"/>
        <w:adjustRightInd w:val="0"/>
        <w:snapToGrid w:val="0"/>
        <w:spacing w:line="560" w:lineRule="exact"/>
        <w:ind w:firstLine="64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宋体"/>
          <w:bCs/>
          <w:color w:val="auto"/>
          <w:kern w:val="0"/>
          <w:sz w:val="32"/>
          <w:szCs w:val="32"/>
          <w:highlight w:val="none"/>
          <w:lang w:val="en-US" w:eastAsia="zh-CN"/>
        </w:rPr>
        <w:t>3.美术教师岗位面试由说课和专业测试两部分组成，总分为100分，其中说课占40分，专业测试占60分。每位考生备课时间为30分钟，说课时间15分钟。专业测试主要考察素描、色彩两项内容，各占30分。素描、色彩两项考试由考生一次性依次完成，累计时间限定在150分钟内。画纸（4K）、画架、画板由考点统一提供，其他绘画工具由考生自行准备。</w:t>
      </w:r>
    </w:p>
    <w:p w14:paraId="0D0C41C5">
      <w:pPr>
        <w:pStyle w:val="12"/>
        <w:keepNext w:val="0"/>
        <w:keepLines w:val="0"/>
        <w:pageBreakBefore w:val="0"/>
        <w:shd w:val="clear" w:color="auto" w:fill="FFFFFF"/>
        <w:kinsoku/>
        <w:overflowPunct/>
        <w:topLinePunct w:val="0"/>
        <w:bidi w:val="0"/>
        <w:spacing w:before="0" w:beforeAutospacing="0" w:after="0" w:afterAutospacing="0" w:line="560" w:lineRule="exact"/>
        <w:ind w:firstLine="640"/>
        <w:jc w:val="both"/>
        <w:outlineLvl w:val="0"/>
        <w:rPr>
          <w:rFonts w:hint="eastAsia" w:ascii="宋体" w:hAnsi="宋体" w:eastAsia="黑体" w:cs="Times New Roman"/>
          <w:color w:val="auto"/>
          <w:sz w:val="32"/>
          <w:szCs w:val="32"/>
          <w:highlight w:val="none"/>
          <w:lang w:eastAsia="zh-CN"/>
        </w:rPr>
      </w:pPr>
      <w:bookmarkStart w:id="104" w:name="_Toc28873"/>
      <w:r>
        <w:rPr>
          <w:rFonts w:hint="eastAsia" w:eastAsia="黑体" w:cs="黑体"/>
          <w:color w:val="auto"/>
          <w:sz w:val="32"/>
          <w:szCs w:val="32"/>
          <w:highlight w:val="none"/>
          <w:lang w:eastAsia="zh-CN"/>
        </w:rPr>
        <w:t>三</w:t>
      </w:r>
      <w:r>
        <w:rPr>
          <w:rFonts w:hint="eastAsia" w:ascii="宋体" w:hAnsi="宋体" w:eastAsia="黑体" w:cs="黑体"/>
          <w:color w:val="auto"/>
          <w:sz w:val="32"/>
          <w:szCs w:val="32"/>
          <w:highlight w:val="none"/>
        </w:rPr>
        <w:t>、面试</w:t>
      </w:r>
      <w:r>
        <w:rPr>
          <w:rFonts w:hint="eastAsia" w:eastAsia="黑体" w:cs="黑体"/>
          <w:color w:val="auto"/>
          <w:sz w:val="32"/>
          <w:szCs w:val="32"/>
          <w:highlight w:val="none"/>
          <w:lang w:eastAsia="zh-CN"/>
        </w:rPr>
        <w:t>考官</w:t>
      </w:r>
      <w:r>
        <w:rPr>
          <w:rFonts w:hint="eastAsia" w:ascii="宋体" w:hAnsi="宋体" w:eastAsia="黑体" w:cs="黑体"/>
          <w:color w:val="auto"/>
          <w:sz w:val="32"/>
          <w:szCs w:val="32"/>
          <w:highlight w:val="none"/>
          <w:lang w:eastAsia="zh-CN"/>
        </w:rPr>
        <w:t>组成和成绩计算</w:t>
      </w:r>
      <w:bookmarkEnd w:id="104"/>
    </w:p>
    <w:p w14:paraId="3DA01068">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jc w:val="both"/>
        <w:textAlignment w:val="auto"/>
        <w:rPr>
          <w:rFonts w:hint="default" w:ascii="宋体" w:hAnsi="宋体" w:eastAsia="方正仿宋简体" w:cs="方正仿宋简体"/>
          <w:color w:val="333333"/>
          <w:sz w:val="32"/>
          <w:szCs w:val="32"/>
          <w:highlight w:val="none"/>
          <w:lang w:val="en-US" w:eastAsia="zh-CN"/>
        </w:rPr>
      </w:pPr>
      <w:r>
        <w:rPr>
          <w:rFonts w:hint="eastAsia" w:ascii="宋体" w:hAnsi="宋体" w:eastAsia="方正仿宋简体" w:cs="方正仿宋简体"/>
          <w:color w:val="auto"/>
          <w:sz w:val="32"/>
          <w:szCs w:val="32"/>
          <w:highlight w:val="none"/>
          <w:lang w:eastAsia="zh-CN"/>
        </w:rPr>
        <w:t>在面试</w:t>
      </w:r>
      <w:r>
        <w:rPr>
          <w:rFonts w:hint="eastAsia" w:ascii="宋体" w:hAnsi="宋体" w:eastAsia="方正仿宋简体" w:cs="方正仿宋简体"/>
          <w:color w:val="auto"/>
          <w:sz w:val="32"/>
          <w:szCs w:val="32"/>
          <w:highlight w:val="none"/>
        </w:rPr>
        <w:t>工作领导小组</w:t>
      </w:r>
      <w:r>
        <w:rPr>
          <w:rFonts w:hint="eastAsia" w:ascii="宋体" w:hAnsi="宋体" w:eastAsia="方正仿宋简体" w:cs="方正仿宋简体"/>
          <w:color w:val="auto"/>
          <w:sz w:val="32"/>
          <w:szCs w:val="32"/>
          <w:highlight w:val="none"/>
          <w:lang w:eastAsia="zh-CN"/>
        </w:rPr>
        <w:t>有关人员</w:t>
      </w:r>
      <w:r>
        <w:rPr>
          <w:rFonts w:hint="eastAsia" w:ascii="宋体" w:hAnsi="宋体" w:eastAsia="方正仿宋简体" w:cs="方正仿宋简体"/>
          <w:color w:val="auto"/>
          <w:sz w:val="32"/>
          <w:szCs w:val="32"/>
          <w:highlight w:val="none"/>
        </w:rPr>
        <w:t>现场监督下，从</w:t>
      </w:r>
      <w:r>
        <w:rPr>
          <w:rFonts w:hint="eastAsia" w:eastAsia="方正仿宋简体" w:cs="方正仿宋简体"/>
          <w:color w:val="auto"/>
          <w:sz w:val="32"/>
          <w:szCs w:val="32"/>
          <w:highlight w:val="none"/>
          <w:lang w:eastAsia="zh-CN"/>
        </w:rPr>
        <w:t>取得面试考官资格证的</w:t>
      </w:r>
      <w:r>
        <w:rPr>
          <w:rFonts w:hint="eastAsia" w:ascii="宋体" w:hAnsi="宋体" w:eastAsia="方正仿宋简体" w:cs="方正仿宋简体"/>
          <w:color w:val="auto"/>
          <w:sz w:val="32"/>
          <w:szCs w:val="32"/>
          <w:highlight w:val="none"/>
        </w:rPr>
        <w:t>面试</w:t>
      </w:r>
      <w:r>
        <w:rPr>
          <w:rFonts w:hint="eastAsia" w:eastAsia="方正仿宋简体" w:cs="方正仿宋简体"/>
          <w:color w:val="auto"/>
          <w:sz w:val="32"/>
          <w:szCs w:val="32"/>
          <w:highlight w:val="none"/>
          <w:lang w:eastAsia="zh-CN"/>
        </w:rPr>
        <w:t>考官</w:t>
      </w:r>
      <w:r>
        <w:rPr>
          <w:rFonts w:hint="eastAsia" w:ascii="宋体" w:hAnsi="宋体" w:eastAsia="方正仿宋简体" w:cs="方正仿宋简体"/>
          <w:color w:val="auto"/>
          <w:sz w:val="32"/>
          <w:szCs w:val="32"/>
          <w:highlight w:val="none"/>
        </w:rPr>
        <w:t>库中</w:t>
      </w:r>
      <w:r>
        <w:rPr>
          <w:rFonts w:hint="eastAsia" w:eastAsia="方正仿宋简体" w:cs="方正仿宋简体"/>
          <w:color w:val="auto"/>
          <w:sz w:val="32"/>
          <w:szCs w:val="32"/>
          <w:highlight w:val="none"/>
          <w:lang w:eastAsia="zh-CN"/>
        </w:rPr>
        <w:t>根据实际需要分类随机抽取考官组成多个面试考官组开展面试，每个面试考官组由</w:t>
      </w:r>
      <w:r>
        <w:rPr>
          <w:rFonts w:hint="eastAsia" w:eastAsia="方正仿宋简体" w:cs="方正仿宋简体"/>
          <w:color w:val="auto"/>
          <w:sz w:val="32"/>
          <w:szCs w:val="32"/>
          <w:highlight w:val="none"/>
          <w:lang w:val="en-US" w:eastAsia="zh-CN"/>
        </w:rPr>
        <w:t>7名考官组成，考官根据考生表现进行现场评分</w:t>
      </w:r>
      <w:r>
        <w:rPr>
          <w:rFonts w:hint="eastAsia" w:ascii="宋体" w:hAnsi="宋体" w:eastAsia="方正仿宋简体" w:cs="方正仿宋简体"/>
          <w:color w:val="auto"/>
          <w:sz w:val="32"/>
          <w:szCs w:val="32"/>
          <w:highlight w:val="none"/>
        </w:rPr>
        <w:t>，</w:t>
      </w:r>
      <w:r>
        <w:rPr>
          <w:rFonts w:hint="eastAsia" w:ascii="宋体" w:hAnsi="宋体" w:eastAsia="方正仿宋简体" w:cs="方正仿宋简体"/>
          <w:color w:val="auto"/>
          <w:sz w:val="32"/>
          <w:szCs w:val="32"/>
          <w:highlight w:val="none"/>
          <w:lang w:eastAsia="zh-CN"/>
        </w:rPr>
        <w:t>去掉一个最高分和一个最低分后，求出其余5位考官的平均分，即为考生该项面试成绩。</w:t>
      </w:r>
    </w:p>
    <w:p w14:paraId="0C88D470">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jc w:val="both"/>
        <w:textAlignment w:val="auto"/>
        <w:rPr>
          <w:rFonts w:hint="eastAsia" w:ascii="宋体" w:hAnsi="宋体" w:eastAsia="方正仿宋简体" w:cs="方正仿宋简体"/>
          <w:color w:val="auto"/>
          <w:sz w:val="32"/>
          <w:szCs w:val="32"/>
          <w:highlight w:val="none"/>
          <w:lang w:eastAsia="zh-CN"/>
        </w:rPr>
      </w:pPr>
      <w:r>
        <w:rPr>
          <w:rFonts w:hint="eastAsia" w:ascii="宋体" w:hAnsi="宋体" w:eastAsia="方正仿宋简体" w:cs="方正仿宋简体"/>
          <w:color w:val="auto"/>
          <w:sz w:val="32"/>
          <w:szCs w:val="32"/>
          <w:highlight w:val="none"/>
          <w:lang w:eastAsia="zh-CN"/>
        </w:rPr>
        <w:t>面试总成绩设定最低合格分数线为70分，低于最低合格分数线的考生</w:t>
      </w:r>
      <w:r>
        <w:rPr>
          <w:rFonts w:hint="eastAsia" w:ascii="宋体" w:hAnsi="宋体" w:eastAsia="方正仿宋简体" w:cs="方正仿宋简体"/>
          <w:color w:val="auto"/>
          <w:sz w:val="32"/>
          <w:szCs w:val="32"/>
          <w:highlight w:val="none"/>
          <w:lang w:val="en-US" w:eastAsia="zh-CN"/>
        </w:rPr>
        <w:t>不得确定为拟聘用人员</w:t>
      </w:r>
      <w:r>
        <w:rPr>
          <w:rFonts w:hint="eastAsia" w:ascii="宋体" w:hAnsi="宋体" w:eastAsia="方正仿宋简体" w:cs="方正仿宋简体"/>
          <w:color w:val="auto"/>
          <w:sz w:val="32"/>
          <w:szCs w:val="32"/>
          <w:highlight w:val="none"/>
          <w:lang w:eastAsia="zh-CN"/>
        </w:rPr>
        <w:t>。每位考生的面试成绩在考生面试结束时当场公布。所有考生的面试成绩待全部面试结束后在考点进行公布。</w:t>
      </w:r>
    </w:p>
    <w:p w14:paraId="4FE3C621">
      <w:pPr>
        <w:pStyle w:val="12"/>
        <w:keepNext w:val="0"/>
        <w:keepLines w:val="0"/>
        <w:pageBreakBefore w:val="0"/>
        <w:shd w:val="clear" w:color="auto" w:fill="FFFFFF"/>
        <w:kinsoku/>
        <w:overflowPunct/>
        <w:topLinePunct w:val="0"/>
        <w:bidi w:val="0"/>
        <w:spacing w:before="0" w:beforeAutospacing="0" w:after="0" w:afterAutospacing="0" w:line="560" w:lineRule="exact"/>
        <w:ind w:firstLine="640"/>
        <w:jc w:val="both"/>
        <w:outlineLvl w:val="0"/>
        <w:rPr>
          <w:rFonts w:ascii="宋体" w:hAnsi="宋体" w:eastAsia="黑体" w:cs="Times New Roman"/>
          <w:color w:val="auto"/>
          <w:sz w:val="32"/>
          <w:szCs w:val="32"/>
          <w:highlight w:val="none"/>
        </w:rPr>
      </w:pPr>
      <w:bookmarkStart w:id="105" w:name="_Toc19980"/>
      <w:r>
        <w:rPr>
          <w:rFonts w:hint="eastAsia" w:eastAsia="黑体" w:cs="黑体"/>
          <w:color w:val="auto"/>
          <w:sz w:val="32"/>
          <w:szCs w:val="32"/>
          <w:highlight w:val="none"/>
          <w:lang w:eastAsia="zh-CN"/>
        </w:rPr>
        <w:t>四</w:t>
      </w:r>
      <w:r>
        <w:rPr>
          <w:rFonts w:hint="eastAsia" w:ascii="宋体" w:hAnsi="宋体" w:eastAsia="黑体" w:cs="黑体"/>
          <w:color w:val="auto"/>
          <w:sz w:val="32"/>
          <w:szCs w:val="32"/>
          <w:highlight w:val="none"/>
        </w:rPr>
        <w:t>、面试时间及地点</w:t>
      </w:r>
      <w:bookmarkEnd w:id="105"/>
    </w:p>
    <w:p w14:paraId="62FA5BBF">
      <w:pPr>
        <w:keepNext w:val="0"/>
        <w:keepLines w:val="0"/>
        <w:pageBreakBefore w:val="0"/>
        <w:kinsoku/>
        <w:overflowPunct/>
        <w:topLinePunct w:val="0"/>
        <w:bidi w:val="0"/>
        <w:spacing w:line="560" w:lineRule="exact"/>
        <w:ind w:firstLine="640" w:firstLineChars="200"/>
        <w:rPr>
          <w:rFonts w:hint="eastAsia" w:ascii="宋体" w:hAnsi="宋体" w:eastAsia="方正仿宋简体" w:cs="宋体"/>
          <w:bCs/>
          <w:color w:val="auto"/>
          <w:kern w:val="0"/>
          <w:sz w:val="32"/>
          <w:szCs w:val="32"/>
          <w:highlight w:val="none"/>
          <w:lang w:val="en-US" w:eastAsia="zh-CN"/>
        </w:rPr>
      </w:pPr>
      <w:r>
        <w:rPr>
          <w:rFonts w:hint="eastAsia" w:ascii="宋体" w:hAnsi="宋体" w:eastAsia="方正仿宋简体" w:cs="方正仿宋简体"/>
          <w:color w:val="auto"/>
          <w:kern w:val="0"/>
          <w:sz w:val="32"/>
          <w:szCs w:val="32"/>
          <w:highlight w:val="none"/>
          <w:lang w:val="en-US" w:eastAsia="zh-CN"/>
        </w:rPr>
        <w:t>面试时间和地点在资格复审时一并告知。</w:t>
      </w:r>
      <w:r>
        <w:rPr>
          <w:rFonts w:hint="eastAsia" w:ascii="宋体" w:hAnsi="宋体" w:eastAsia="方正仿宋简体" w:cs="宋体"/>
          <w:bCs/>
          <w:color w:val="auto"/>
          <w:kern w:val="0"/>
          <w:sz w:val="32"/>
          <w:szCs w:val="32"/>
          <w:highlight w:val="none"/>
          <w:lang w:val="en-US" w:eastAsia="zh-CN"/>
        </w:rPr>
        <w:t xml:space="preserve"> </w:t>
      </w:r>
    </w:p>
    <w:p w14:paraId="091BDC8F">
      <w:pPr>
        <w:pStyle w:val="12"/>
        <w:keepNext w:val="0"/>
        <w:keepLines w:val="0"/>
        <w:pageBreakBefore w:val="0"/>
        <w:shd w:val="clear" w:color="auto" w:fill="FFFFFF"/>
        <w:kinsoku/>
        <w:overflowPunct/>
        <w:topLinePunct w:val="0"/>
        <w:bidi w:val="0"/>
        <w:spacing w:before="0" w:beforeAutospacing="0" w:after="0" w:afterAutospacing="0" w:line="560" w:lineRule="exact"/>
        <w:ind w:firstLine="640"/>
        <w:jc w:val="both"/>
        <w:outlineLvl w:val="0"/>
        <w:rPr>
          <w:rFonts w:ascii="宋体" w:hAnsi="宋体" w:eastAsia="方正仿宋简体" w:cs="Times New Roman"/>
          <w:color w:val="auto"/>
          <w:sz w:val="32"/>
          <w:szCs w:val="32"/>
          <w:highlight w:val="none"/>
        </w:rPr>
      </w:pPr>
      <w:bookmarkStart w:id="106" w:name="_Toc18811"/>
      <w:r>
        <w:rPr>
          <w:rFonts w:hint="eastAsia" w:eastAsia="黑体" w:cs="黑体"/>
          <w:color w:val="auto"/>
          <w:sz w:val="32"/>
          <w:szCs w:val="32"/>
          <w:highlight w:val="none"/>
          <w:lang w:eastAsia="zh-CN"/>
        </w:rPr>
        <w:t>五</w:t>
      </w:r>
      <w:r>
        <w:rPr>
          <w:rFonts w:hint="eastAsia" w:ascii="宋体" w:hAnsi="宋体" w:eastAsia="黑体" w:cs="黑体"/>
          <w:color w:val="auto"/>
          <w:sz w:val="32"/>
          <w:szCs w:val="32"/>
          <w:highlight w:val="none"/>
        </w:rPr>
        <w:t>、面试程序</w:t>
      </w:r>
      <w:bookmarkEnd w:id="106"/>
    </w:p>
    <w:p w14:paraId="5EBB552F">
      <w:pPr>
        <w:pStyle w:val="12"/>
        <w:keepNext w:val="0"/>
        <w:keepLines w:val="0"/>
        <w:pageBreakBefore w:val="0"/>
        <w:shd w:val="clear" w:color="auto" w:fill="FFFFFF"/>
        <w:kinsoku/>
        <w:overflowPunct/>
        <w:topLinePunct w:val="0"/>
        <w:bidi w:val="0"/>
        <w:spacing w:before="0" w:beforeAutospacing="0" w:after="0" w:afterAutospacing="0" w:line="560" w:lineRule="exact"/>
        <w:ind w:firstLine="640"/>
        <w:jc w:val="both"/>
        <w:rPr>
          <w:rFonts w:ascii="宋体" w:hAnsi="宋体" w:eastAsia="方正仿宋简体" w:cs="Times New Roman"/>
          <w:color w:val="auto"/>
          <w:sz w:val="32"/>
          <w:szCs w:val="32"/>
          <w:highlight w:val="none"/>
        </w:rPr>
      </w:pPr>
      <w:r>
        <w:rPr>
          <w:rFonts w:hint="eastAsia" w:ascii="宋体" w:hAnsi="宋体" w:eastAsia="方正仿宋简体" w:cs="方正仿宋简体"/>
          <w:color w:val="auto"/>
          <w:sz w:val="32"/>
          <w:szCs w:val="32"/>
          <w:highlight w:val="none"/>
        </w:rPr>
        <w:t>（一）</w:t>
      </w:r>
      <w:r>
        <w:rPr>
          <w:rFonts w:hint="eastAsia" w:ascii="宋体" w:hAnsi="宋体" w:eastAsia="方正仿宋简体" w:cs="方正仿宋简体"/>
          <w:color w:val="auto"/>
          <w:sz w:val="32"/>
          <w:szCs w:val="32"/>
          <w:highlight w:val="none"/>
          <w:lang w:eastAsia="zh-CN"/>
        </w:rPr>
        <w:t>考生</w:t>
      </w:r>
      <w:r>
        <w:rPr>
          <w:rFonts w:hint="eastAsia" w:ascii="宋体" w:hAnsi="宋体" w:eastAsia="方正仿宋简体" w:cs="方正仿宋简体"/>
          <w:color w:val="auto"/>
          <w:sz w:val="32"/>
          <w:szCs w:val="32"/>
          <w:highlight w:val="none"/>
        </w:rPr>
        <w:t>面试报到。面试</w:t>
      </w:r>
      <w:r>
        <w:rPr>
          <w:rFonts w:hint="eastAsia" w:ascii="宋体" w:hAnsi="宋体" w:eastAsia="方正仿宋简体" w:cs="方正仿宋简体"/>
          <w:color w:val="auto"/>
          <w:sz w:val="32"/>
          <w:szCs w:val="32"/>
          <w:highlight w:val="none"/>
          <w:lang w:eastAsia="zh-CN"/>
        </w:rPr>
        <w:t>考生</w:t>
      </w:r>
      <w:r>
        <w:rPr>
          <w:rFonts w:hint="eastAsia" w:ascii="宋体" w:hAnsi="宋体" w:eastAsia="方正仿宋简体" w:cs="方正仿宋简体"/>
          <w:color w:val="auto"/>
          <w:sz w:val="32"/>
          <w:szCs w:val="32"/>
          <w:highlight w:val="none"/>
        </w:rPr>
        <w:t>在面试当</w:t>
      </w:r>
      <w:r>
        <w:rPr>
          <w:rFonts w:hint="eastAsia" w:ascii="宋体" w:hAnsi="宋体" w:eastAsia="方正仿宋简体" w:cs="方正仿宋简体"/>
          <w:color w:val="auto"/>
          <w:sz w:val="32"/>
          <w:szCs w:val="32"/>
          <w:highlight w:val="none"/>
          <w:lang w:eastAsia="zh-CN"/>
        </w:rPr>
        <w:t>天按照规定的时间</w:t>
      </w:r>
      <w:r>
        <w:rPr>
          <w:rFonts w:hint="eastAsia" w:ascii="宋体" w:hAnsi="宋体" w:eastAsia="方正仿宋简体" w:cs="方正仿宋简体"/>
          <w:color w:val="auto"/>
          <w:sz w:val="32"/>
          <w:szCs w:val="32"/>
          <w:highlight w:val="none"/>
        </w:rPr>
        <w:t>持</w:t>
      </w:r>
      <w:r>
        <w:rPr>
          <w:rFonts w:hint="eastAsia" w:ascii="宋体" w:hAnsi="宋体" w:eastAsia="方正仿宋简体" w:cs="方正仿宋简体"/>
          <w:color w:val="auto"/>
          <w:sz w:val="32"/>
          <w:szCs w:val="32"/>
          <w:highlight w:val="none"/>
          <w:lang w:eastAsia="zh-CN"/>
        </w:rPr>
        <w:t>有效</w:t>
      </w:r>
      <w:r>
        <w:rPr>
          <w:rFonts w:hint="eastAsia" w:ascii="宋体" w:hAnsi="宋体" w:eastAsia="方正仿宋简体" w:cs="方正仿宋简体"/>
          <w:color w:val="auto"/>
          <w:sz w:val="32"/>
          <w:szCs w:val="32"/>
          <w:highlight w:val="none"/>
        </w:rPr>
        <w:t>身份证和准考证(使用事业单位招聘笔试准考证）到达面试点报到登记，</w:t>
      </w:r>
      <w:r>
        <w:rPr>
          <w:rFonts w:hint="eastAsia" w:ascii="宋体" w:hAnsi="宋体" w:eastAsia="方正仿宋简体" w:cs="方正仿宋简体"/>
          <w:color w:val="auto"/>
          <w:sz w:val="32"/>
          <w:szCs w:val="32"/>
          <w:highlight w:val="none"/>
          <w:lang w:eastAsia="zh-CN"/>
        </w:rPr>
        <w:t>超过规定时间</w:t>
      </w:r>
      <w:r>
        <w:rPr>
          <w:rFonts w:hint="eastAsia" w:ascii="宋体" w:hAnsi="宋体" w:eastAsia="方正仿宋简体" w:cs="方正仿宋简体"/>
          <w:color w:val="auto"/>
          <w:sz w:val="32"/>
          <w:szCs w:val="32"/>
          <w:highlight w:val="none"/>
          <w:lang w:val="en-US" w:eastAsia="zh-CN"/>
        </w:rPr>
        <w:t>15分钟未报</w:t>
      </w:r>
      <w:r>
        <w:rPr>
          <w:rFonts w:hint="eastAsia" w:ascii="宋体" w:hAnsi="宋体" w:eastAsia="方正仿宋简体" w:cs="方正仿宋简体"/>
          <w:color w:val="auto"/>
          <w:sz w:val="32"/>
          <w:szCs w:val="32"/>
          <w:highlight w:val="none"/>
        </w:rPr>
        <w:t>到者视为</w:t>
      </w:r>
      <w:r>
        <w:rPr>
          <w:rFonts w:hint="eastAsia" w:ascii="宋体" w:hAnsi="宋体" w:eastAsia="方正仿宋简体" w:cs="方正仿宋简体"/>
          <w:color w:val="auto"/>
          <w:sz w:val="32"/>
          <w:szCs w:val="32"/>
          <w:highlight w:val="none"/>
          <w:lang w:eastAsia="zh-CN"/>
        </w:rPr>
        <w:t>自动</w:t>
      </w:r>
      <w:r>
        <w:rPr>
          <w:rFonts w:hint="eastAsia" w:eastAsia="方正仿宋简体" w:cs="方正仿宋简体"/>
          <w:color w:val="auto"/>
          <w:sz w:val="32"/>
          <w:szCs w:val="32"/>
          <w:highlight w:val="none"/>
          <w:lang w:eastAsia="zh-CN"/>
        </w:rPr>
        <w:t>放弃面试资格</w:t>
      </w:r>
      <w:r>
        <w:rPr>
          <w:rFonts w:hint="eastAsia" w:ascii="宋体" w:hAnsi="宋体" w:eastAsia="方正仿宋简体" w:cs="方正仿宋简体"/>
          <w:color w:val="auto"/>
          <w:sz w:val="32"/>
          <w:szCs w:val="32"/>
          <w:highlight w:val="none"/>
        </w:rPr>
        <w:t>。</w:t>
      </w:r>
    </w:p>
    <w:p w14:paraId="078500AF">
      <w:pPr>
        <w:pStyle w:val="12"/>
        <w:keepNext w:val="0"/>
        <w:keepLines w:val="0"/>
        <w:pageBreakBefore w:val="0"/>
        <w:shd w:val="clear" w:color="auto" w:fill="FFFFFF"/>
        <w:kinsoku/>
        <w:overflowPunct/>
        <w:topLinePunct w:val="0"/>
        <w:bidi w:val="0"/>
        <w:spacing w:before="0" w:beforeAutospacing="0" w:after="0" w:afterAutospacing="0" w:line="560" w:lineRule="exact"/>
        <w:ind w:firstLine="640"/>
        <w:jc w:val="both"/>
        <w:rPr>
          <w:rFonts w:hint="default" w:ascii="宋体" w:hAnsi="宋体" w:eastAsia="方正仿宋简体" w:cs="Times New Roman"/>
          <w:color w:val="auto"/>
          <w:sz w:val="32"/>
          <w:szCs w:val="32"/>
          <w:highlight w:val="none"/>
          <w:lang w:val="en-US" w:eastAsia="zh-CN"/>
        </w:rPr>
      </w:pPr>
      <w:r>
        <w:rPr>
          <w:rFonts w:hint="eastAsia" w:ascii="宋体" w:hAnsi="宋体" w:eastAsia="方正仿宋简体" w:cs="方正仿宋简体"/>
          <w:color w:val="auto"/>
          <w:sz w:val="32"/>
          <w:szCs w:val="32"/>
          <w:highlight w:val="none"/>
        </w:rPr>
        <w:t>（二）确定面试</w:t>
      </w:r>
      <w:r>
        <w:rPr>
          <w:rFonts w:hint="eastAsia" w:ascii="宋体" w:hAnsi="宋体" w:eastAsia="方正仿宋简体" w:cs="方正仿宋简体"/>
          <w:color w:val="auto"/>
          <w:sz w:val="32"/>
          <w:szCs w:val="32"/>
          <w:highlight w:val="none"/>
          <w:lang w:eastAsia="zh-CN"/>
        </w:rPr>
        <w:t>顺序</w:t>
      </w:r>
      <w:r>
        <w:rPr>
          <w:rFonts w:hint="eastAsia" w:ascii="宋体" w:hAnsi="宋体" w:eastAsia="方正仿宋简体" w:cs="方正仿宋简体"/>
          <w:color w:val="auto"/>
          <w:sz w:val="32"/>
          <w:szCs w:val="32"/>
          <w:highlight w:val="none"/>
        </w:rPr>
        <w:t>。考生提前集中，抽签确定面试</w:t>
      </w:r>
      <w:r>
        <w:rPr>
          <w:rFonts w:hint="eastAsia" w:ascii="宋体" w:hAnsi="宋体" w:eastAsia="方正仿宋简体" w:cs="方正仿宋简体"/>
          <w:color w:val="auto"/>
          <w:sz w:val="32"/>
          <w:szCs w:val="32"/>
          <w:highlight w:val="none"/>
          <w:lang w:eastAsia="zh-CN"/>
        </w:rPr>
        <w:t>顺</w:t>
      </w:r>
      <w:r>
        <w:rPr>
          <w:rFonts w:hint="eastAsia" w:ascii="宋体" w:hAnsi="宋体" w:eastAsia="方正仿宋简体" w:cs="方正仿宋简体"/>
          <w:color w:val="auto"/>
          <w:sz w:val="32"/>
          <w:szCs w:val="32"/>
          <w:highlight w:val="none"/>
        </w:rPr>
        <w:t>序号</w:t>
      </w:r>
      <w:r>
        <w:rPr>
          <w:rFonts w:hint="eastAsia" w:ascii="宋体" w:hAnsi="宋体" w:eastAsia="方正仿宋简体" w:cs="方正仿宋简体"/>
          <w:color w:val="auto"/>
          <w:sz w:val="32"/>
          <w:szCs w:val="32"/>
          <w:highlight w:val="none"/>
          <w:lang w:eastAsia="zh-CN"/>
        </w:rPr>
        <w:t>，确定方式为：</w:t>
      </w:r>
      <w:r>
        <w:rPr>
          <w:rFonts w:hint="eastAsia" w:ascii="宋体" w:hAnsi="宋体" w:eastAsia="方正仿宋简体" w:cs="方正仿宋简体"/>
          <w:color w:val="auto"/>
          <w:sz w:val="32"/>
          <w:szCs w:val="32"/>
          <w:highlight w:val="none"/>
          <w:lang w:val="en-US" w:eastAsia="zh-CN"/>
        </w:rPr>
        <w:t>1.先由参加本次面试各面试组的考生推荐1名代表抽签确定学科面试顺序；2.再由各学科面试考生分学科抽签确定面试顺序。</w:t>
      </w:r>
    </w:p>
    <w:p w14:paraId="169DC16B">
      <w:pPr>
        <w:pStyle w:val="12"/>
        <w:keepNext w:val="0"/>
        <w:keepLines w:val="0"/>
        <w:pageBreakBefore w:val="0"/>
        <w:shd w:val="clear" w:color="auto" w:fill="FFFFFF"/>
        <w:kinsoku/>
        <w:overflowPunct/>
        <w:topLinePunct w:val="0"/>
        <w:bidi w:val="0"/>
        <w:spacing w:before="0" w:beforeAutospacing="0" w:after="0" w:afterAutospacing="0" w:line="560" w:lineRule="exact"/>
        <w:ind w:firstLine="640"/>
        <w:jc w:val="both"/>
        <w:rPr>
          <w:rFonts w:ascii="宋体" w:hAnsi="宋体" w:eastAsia="方正仿宋简体" w:cs="Times New Roman"/>
          <w:color w:val="auto"/>
          <w:sz w:val="32"/>
          <w:szCs w:val="32"/>
          <w:highlight w:val="none"/>
        </w:rPr>
      </w:pPr>
      <w:r>
        <w:rPr>
          <w:rFonts w:hint="eastAsia" w:ascii="宋体" w:hAnsi="宋体" w:eastAsia="方正仿宋简体" w:cs="方正仿宋简体"/>
          <w:color w:val="auto"/>
          <w:sz w:val="32"/>
          <w:szCs w:val="32"/>
          <w:highlight w:val="none"/>
        </w:rPr>
        <w:t>（三）评分计分。</w:t>
      </w:r>
      <w:r>
        <w:rPr>
          <w:rFonts w:hint="eastAsia" w:ascii="宋体" w:hAnsi="宋体" w:eastAsia="方正仿宋简体" w:cs="方正仿宋简体"/>
          <w:color w:val="auto"/>
          <w:sz w:val="32"/>
          <w:szCs w:val="32"/>
          <w:highlight w:val="none"/>
          <w:lang w:eastAsia="zh-CN"/>
        </w:rPr>
        <w:t>考生</w:t>
      </w:r>
      <w:r>
        <w:rPr>
          <w:rFonts w:hint="eastAsia" w:ascii="宋体" w:hAnsi="宋体" w:eastAsia="方正仿宋简体" w:cs="方正仿宋简体"/>
          <w:color w:val="auto"/>
          <w:sz w:val="32"/>
          <w:szCs w:val="32"/>
          <w:highlight w:val="none"/>
        </w:rPr>
        <w:t>面试</w:t>
      </w:r>
      <w:r>
        <w:rPr>
          <w:rFonts w:hint="eastAsia" w:ascii="宋体" w:hAnsi="宋体" w:eastAsia="方正仿宋简体" w:cs="方正仿宋简体"/>
          <w:color w:val="auto"/>
          <w:sz w:val="32"/>
          <w:szCs w:val="32"/>
          <w:highlight w:val="none"/>
          <w:lang w:eastAsia="zh-CN"/>
        </w:rPr>
        <w:t>结束后，经</w:t>
      </w:r>
      <w:r>
        <w:rPr>
          <w:rFonts w:hint="eastAsia" w:eastAsia="方正仿宋简体" w:cs="方正仿宋简体"/>
          <w:color w:val="auto"/>
          <w:sz w:val="32"/>
          <w:szCs w:val="32"/>
          <w:highlight w:val="none"/>
          <w:lang w:eastAsia="zh-CN"/>
        </w:rPr>
        <w:t>考官</w:t>
      </w:r>
      <w:r>
        <w:rPr>
          <w:rFonts w:hint="eastAsia" w:ascii="宋体" w:hAnsi="宋体" w:eastAsia="方正仿宋简体" w:cs="方正仿宋简体"/>
          <w:color w:val="auto"/>
          <w:sz w:val="32"/>
          <w:szCs w:val="32"/>
          <w:highlight w:val="none"/>
          <w:lang w:eastAsia="zh-CN"/>
        </w:rPr>
        <w:t>评分，由记分人员按规定计分，经复核后</w:t>
      </w:r>
      <w:r>
        <w:rPr>
          <w:rFonts w:hint="eastAsia" w:ascii="宋体" w:hAnsi="宋体" w:eastAsia="方正仿宋简体" w:cs="方正仿宋简体"/>
          <w:color w:val="auto"/>
          <w:sz w:val="32"/>
          <w:szCs w:val="32"/>
          <w:highlight w:val="none"/>
        </w:rPr>
        <w:t>当场向考生公布（面试成绩四舍五入保留</w:t>
      </w:r>
      <w:r>
        <w:rPr>
          <w:rFonts w:ascii="宋体" w:hAnsi="宋体" w:eastAsia="方正仿宋简体" w:cs="方正仿宋简体"/>
          <w:color w:val="auto"/>
          <w:sz w:val="32"/>
          <w:szCs w:val="32"/>
          <w:highlight w:val="none"/>
        </w:rPr>
        <w:t>2</w:t>
      </w:r>
      <w:r>
        <w:rPr>
          <w:rFonts w:hint="eastAsia" w:ascii="宋体" w:hAnsi="宋体" w:eastAsia="方正仿宋简体" w:cs="方正仿宋简体"/>
          <w:color w:val="auto"/>
          <w:sz w:val="32"/>
          <w:szCs w:val="32"/>
          <w:highlight w:val="none"/>
        </w:rPr>
        <w:t>位小数）</w:t>
      </w:r>
      <w:r>
        <w:rPr>
          <w:rFonts w:hint="eastAsia" w:ascii="宋体" w:hAnsi="宋体" w:eastAsia="方正仿宋简体" w:cs="方正仿宋简体"/>
          <w:color w:val="auto"/>
          <w:sz w:val="32"/>
          <w:szCs w:val="32"/>
          <w:highlight w:val="none"/>
          <w:lang w:eastAsia="zh-CN"/>
        </w:rPr>
        <w:t>。</w:t>
      </w:r>
    </w:p>
    <w:p w14:paraId="775A5E87">
      <w:pPr>
        <w:pStyle w:val="12"/>
        <w:keepNext w:val="0"/>
        <w:keepLines w:val="0"/>
        <w:pageBreakBefore w:val="0"/>
        <w:shd w:val="clear" w:color="auto" w:fill="FFFFFF"/>
        <w:kinsoku/>
        <w:overflowPunct/>
        <w:topLinePunct w:val="0"/>
        <w:bidi w:val="0"/>
        <w:spacing w:before="0" w:beforeAutospacing="0" w:after="0" w:afterAutospacing="0" w:line="560" w:lineRule="exact"/>
        <w:ind w:firstLine="640"/>
        <w:jc w:val="both"/>
        <w:outlineLvl w:val="0"/>
        <w:rPr>
          <w:rFonts w:hint="eastAsia" w:ascii="宋体" w:hAnsi="宋体" w:eastAsia="黑体" w:cs="黑体"/>
          <w:color w:val="auto"/>
          <w:sz w:val="32"/>
          <w:szCs w:val="32"/>
          <w:highlight w:val="none"/>
          <w:lang w:eastAsia="zh-CN"/>
        </w:rPr>
      </w:pPr>
      <w:bookmarkStart w:id="107" w:name="_Toc28791"/>
      <w:r>
        <w:rPr>
          <w:rFonts w:hint="eastAsia" w:eastAsia="黑体" w:cs="黑体"/>
          <w:color w:val="auto"/>
          <w:sz w:val="32"/>
          <w:szCs w:val="32"/>
          <w:highlight w:val="none"/>
          <w:lang w:eastAsia="zh-CN"/>
        </w:rPr>
        <w:t>六</w:t>
      </w:r>
      <w:r>
        <w:rPr>
          <w:rFonts w:hint="eastAsia" w:ascii="宋体" w:hAnsi="宋体" w:eastAsia="黑体" w:cs="黑体"/>
          <w:color w:val="auto"/>
          <w:sz w:val="32"/>
          <w:szCs w:val="32"/>
          <w:highlight w:val="none"/>
        </w:rPr>
        <w:t>、</w:t>
      </w:r>
      <w:r>
        <w:rPr>
          <w:rFonts w:hint="eastAsia" w:ascii="宋体" w:hAnsi="宋体" w:eastAsia="黑体" w:cs="黑体"/>
          <w:color w:val="auto"/>
          <w:sz w:val="32"/>
          <w:szCs w:val="32"/>
          <w:highlight w:val="none"/>
          <w:lang w:eastAsia="zh-CN"/>
        </w:rPr>
        <w:t>工作纪律及要求</w:t>
      </w:r>
      <w:bookmarkEnd w:id="107"/>
    </w:p>
    <w:p w14:paraId="6EF0EA4C">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jc w:val="both"/>
        <w:textAlignment w:val="auto"/>
        <w:rPr>
          <w:rFonts w:hint="eastAsia" w:ascii="宋体" w:hAnsi="宋体" w:eastAsia="方正仿宋简体" w:cs="方正仿宋简体"/>
          <w:color w:val="auto"/>
          <w:sz w:val="32"/>
          <w:szCs w:val="32"/>
          <w:highlight w:val="none"/>
        </w:rPr>
      </w:pPr>
      <w:r>
        <w:rPr>
          <w:rFonts w:hint="eastAsia" w:ascii="宋体" w:hAnsi="宋体" w:eastAsia="方正仿宋简体" w:cs="方正仿宋简体"/>
          <w:color w:val="auto"/>
          <w:sz w:val="32"/>
          <w:szCs w:val="32"/>
          <w:highlight w:val="none"/>
        </w:rPr>
        <w:t>（一）参加面试人员采用入闱管理，</w:t>
      </w:r>
      <w:r>
        <w:rPr>
          <w:rFonts w:hint="eastAsia" w:eastAsia="方正仿宋简体" w:cs="方正仿宋简体"/>
          <w:color w:val="auto"/>
          <w:sz w:val="32"/>
          <w:szCs w:val="32"/>
          <w:highlight w:val="none"/>
          <w:lang w:eastAsia="zh-CN"/>
        </w:rPr>
        <w:t>考官</w:t>
      </w:r>
      <w:r>
        <w:rPr>
          <w:rFonts w:hint="eastAsia" w:ascii="宋体" w:hAnsi="宋体" w:eastAsia="方正仿宋简体" w:cs="方正仿宋简体"/>
          <w:color w:val="auto"/>
          <w:sz w:val="32"/>
          <w:szCs w:val="32"/>
          <w:highlight w:val="none"/>
        </w:rPr>
        <w:t>和</w:t>
      </w:r>
      <w:r>
        <w:rPr>
          <w:rFonts w:hint="eastAsia" w:ascii="宋体" w:hAnsi="宋体" w:eastAsia="方正仿宋简体" w:cs="方正仿宋简体"/>
          <w:color w:val="auto"/>
          <w:sz w:val="32"/>
          <w:szCs w:val="32"/>
          <w:highlight w:val="none"/>
          <w:lang w:eastAsia="zh-CN"/>
        </w:rPr>
        <w:t>面试考生</w:t>
      </w:r>
      <w:r>
        <w:rPr>
          <w:rFonts w:hint="eastAsia" w:ascii="宋体" w:hAnsi="宋体" w:eastAsia="方正仿宋简体" w:cs="方正仿宋简体"/>
          <w:color w:val="auto"/>
          <w:sz w:val="32"/>
          <w:szCs w:val="32"/>
          <w:highlight w:val="none"/>
        </w:rPr>
        <w:t>实行集中管理，不得擅自离开指定地点，如有特殊情况确需离开，须由监督人员陪同</w:t>
      </w:r>
      <w:r>
        <w:rPr>
          <w:rFonts w:hint="eastAsia" w:ascii="宋体" w:hAnsi="宋体" w:eastAsia="方正仿宋简体" w:cs="方正仿宋简体"/>
          <w:color w:val="auto"/>
          <w:sz w:val="32"/>
          <w:szCs w:val="32"/>
          <w:highlight w:val="none"/>
          <w:lang w:eastAsia="zh-CN"/>
        </w:rPr>
        <w:t>往返</w:t>
      </w:r>
      <w:r>
        <w:rPr>
          <w:rFonts w:hint="eastAsia" w:ascii="宋体" w:hAnsi="宋体" w:eastAsia="方正仿宋简体" w:cs="方正仿宋简体"/>
          <w:color w:val="auto"/>
          <w:sz w:val="32"/>
          <w:szCs w:val="32"/>
          <w:highlight w:val="none"/>
        </w:rPr>
        <w:t>。</w:t>
      </w:r>
      <w:r>
        <w:rPr>
          <w:rFonts w:hint="eastAsia" w:ascii="宋体" w:hAnsi="宋体" w:eastAsia="方正仿宋简体" w:cs="方正仿宋简体"/>
          <w:color w:val="auto"/>
          <w:sz w:val="32"/>
          <w:szCs w:val="32"/>
          <w:highlight w:val="none"/>
          <w:lang w:eastAsia="zh-CN"/>
        </w:rPr>
        <w:t>考生</w:t>
      </w:r>
      <w:r>
        <w:rPr>
          <w:rFonts w:hint="eastAsia" w:ascii="宋体" w:hAnsi="宋体" w:eastAsia="方正仿宋简体" w:cs="方正仿宋简体"/>
          <w:color w:val="auto"/>
          <w:sz w:val="32"/>
          <w:szCs w:val="32"/>
          <w:highlight w:val="none"/>
        </w:rPr>
        <w:t>面试结束后，</w:t>
      </w:r>
      <w:r>
        <w:rPr>
          <w:rFonts w:hint="eastAsia" w:ascii="宋体" w:hAnsi="宋体" w:eastAsia="方正仿宋简体" w:cs="方正仿宋简体"/>
          <w:color w:val="auto"/>
          <w:sz w:val="32"/>
          <w:szCs w:val="32"/>
          <w:highlight w:val="none"/>
          <w:lang w:eastAsia="zh-CN"/>
        </w:rPr>
        <w:t>进入考生休息室休息，面试学科所有考生面试结束后，统一确定本招聘岗位的拟聘用人员。考生在</w:t>
      </w:r>
      <w:r>
        <w:rPr>
          <w:rFonts w:hint="eastAsia" w:ascii="宋体" w:hAnsi="宋体" w:eastAsia="方正仿宋简体" w:cs="方正仿宋简体"/>
          <w:color w:val="auto"/>
          <w:sz w:val="32"/>
          <w:szCs w:val="32"/>
          <w:highlight w:val="none"/>
        </w:rPr>
        <w:t>面试过程中不得向</w:t>
      </w:r>
      <w:r>
        <w:rPr>
          <w:rFonts w:hint="eastAsia" w:eastAsia="方正仿宋简体" w:cs="方正仿宋简体"/>
          <w:color w:val="auto"/>
          <w:sz w:val="32"/>
          <w:szCs w:val="32"/>
          <w:highlight w:val="none"/>
          <w:lang w:eastAsia="zh-CN"/>
        </w:rPr>
        <w:t>考官</w:t>
      </w:r>
      <w:r>
        <w:rPr>
          <w:rFonts w:hint="eastAsia" w:ascii="宋体" w:hAnsi="宋体" w:eastAsia="方正仿宋简体" w:cs="方正仿宋简体"/>
          <w:color w:val="auto"/>
          <w:sz w:val="32"/>
          <w:szCs w:val="32"/>
          <w:highlight w:val="none"/>
        </w:rPr>
        <w:t>透露自己的姓名和身份等有关信息。</w:t>
      </w:r>
    </w:p>
    <w:p w14:paraId="302F0B75">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宋体" w:hAnsi="宋体" w:eastAsia="方正仿宋简体" w:cs="方正仿宋简体"/>
          <w:color w:val="auto"/>
          <w:sz w:val="32"/>
          <w:szCs w:val="32"/>
          <w:highlight w:val="none"/>
          <w:lang w:eastAsia="zh-CN"/>
        </w:rPr>
      </w:pPr>
      <w:r>
        <w:rPr>
          <w:rFonts w:hint="eastAsia" w:ascii="宋体" w:hAnsi="宋体" w:eastAsia="方正仿宋简体" w:cs="方正仿宋简体"/>
          <w:color w:val="auto"/>
          <w:sz w:val="32"/>
          <w:szCs w:val="32"/>
          <w:highlight w:val="none"/>
          <w:lang w:eastAsia="zh-CN"/>
        </w:rPr>
        <w:t>（</w:t>
      </w:r>
      <w:r>
        <w:rPr>
          <w:rFonts w:hint="eastAsia" w:eastAsia="方正仿宋简体" w:cs="方正仿宋简体"/>
          <w:color w:val="auto"/>
          <w:sz w:val="32"/>
          <w:szCs w:val="32"/>
          <w:highlight w:val="none"/>
          <w:lang w:eastAsia="zh-CN"/>
        </w:rPr>
        <w:t>二</w:t>
      </w:r>
      <w:r>
        <w:rPr>
          <w:rFonts w:hint="eastAsia" w:ascii="宋体" w:hAnsi="宋体" w:eastAsia="方正仿宋简体" w:cs="方正仿宋简体"/>
          <w:color w:val="auto"/>
          <w:sz w:val="32"/>
          <w:szCs w:val="32"/>
          <w:highlight w:val="none"/>
          <w:lang w:eastAsia="zh-CN"/>
        </w:rPr>
        <w:t>）</w:t>
      </w:r>
      <w:r>
        <w:rPr>
          <w:rFonts w:hint="eastAsia" w:ascii="宋体" w:hAnsi="宋体" w:eastAsia="方正仿宋简体" w:cs="方正仿宋简体"/>
          <w:color w:val="auto"/>
          <w:sz w:val="32"/>
          <w:szCs w:val="32"/>
          <w:highlight w:val="none"/>
          <w:lang w:val="en-US" w:eastAsia="zh-CN"/>
        </w:rPr>
        <w:t>为确保招聘工作公平、公正、公开，招聘工作接受社会和有关部门监督，维护公开招聘工作的公正性、严肃性，禁止违规违纪行为发生。</w:t>
      </w:r>
    </w:p>
    <w:p w14:paraId="7CA89AF2">
      <w:pPr>
        <w:keepNext w:val="0"/>
        <w:keepLines w:val="0"/>
        <w:pageBreakBefore w:val="0"/>
        <w:widowControl/>
        <w:kinsoku/>
        <w:wordWrap/>
        <w:overflowPunct/>
        <w:topLinePunct w:val="0"/>
        <w:autoSpaceDE/>
        <w:autoSpaceDN/>
        <w:bidi w:val="0"/>
        <w:adjustRightInd/>
        <w:snapToGrid/>
        <w:spacing w:line="560" w:lineRule="exact"/>
        <w:ind w:firstLine="630"/>
        <w:jc w:val="both"/>
        <w:textAlignment w:val="auto"/>
        <w:rPr>
          <w:rFonts w:hint="eastAsia" w:ascii="宋体" w:hAnsi="宋体" w:eastAsia="方正仿宋简体" w:cs="方正仿宋简体"/>
          <w:color w:val="auto"/>
          <w:kern w:val="0"/>
          <w:sz w:val="32"/>
          <w:szCs w:val="32"/>
          <w:highlight w:val="none"/>
        </w:rPr>
      </w:pPr>
      <w:r>
        <w:rPr>
          <w:rFonts w:hint="eastAsia" w:ascii="宋体" w:hAnsi="宋体" w:eastAsia="方正仿宋简体" w:cs="方正仿宋简体"/>
          <w:color w:val="auto"/>
          <w:kern w:val="0"/>
          <w:sz w:val="32"/>
          <w:szCs w:val="32"/>
          <w:highlight w:val="none"/>
          <w:lang w:eastAsia="zh-CN"/>
        </w:rPr>
        <w:t>（三）</w:t>
      </w:r>
      <w:r>
        <w:rPr>
          <w:rFonts w:hint="eastAsia" w:ascii="宋体" w:hAnsi="宋体" w:eastAsia="方正仿宋简体" w:cs="方正仿宋简体"/>
          <w:color w:val="auto"/>
          <w:kern w:val="0"/>
          <w:sz w:val="32"/>
          <w:szCs w:val="32"/>
          <w:highlight w:val="none"/>
        </w:rPr>
        <w:t>其他未尽事宜，以《楚雄州</w:t>
      </w:r>
      <w:r>
        <w:rPr>
          <w:rFonts w:hint="eastAsia" w:ascii="宋体" w:hAnsi="宋体" w:eastAsia="方正仿宋简体" w:cs="方正仿宋简体"/>
          <w:color w:val="auto"/>
          <w:kern w:val="0"/>
          <w:sz w:val="32"/>
          <w:szCs w:val="32"/>
          <w:highlight w:val="none"/>
          <w:lang w:val="en-US" w:eastAsia="zh-CN"/>
        </w:rPr>
        <w:t>2025</w:t>
      </w:r>
      <w:r>
        <w:rPr>
          <w:rFonts w:hint="eastAsia" w:ascii="宋体" w:hAnsi="宋体" w:eastAsia="方正仿宋简体" w:cs="方正仿宋简体"/>
          <w:color w:val="auto"/>
          <w:kern w:val="0"/>
          <w:sz w:val="32"/>
          <w:szCs w:val="32"/>
          <w:highlight w:val="none"/>
        </w:rPr>
        <w:t>年事业单位公开招聘工作人员公告》相关规定为准。</w:t>
      </w:r>
    </w:p>
    <w:p w14:paraId="04357E0E">
      <w:pPr>
        <w:keepNext w:val="0"/>
        <w:keepLines w:val="0"/>
        <w:pageBreakBefore w:val="0"/>
        <w:widowControl/>
        <w:kinsoku/>
        <w:wordWrap/>
        <w:overflowPunct/>
        <w:topLinePunct w:val="0"/>
        <w:autoSpaceDE/>
        <w:autoSpaceDN/>
        <w:bidi w:val="0"/>
        <w:adjustRightInd/>
        <w:snapToGrid/>
        <w:spacing w:line="560" w:lineRule="exact"/>
        <w:ind w:firstLine="630"/>
        <w:jc w:val="left"/>
        <w:textAlignment w:val="auto"/>
        <w:rPr>
          <w:rFonts w:hint="default" w:ascii="宋体" w:hAnsi="宋体" w:eastAsia="方正仿宋简体" w:cs="方正仿宋简体"/>
          <w:color w:val="auto"/>
          <w:kern w:val="0"/>
          <w:sz w:val="32"/>
          <w:szCs w:val="32"/>
          <w:highlight w:val="none"/>
          <w:lang w:val="en-US" w:eastAsia="zh-CN"/>
        </w:rPr>
      </w:pPr>
      <w:r>
        <w:rPr>
          <w:rFonts w:hint="eastAsia" w:ascii="宋体" w:hAnsi="宋体" w:eastAsia="方正仿宋简体" w:cs="方正仿宋简体"/>
          <w:color w:val="auto"/>
          <w:kern w:val="0"/>
          <w:sz w:val="32"/>
          <w:szCs w:val="32"/>
          <w:highlight w:val="none"/>
          <w:lang w:eastAsia="zh-CN"/>
        </w:rPr>
        <w:t>（四）咨询电话：</w:t>
      </w:r>
      <w:r>
        <w:rPr>
          <w:rFonts w:hint="eastAsia" w:ascii="宋体" w:hAnsi="宋体" w:eastAsia="方正仿宋简体" w:cs="方正仿宋简体"/>
          <w:color w:val="auto"/>
          <w:kern w:val="0"/>
          <w:sz w:val="32"/>
          <w:szCs w:val="32"/>
          <w:highlight w:val="none"/>
          <w:lang w:val="en-US" w:eastAsia="zh-CN"/>
        </w:rPr>
        <w:t>0878-5211071</w:t>
      </w:r>
    </w:p>
    <w:p w14:paraId="4A615DAB">
      <w:pPr>
        <w:keepNext w:val="0"/>
        <w:keepLines w:val="0"/>
        <w:pageBreakBefore w:val="0"/>
        <w:widowControl/>
        <w:kinsoku/>
        <w:wordWrap/>
        <w:overflowPunct/>
        <w:topLinePunct w:val="0"/>
        <w:autoSpaceDE/>
        <w:autoSpaceDN/>
        <w:bidi w:val="0"/>
        <w:adjustRightInd/>
        <w:snapToGrid/>
        <w:spacing w:line="560" w:lineRule="exact"/>
        <w:ind w:firstLine="630"/>
        <w:jc w:val="left"/>
        <w:textAlignment w:val="auto"/>
        <w:rPr>
          <w:rFonts w:hint="eastAsia" w:ascii="宋体" w:hAnsi="宋体" w:eastAsia="方正仿宋简体" w:cs="方正仿宋简体"/>
          <w:color w:val="auto"/>
          <w:kern w:val="0"/>
          <w:sz w:val="32"/>
          <w:szCs w:val="32"/>
          <w:highlight w:val="none"/>
          <w:lang w:val="en-US" w:eastAsia="zh-CN"/>
        </w:rPr>
      </w:pPr>
      <w:r>
        <w:rPr>
          <w:rFonts w:hint="eastAsia" w:ascii="宋体" w:hAnsi="宋体" w:eastAsia="方正仿宋简体" w:cs="方正仿宋简体"/>
          <w:color w:val="auto"/>
          <w:kern w:val="0"/>
          <w:sz w:val="32"/>
          <w:szCs w:val="32"/>
          <w:highlight w:val="none"/>
          <w:lang w:eastAsia="zh-CN"/>
        </w:rPr>
        <w:t>（五）</w:t>
      </w:r>
      <w:r>
        <w:rPr>
          <w:rFonts w:hint="eastAsia" w:ascii="宋体" w:hAnsi="宋体" w:eastAsia="方正仿宋简体" w:cs="方正仿宋简体"/>
          <w:color w:val="auto"/>
          <w:kern w:val="0"/>
          <w:sz w:val="32"/>
          <w:szCs w:val="32"/>
          <w:highlight w:val="none"/>
          <w:lang w:val="en-US" w:eastAsia="zh-CN"/>
        </w:rPr>
        <w:t>监督举报电话：</w:t>
      </w:r>
    </w:p>
    <w:p w14:paraId="3F0B0B79">
      <w:pPr>
        <w:keepNext w:val="0"/>
        <w:keepLines w:val="0"/>
        <w:pageBreakBefore w:val="0"/>
        <w:widowControl/>
        <w:kinsoku/>
        <w:wordWrap/>
        <w:overflowPunct/>
        <w:topLinePunct w:val="0"/>
        <w:autoSpaceDE/>
        <w:autoSpaceDN/>
        <w:bidi w:val="0"/>
        <w:adjustRightInd/>
        <w:snapToGrid/>
        <w:spacing w:line="560" w:lineRule="exact"/>
        <w:ind w:firstLine="630"/>
        <w:jc w:val="left"/>
        <w:textAlignment w:val="auto"/>
        <w:rPr>
          <w:rFonts w:hint="eastAsia" w:ascii="宋体" w:hAnsi="宋体" w:eastAsia="方正仿宋简体" w:cs="方正仿宋简体"/>
          <w:color w:val="auto"/>
          <w:kern w:val="0"/>
          <w:sz w:val="32"/>
          <w:szCs w:val="32"/>
          <w:highlight w:val="none"/>
          <w:lang w:val="en-US" w:eastAsia="zh-CN"/>
        </w:rPr>
      </w:pPr>
      <w:r>
        <w:rPr>
          <w:rFonts w:hint="eastAsia" w:ascii="宋体" w:hAnsi="宋体" w:eastAsia="方正仿宋简体" w:cs="方正仿宋简体"/>
          <w:color w:val="auto"/>
          <w:kern w:val="0"/>
          <w:sz w:val="32"/>
          <w:szCs w:val="32"/>
          <w:highlight w:val="none"/>
          <w:lang w:val="en-US" w:eastAsia="zh-CN"/>
        </w:rPr>
        <w:t>楚雄州人力资源和社会保障局：0878-3389685</w:t>
      </w:r>
    </w:p>
    <w:p w14:paraId="2D986E51">
      <w:pPr>
        <w:keepNext w:val="0"/>
        <w:keepLines w:val="0"/>
        <w:pageBreakBefore w:val="0"/>
        <w:widowControl/>
        <w:kinsoku/>
        <w:wordWrap/>
        <w:overflowPunct/>
        <w:topLinePunct w:val="0"/>
        <w:autoSpaceDE/>
        <w:autoSpaceDN/>
        <w:bidi w:val="0"/>
        <w:adjustRightInd/>
        <w:snapToGrid/>
        <w:spacing w:line="560" w:lineRule="exact"/>
        <w:ind w:firstLine="630"/>
        <w:jc w:val="left"/>
        <w:textAlignment w:val="auto"/>
        <w:rPr>
          <w:rFonts w:hint="eastAsia" w:ascii="宋体" w:hAnsi="宋体" w:eastAsia="方正仿宋简体" w:cs="方正仿宋简体"/>
          <w:color w:val="auto"/>
          <w:kern w:val="0"/>
          <w:sz w:val="32"/>
          <w:szCs w:val="32"/>
          <w:highlight w:val="none"/>
          <w:lang w:val="en-US" w:eastAsia="zh-CN"/>
        </w:rPr>
      </w:pPr>
      <w:r>
        <w:rPr>
          <w:rFonts w:hint="eastAsia" w:ascii="宋体" w:hAnsi="宋体" w:eastAsia="方正仿宋简体" w:cs="方正仿宋简体"/>
          <w:color w:val="auto"/>
          <w:kern w:val="0"/>
          <w:sz w:val="32"/>
          <w:szCs w:val="32"/>
          <w:highlight w:val="none"/>
          <w:lang w:val="en-US" w:eastAsia="zh-CN"/>
        </w:rPr>
        <w:t>牟定县人力资源和社会保障局：0878-5215759</w:t>
      </w:r>
    </w:p>
    <w:p w14:paraId="55A272B4">
      <w:pPr>
        <w:keepNext w:val="0"/>
        <w:keepLines w:val="0"/>
        <w:pageBreakBefore w:val="0"/>
        <w:kinsoku/>
        <w:overflowPunct/>
        <w:topLinePunct w:val="0"/>
        <w:bidi w:val="0"/>
        <w:spacing w:line="560" w:lineRule="exact"/>
        <w:rPr>
          <w:rFonts w:ascii="宋体" w:hAnsi="宋体" w:eastAsia="方正仿宋简体" w:cs="Times New Roman"/>
          <w:color w:val="auto"/>
          <w:kern w:val="0"/>
          <w:sz w:val="32"/>
          <w:szCs w:val="32"/>
          <w:highlight w:val="none"/>
        </w:rPr>
      </w:pPr>
    </w:p>
    <w:p w14:paraId="21B5F8DF">
      <w:pPr>
        <w:keepNext w:val="0"/>
        <w:keepLines w:val="0"/>
        <w:pageBreakBefore w:val="0"/>
        <w:kinsoku/>
        <w:overflowPunct/>
        <w:topLinePunct w:val="0"/>
        <w:bidi w:val="0"/>
        <w:spacing w:line="560" w:lineRule="exact"/>
        <w:ind w:firstLine="3840" w:firstLineChars="1200"/>
        <w:rPr>
          <w:rFonts w:hint="eastAsia" w:ascii="宋体" w:hAnsi="宋体" w:eastAsia="方正仿宋简体" w:cs="Times New Roman"/>
          <w:color w:val="auto"/>
          <w:kern w:val="0"/>
          <w:sz w:val="32"/>
          <w:szCs w:val="32"/>
          <w:highlight w:val="none"/>
          <w:lang w:eastAsia="zh-CN"/>
        </w:rPr>
      </w:pPr>
      <w:r>
        <w:rPr>
          <w:rFonts w:hint="eastAsia" w:ascii="宋体" w:hAnsi="宋体" w:eastAsia="方正仿宋简体" w:cs="方正仿宋简体"/>
          <w:color w:val="auto"/>
          <w:kern w:val="0"/>
          <w:sz w:val="32"/>
          <w:szCs w:val="32"/>
          <w:highlight w:val="none"/>
          <w:lang w:eastAsia="zh-CN"/>
        </w:rPr>
        <w:t>牟定县人力资源和社会保障局</w:t>
      </w:r>
    </w:p>
    <w:p w14:paraId="5DF6A090">
      <w:pPr>
        <w:keepNext w:val="0"/>
        <w:keepLines w:val="0"/>
        <w:pageBreakBefore w:val="0"/>
        <w:kinsoku/>
        <w:overflowPunct/>
        <w:topLinePunct w:val="0"/>
        <w:bidi w:val="0"/>
        <w:spacing w:line="560" w:lineRule="exact"/>
        <w:ind w:firstLine="4800" w:firstLineChars="1500"/>
        <w:rPr>
          <w:rFonts w:hint="eastAsia" w:ascii="宋体" w:hAnsi="宋体" w:eastAsia="方正仿宋简体" w:cs="Times New Roman"/>
          <w:color w:val="auto"/>
          <w:sz w:val="32"/>
          <w:szCs w:val="32"/>
          <w:highlight w:val="none"/>
        </w:rPr>
      </w:pPr>
      <w:r>
        <w:rPr>
          <w:rFonts w:hint="eastAsia" w:ascii="宋体" w:hAnsi="宋体" w:eastAsia="方正仿宋简体" w:cs="方正仿宋简体"/>
          <w:color w:val="auto"/>
          <w:sz w:val="32"/>
          <w:szCs w:val="32"/>
          <w:highlight w:val="none"/>
          <w:lang w:val="en-US" w:eastAsia="zh-CN"/>
        </w:rPr>
        <w:t>2025</w:t>
      </w:r>
      <w:r>
        <w:rPr>
          <w:rFonts w:hint="eastAsia" w:ascii="宋体" w:hAnsi="宋体" w:eastAsia="方正仿宋简体" w:cs="方正仿宋简体"/>
          <w:color w:val="auto"/>
          <w:sz w:val="32"/>
          <w:szCs w:val="32"/>
          <w:highlight w:val="none"/>
        </w:rPr>
        <w:t>年</w:t>
      </w:r>
      <w:r>
        <w:rPr>
          <w:rFonts w:hint="eastAsia" w:ascii="宋体" w:hAnsi="宋体" w:eastAsia="方正仿宋简体" w:cs="方正仿宋简体"/>
          <w:color w:val="auto"/>
          <w:sz w:val="32"/>
          <w:szCs w:val="32"/>
          <w:highlight w:val="none"/>
          <w:lang w:val="en-US" w:eastAsia="zh-CN"/>
        </w:rPr>
        <w:t>2</w:t>
      </w:r>
      <w:r>
        <w:rPr>
          <w:rFonts w:hint="eastAsia" w:ascii="宋体" w:hAnsi="宋体" w:eastAsia="方正仿宋简体" w:cs="方正仿宋简体"/>
          <w:color w:val="auto"/>
          <w:sz w:val="32"/>
          <w:szCs w:val="32"/>
          <w:highlight w:val="none"/>
        </w:rPr>
        <w:t>月</w:t>
      </w:r>
      <w:r>
        <w:rPr>
          <w:rFonts w:hint="eastAsia" w:ascii="宋体" w:hAnsi="宋体" w:eastAsia="方正仿宋简体" w:cs="方正仿宋简体"/>
          <w:color w:val="auto"/>
          <w:sz w:val="32"/>
          <w:szCs w:val="32"/>
          <w:highlight w:val="none"/>
          <w:lang w:val="en-US" w:eastAsia="zh-CN"/>
        </w:rPr>
        <w:t>17</w:t>
      </w:r>
      <w:r>
        <w:rPr>
          <w:rFonts w:hint="eastAsia" w:ascii="宋体" w:hAnsi="宋体" w:eastAsia="方正仿宋简体" w:cs="方正仿宋简体"/>
          <w:color w:val="auto"/>
          <w:sz w:val="32"/>
          <w:szCs w:val="32"/>
          <w:highlight w:val="none"/>
        </w:rPr>
        <w:t>日</w:t>
      </w:r>
    </w:p>
    <w:p w14:paraId="7D8BAF26">
      <w:pPr>
        <w:pStyle w:val="2"/>
        <w:keepNext w:val="0"/>
        <w:keepLines w:val="0"/>
        <w:pageBreakBefore w:val="0"/>
        <w:kinsoku/>
        <w:overflowPunct/>
        <w:topLinePunct w:val="0"/>
        <w:bidi w:val="0"/>
        <w:spacing w:line="560" w:lineRule="exact"/>
        <w:rPr>
          <w:rFonts w:hint="eastAsia" w:ascii="宋体" w:hAnsi="宋体" w:eastAsia="宋体" w:cs="宋体"/>
          <w:highlight w:val="none"/>
          <w:lang w:val="en-US" w:eastAsia="zh-CN"/>
        </w:rPr>
      </w:pPr>
      <w:bookmarkStart w:id="108" w:name="_Toc30427"/>
      <w:r>
        <w:rPr>
          <w:rFonts w:hint="eastAsia" w:ascii="宋体" w:hAnsi="宋体" w:eastAsia="宋体" w:cs="宋体"/>
          <w:highlight w:val="none"/>
          <w:lang w:val="en-US" w:eastAsia="zh-CN"/>
        </w:rPr>
        <w:t>牟定县文化馆2025年统一组织公开招聘表演艺术人员面试公告</w:t>
      </w:r>
      <w:bookmarkEnd w:id="108"/>
    </w:p>
    <w:p w14:paraId="0DAE214F">
      <w:pPr>
        <w:keepNext w:val="0"/>
        <w:keepLines w:val="0"/>
        <w:pageBreakBefore w:val="0"/>
        <w:shd w:val="clear" w:color="auto" w:fill="FFFFFF"/>
        <w:kinsoku/>
        <w:wordWrap/>
        <w:overflowPunct/>
        <w:topLinePunct w:val="0"/>
        <w:autoSpaceDE/>
        <w:autoSpaceDN/>
        <w:bidi w:val="0"/>
        <w:spacing w:line="520" w:lineRule="exact"/>
        <w:ind w:firstLine="640" w:firstLineChars="200"/>
        <w:jc w:val="left"/>
        <w:textAlignment w:val="top"/>
        <w:rPr>
          <w:rFonts w:hint="eastAsia" w:ascii="方正仿宋简体" w:hAnsi="方正仿宋简体" w:eastAsia="方正仿宋简体" w:cs="方正仿宋简体"/>
          <w:color w:val="auto"/>
          <w:kern w:val="0"/>
          <w:sz w:val="32"/>
          <w:szCs w:val="32"/>
          <w:highlight w:val="none"/>
          <w:lang w:eastAsia="zh-CN"/>
        </w:rPr>
      </w:pPr>
      <w:r>
        <w:rPr>
          <w:rFonts w:hint="eastAsia" w:ascii="方正仿宋简体" w:hAnsi="方正仿宋简体" w:eastAsia="方正仿宋简体" w:cs="方正仿宋简体"/>
          <w:color w:val="auto"/>
          <w:kern w:val="0"/>
          <w:sz w:val="32"/>
          <w:szCs w:val="32"/>
          <w:highlight w:val="none"/>
          <w:lang w:eastAsia="zh-CN"/>
        </w:rPr>
        <w:t>为组织做好</w:t>
      </w:r>
      <w:r>
        <w:rPr>
          <w:rFonts w:hint="eastAsia" w:ascii="方正仿宋简体" w:hAnsi="方正仿宋简体" w:eastAsia="方正仿宋简体" w:cs="方正仿宋简体"/>
          <w:color w:val="auto"/>
          <w:kern w:val="0"/>
          <w:sz w:val="32"/>
          <w:szCs w:val="32"/>
          <w:highlight w:val="none"/>
        </w:rPr>
        <w:t>牟定县</w:t>
      </w:r>
      <w:r>
        <w:rPr>
          <w:rFonts w:hint="eastAsia" w:ascii="方正仿宋简体" w:hAnsi="方正仿宋简体" w:eastAsia="方正仿宋简体" w:cs="方正仿宋简体"/>
          <w:color w:val="auto"/>
          <w:kern w:val="0"/>
          <w:sz w:val="32"/>
          <w:szCs w:val="32"/>
          <w:highlight w:val="none"/>
          <w:lang w:eastAsia="zh-CN"/>
        </w:rPr>
        <w:t>文化馆</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2025</w:t>
      </w:r>
      <w:r>
        <w:rPr>
          <w:rFonts w:hint="eastAsia" w:ascii="方正仿宋简体" w:hAnsi="方正仿宋简体" w:eastAsia="方正仿宋简体" w:cs="方正仿宋简体"/>
          <w:color w:val="auto"/>
          <w:kern w:val="0"/>
          <w:sz w:val="32"/>
          <w:szCs w:val="32"/>
          <w:highlight w:val="none"/>
        </w:rPr>
        <w:t>年</w:t>
      </w:r>
      <w:r>
        <w:rPr>
          <w:rFonts w:hint="eastAsia" w:ascii="方正仿宋简体" w:hAnsi="方正仿宋简体" w:eastAsia="方正仿宋简体" w:cs="方正仿宋简体"/>
          <w:color w:val="auto"/>
          <w:kern w:val="0"/>
          <w:sz w:val="32"/>
          <w:szCs w:val="32"/>
          <w:highlight w:val="none"/>
          <w:lang w:eastAsia="zh-CN"/>
        </w:rPr>
        <w:t>工作人员</w:t>
      </w:r>
      <w:r>
        <w:rPr>
          <w:rFonts w:hint="eastAsia" w:ascii="方正仿宋简体" w:hAnsi="方正仿宋简体" w:eastAsia="方正仿宋简体" w:cs="方正仿宋简体"/>
          <w:color w:val="auto"/>
          <w:kern w:val="0"/>
          <w:sz w:val="32"/>
          <w:szCs w:val="32"/>
          <w:highlight w:val="none"/>
        </w:rPr>
        <w:t>公开</w:t>
      </w:r>
      <w:r>
        <w:rPr>
          <w:rFonts w:hint="eastAsia" w:ascii="方正仿宋简体" w:hAnsi="方正仿宋简体" w:eastAsia="方正仿宋简体" w:cs="方正仿宋简体"/>
          <w:color w:val="auto"/>
          <w:kern w:val="0"/>
          <w:sz w:val="32"/>
          <w:szCs w:val="32"/>
          <w:highlight w:val="none"/>
          <w:lang w:eastAsia="zh-CN"/>
        </w:rPr>
        <w:t>招聘面试</w:t>
      </w:r>
      <w:r>
        <w:rPr>
          <w:rFonts w:hint="eastAsia" w:ascii="方正仿宋简体" w:hAnsi="方正仿宋简体" w:eastAsia="方正仿宋简体" w:cs="方正仿宋简体"/>
          <w:color w:val="auto"/>
          <w:kern w:val="0"/>
          <w:sz w:val="32"/>
          <w:szCs w:val="32"/>
          <w:highlight w:val="none"/>
          <w:shd w:val="clear" w:color="auto" w:fill="FFFFFF"/>
        </w:rPr>
        <w:t>工作</w:t>
      </w:r>
      <w:r>
        <w:rPr>
          <w:rFonts w:hint="eastAsia" w:ascii="方正仿宋简体" w:hAnsi="方正仿宋简体" w:eastAsia="方正仿宋简体" w:cs="方正仿宋简体"/>
          <w:color w:val="auto"/>
          <w:kern w:val="0"/>
          <w:sz w:val="32"/>
          <w:szCs w:val="32"/>
          <w:highlight w:val="none"/>
          <w:shd w:val="clear" w:color="auto" w:fill="FFFFFF"/>
          <w:lang w:eastAsia="zh-CN"/>
        </w:rPr>
        <w:t>，</w:t>
      </w:r>
      <w:r>
        <w:rPr>
          <w:rFonts w:hint="eastAsia" w:ascii="方正仿宋简体" w:hAnsi="方正仿宋简体" w:eastAsia="方正仿宋简体" w:cs="方正仿宋简体"/>
          <w:color w:val="auto"/>
          <w:kern w:val="0"/>
          <w:sz w:val="32"/>
          <w:szCs w:val="32"/>
          <w:highlight w:val="none"/>
          <w:lang w:eastAsia="zh-CN"/>
        </w:rPr>
        <w:t>确保面试</w:t>
      </w:r>
      <w:r>
        <w:rPr>
          <w:rFonts w:hint="eastAsia" w:ascii="方正仿宋简体" w:hAnsi="方正仿宋简体" w:eastAsia="方正仿宋简体" w:cs="方正仿宋简体"/>
          <w:color w:val="auto"/>
          <w:kern w:val="0"/>
          <w:sz w:val="32"/>
          <w:szCs w:val="32"/>
          <w:highlight w:val="none"/>
        </w:rPr>
        <w:t>公平、规范</w:t>
      </w:r>
      <w:r>
        <w:rPr>
          <w:rFonts w:hint="eastAsia" w:ascii="方正仿宋简体" w:hAnsi="方正仿宋简体" w:eastAsia="方正仿宋简体" w:cs="方正仿宋简体"/>
          <w:color w:val="auto"/>
          <w:kern w:val="0"/>
          <w:sz w:val="32"/>
          <w:szCs w:val="32"/>
          <w:highlight w:val="none"/>
          <w:lang w:eastAsia="zh-CN"/>
        </w:rPr>
        <w:t>、有序</w:t>
      </w:r>
      <w:r>
        <w:rPr>
          <w:rFonts w:hint="eastAsia" w:ascii="方正仿宋简体" w:hAnsi="方正仿宋简体" w:eastAsia="方正仿宋简体" w:cs="方正仿宋简体"/>
          <w:color w:val="auto"/>
          <w:kern w:val="0"/>
          <w:sz w:val="32"/>
          <w:szCs w:val="32"/>
          <w:highlight w:val="none"/>
        </w:rPr>
        <w:t>，根据《楚雄州</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2025</w:t>
      </w:r>
      <w:r>
        <w:rPr>
          <w:rFonts w:hint="eastAsia" w:ascii="方正仿宋简体" w:hAnsi="方正仿宋简体" w:eastAsia="方正仿宋简体" w:cs="方正仿宋简体"/>
          <w:color w:val="auto"/>
          <w:kern w:val="0"/>
          <w:sz w:val="32"/>
          <w:szCs w:val="32"/>
          <w:highlight w:val="none"/>
        </w:rPr>
        <w:t>年事业单位公开招聘工作人员公告》规定，</w:t>
      </w:r>
      <w:r>
        <w:rPr>
          <w:rFonts w:hint="eastAsia" w:ascii="方正仿宋简体" w:hAnsi="方正仿宋简体" w:eastAsia="方正仿宋简体" w:cs="方正仿宋简体"/>
          <w:color w:val="auto"/>
          <w:kern w:val="0"/>
          <w:sz w:val="32"/>
          <w:szCs w:val="32"/>
          <w:highlight w:val="none"/>
          <w:lang w:eastAsia="zh-CN"/>
        </w:rPr>
        <w:t>现将面试有关事项公告如下：</w:t>
      </w:r>
    </w:p>
    <w:p w14:paraId="3524AD23">
      <w:pPr>
        <w:pStyle w:val="12"/>
        <w:keepNext w:val="0"/>
        <w:keepLines w:val="0"/>
        <w:pageBreakBefore w:val="0"/>
        <w:shd w:val="clear" w:color="auto" w:fill="FFFFFF"/>
        <w:kinsoku/>
        <w:wordWrap/>
        <w:overflowPunct/>
        <w:topLinePunct w:val="0"/>
        <w:autoSpaceDE/>
        <w:autoSpaceDN/>
        <w:bidi w:val="0"/>
        <w:spacing w:before="0" w:beforeAutospacing="0" w:after="0" w:afterAutospacing="0" w:line="520" w:lineRule="exact"/>
        <w:ind w:firstLine="640" w:firstLineChars="200"/>
        <w:jc w:val="both"/>
        <w:outlineLvl w:val="0"/>
        <w:rPr>
          <w:rFonts w:ascii="黑体" w:eastAsia="黑体" w:cs="黑体"/>
          <w:color w:val="auto"/>
          <w:sz w:val="32"/>
          <w:szCs w:val="32"/>
          <w:highlight w:val="none"/>
        </w:rPr>
      </w:pPr>
      <w:bookmarkStart w:id="109" w:name="_Toc23575"/>
      <w:r>
        <w:rPr>
          <w:rFonts w:hint="eastAsia" w:ascii="黑体" w:eastAsia="黑体" w:cs="黑体"/>
          <w:color w:val="auto"/>
          <w:sz w:val="32"/>
          <w:szCs w:val="32"/>
          <w:highlight w:val="none"/>
          <w:lang w:eastAsia="zh-CN"/>
        </w:rPr>
        <w:t>一</w:t>
      </w:r>
      <w:r>
        <w:rPr>
          <w:rFonts w:hint="eastAsia" w:ascii="黑体" w:eastAsia="黑体" w:cs="黑体"/>
          <w:color w:val="auto"/>
          <w:sz w:val="32"/>
          <w:szCs w:val="32"/>
          <w:highlight w:val="none"/>
        </w:rPr>
        <w:t>、</w:t>
      </w:r>
      <w:r>
        <w:rPr>
          <w:rFonts w:hint="eastAsia" w:ascii="黑体" w:eastAsia="黑体" w:cs="黑体"/>
          <w:color w:val="auto"/>
          <w:sz w:val="32"/>
          <w:szCs w:val="32"/>
          <w:highlight w:val="none"/>
          <w:lang w:eastAsia="zh-CN"/>
        </w:rPr>
        <w:t>面试</w:t>
      </w:r>
      <w:r>
        <w:rPr>
          <w:rFonts w:hint="eastAsia" w:ascii="黑体" w:eastAsia="黑体" w:cs="黑体"/>
          <w:color w:val="auto"/>
          <w:sz w:val="32"/>
          <w:szCs w:val="32"/>
          <w:highlight w:val="none"/>
        </w:rPr>
        <w:t>对象</w:t>
      </w:r>
      <w:bookmarkEnd w:id="109"/>
    </w:p>
    <w:p w14:paraId="4D825A80">
      <w:pPr>
        <w:keepNext w:val="0"/>
        <w:keepLines w:val="0"/>
        <w:pageBreakBefore w:val="0"/>
        <w:widowControl/>
        <w:kinsoku/>
        <w:wordWrap/>
        <w:overflowPunct/>
        <w:topLinePunct w:val="0"/>
        <w:autoSpaceDE/>
        <w:autoSpaceDN/>
        <w:bidi w:val="0"/>
        <w:adjustRightInd w:val="0"/>
        <w:snapToGrid w:val="0"/>
        <w:spacing w:line="520" w:lineRule="exact"/>
        <w:ind w:firstLine="640"/>
        <w:rPr>
          <w:rFonts w:hint="eastAsia" w:ascii="方正仿宋简体" w:hAnsi="宋体" w:eastAsia="方正仿宋简体" w:cs="宋体"/>
          <w:bCs/>
          <w:color w:val="auto"/>
          <w:kern w:val="0"/>
          <w:sz w:val="32"/>
          <w:szCs w:val="32"/>
          <w:highlight w:val="none"/>
          <w:lang w:val="en-US"/>
        </w:rPr>
      </w:pPr>
      <w:r>
        <w:rPr>
          <w:rFonts w:hint="eastAsia" w:ascii="方正仿宋简体" w:hAnsi="宋体" w:eastAsia="方正仿宋简体" w:cs="宋体"/>
          <w:bCs/>
          <w:color w:val="auto"/>
          <w:kern w:val="0"/>
          <w:sz w:val="32"/>
          <w:szCs w:val="32"/>
          <w:highlight w:val="none"/>
          <w:lang w:val="en-US" w:eastAsia="zh-CN"/>
        </w:rPr>
        <w:t>参加楚雄州</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2025</w:t>
      </w:r>
      <w:r>
        <w:rPr>
          <w:rFonts w:hint="eastAsia" w:ascii="方正仿宋简体" w:hAnsi="宋体" w:eastAsia="方正仿宋简体" w:cs="宋体"/>
          <w:bCs/>
          <w:color w:val="auto"/>
          <w:kern w:val="0"/>
          <w:sz w:val="32"/>
          <w:szCs w:val="32"/>
          <w:highlight w:val="none"/>
          <w:lang w:val="en-US" w:eastAsia="zh-CN"/>
        </w:rPr>
        <w:t>年事业单位公开招聘笔试，报考牟定县文化馆表演艺术招聘岗位（岗位代码：</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2304092</w:t>
      </w:r>
      <w:r>
        <w:rPr>
          <w:rFonts w:hint="eastAsia" w:ascii="方正仿宋简体" w:hAnsi="宋体" w:eastAsia="方正仿宋简体" w:cs="宋体"/>
          <w:bCs/>
          <w:color w:val="auto"/>
          <w:kern w:val="0"/>
          <w:sz w:val="32"/>
          <w:szCs w:val="32"/>
          <w:highlight w:val="none"/>
          <w:lang w:val="en-US" w:eastAsia="zh-CN"/>
        </w:rPr>
        <w:t>），按规定进入资格复审且资格复审合格人员。</w:t>
      </w:r>
    </w:p>
    <w:p w14:paraId="40F6BAF3">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20" w:lineRule="exact"/>
        <w:ind w:firstLine="640" w:firstLineChars="200"/>
        <w:jc w:val="both"/>
        <w:textAlignment w:val="auto"/>
        <w:outlineLvl w:val="0"/>
        <w:rPr>
          <w:rFonts w:hint="eastAsia" w:ascii="黑体" w:eastAsia="黑体" w:cs="黑体"/>
          <w:color w:val="auto"/>
          <w:sz w:val="32"/>
          <w:szCs w:val="32"/>
          <w:highlight w:val="none"/>
          <w:lang w:val="en-US" w:eastAsia="zh-CN"/>
        </w:rPr>
      </w:pPr>
      <w:bookmarkStart w:id="110" w:name="_Toc17371"/>
      <w:r>
        <w:rPr>
          <w:rFonts w:hint="eastAsia" w:ascii="黑体" w:eastAsia="黑体" w:cs="黑体"/>
          <w:color w:val="auto"/>
          <w:sz w:val="32"/>
          <w:szCs w:val="32"/>
          <w:highlight w:val="none"/>
          <w:lang w:eastAsia="zh-CN"/>
        </w:rPr>
        <w:t>二</w:t>
      </w:r>
      <w:r>
        <w:rPr>
          <w:rFonts w:hint="eastAsia" w:ascii="黑体" w:eastAsia="黑体" w:cs="黑体"/>
          <w:color w:val="auto"/>
          <w:sz w:val="32"/>
          <w:szCs w:val="32"/>
          <w:highlight w:val="none"/>
        </w:rPr>
        <w:t>、</w:t>
      </w:r>
      <w:r>
        <w:rPr>
          <w:rFonts w:hint="eastAsia" w:ascii="黑体" w:eastAsia="黑体" w:cs="黑体"/>
          <w:color w:val="auto"/>
          <w:sz w:val="32"/>
          <w:szCs w:val="32"/>
          <w:highlight w:val="none"/>
          <w:lang w:eastAsia="zh-CN"/>
        </w:rPr>
        <w:t>面试</w:t>
      </w:r>
      <w:r>
        <w:rPr>
          <w:rFonts w:hint="eastAsia" w:ascii="黑体" w:eastAsia="黑体" w:cs="黑体"/>
          <w:color w:val="auto"/>
          <w:sz w:val="32"/>
          <w:szCs w:val="32"/>
          <w:highlight w:val="none"/>
        </w:rPr>
        <w:t>方式</w:t>
      </w:r>
      <w:bookmarkEnd w:id="110"/>
      <w:r>
        <w:rPr>
          <w:rFonts w:hint="eastAsia" w:ascii="黑体" w:eastAsia="黑体" w:cs="黑体"/>
          <w:color w:val="auto"/>
          <w:sz w:val="32"/>
          <w:szCs w:val="32"/>
          <w:highlight w:val="none"/>
          <w:lang w:val="en-US" w:eastAsia="zh-CN"/>
        </w:rPr>
        <w:t xml:space="preserve"> </w:t>
      </w:r>
    </w:p>
    <w:p w14:paraId="5EDC2873">
      <w:pPr>
        <w:keepNext w:val="0"/>
        <w:keepLines w:val="0"/>
        <w:pageBreakBefore w:val="0"/>
        <w:kinsoku/>
        <w:wordWrap/>
        <w:overflowPunct/>
        <w:topLinePunct w:val="0"/>
        <w:autoSpaceDE/>
        <w:autoSpaceDN/>
        <w:bidi w:val="0"/>
        <w:spacing w:line="520" w:lineRule="exact"/>
        <w:ind w:firstLine="640" w:firstLineChars="200"/>
        <w:rPr>
          <w:rFonts w:hint="eastAsia" w:ascii="方正仿宋简体" w:eastAsia="方正仿宋简体" w:cs="Times New Roman"/>
          <w:color w:val="auto"/>
          <w:sz w:val="32"/>
          <w:szCs w:val="32"/>
          <w:highlight w:val="none"/>
        </w:rPr>
      </w:pPr>
      <w:r>
        <w:rPr>
          <w:rFonts w:hint="eastAsia" w:ascii="方正仿宋简体" w:hAnsi="宋体" w:eastAsia="方正仿宋简体" w:cs="方正仿宋简体"/>
          <w:color w:val="auto"/>
          <w:kern w:val="0"/>
          <w:sz w:val="32"/>
          <w:szCs w:val="32"/>
          <w:highlight w:val="none"/>
        </w:rPr>
        <w:t>采用现场</w:t>
      </w:r>
      <w:r>
        <w:rPr>
          <w:rFonts w:hint="eastAsia" w:ascii="方正仿宋简体" w:hAnsi="宋体" w:eastAsia="方正仿宋简体" w:cs="方正仿宋简体"/>
          <w:color w:val="auto"/>
          <w:kern w:val="0"/>
          <w:sz w:val="32"/>
          <w:szCs w:val="32"/>
          <w:highlight w:val="none"/>
          <w:lang w:eastAsia="zh-CN"/>
        </w:rPr>
        <w:t>表演</w:t>
      </w:r>
      <w:r>
        <w:rPr>
          <w:rFonts w:hint="eastAsia" w:ascii="方正仿宋简体" w:hAnsi="宋体" w:eastAsia="方正仿宋简体" w:cs="方正仿宋简体"/>
          <w:color w:val="auto"/>
          <w:kern w:val="0"/>
          <w:sz w:val="32"/>
          <w:szCs w:val="32"/>
          <w:highlight w:val="none"/>
        </w:rPr>
        <w:t>的方式进行。</w:t>
      </w:r>
    </w:p>
    <w:p w14:paraId="3701343E">
      <w:pPr>
        <w:pStyle w:val="12"/>
        <w:keepNext w:val="0"/>
        <w:keepLines w:val="0"/>
        <w:pageBreakBefore w:val="0"/>
        <w:shd w:val="clear" w:color="auto" w:fill="FFFFFF"/>
        <w:kinsoku/>
        <w:wordWrap/>
        <w:overflowPunct/>
        <w:topLinePunct w:val="0"/>
        <w:autoSpaceDE/>
        <w:autoSpaceDN/>
        <w:bidi w:val="0"/>
        <w:spacing w:before="0" w:beforeAutospacing="0" w:after="0" w:afterAutospacing="0" w:line="520" w:lineRule="exact"/>
        <w:ind w:firstLine="640"/>
        <w:jc w:val="both"/>
        <w:outlineLvl w:val="0"/>
        <w:rPr>
          <w:rFonts w:ascii="黑体" w:eastAsia="黑体" w:cs="Times New Roman"/>
          <w:color w:val="auto"/>
          <w:sz w:val="32"/>
          <w:szCs w:val="32"/>
          <w:highlight w:val="none"/>
        </w:rPr>
      </w:pPr>
      <w:bookmarkStart w:id="111" w:name="_Toc1051"/>
      <w:r>
        <w:rPr>
          <w:rFonts w:hint="eastAsia" w:ascii="黑体" w:eastAsia="黑体" w:cs="黑体"/>
          <w:color w:val="auto"/>
          <w:sz w:val="32"/>
          <w:szCs w:val="32"/>
          <w:highlight w:val="none"/>
          <w:lang w:eastAsia="zh-CN"/>
        </w:rPr>
        <w:t>三</w:t>
      </w:r>
      <w:r>
        <w:rPr>
          <w:rFonts w:hint="eastAsia" w:ascii="黑体" w:eastAsia="黑体" w:cs="黑体"/>
          <w:color w:val="auto"/>
          <w:sz w:val="32"/>
          <w:szCs w:val="32"/>
          <w:highlight w:val="none"/>
        </w:rPr>
        <w:t>、面试时间及地点</w:t>
      </w:r>
      <w:bookmarkEnd w:id="111"/>
    </w:p>
    <w:p w14:paraId="11E9161F">
      <w:pPr>
        <w:keepNext w:val="0"/>
        <w:keepLines w:val="0"/>
        <w:pageBreakBefore w:val="0"/>
        <w:kinsoku/>
        <w:wordWrap/>
        <w:overflowPunct/>
        <w:topLinePunct w:val="0"/>
        <w:autoSpaceDE/>
        <w:autoSpaceDN/>
        <w:bidi w:val="0"/>
        <w:spacing w:line="520" w:lineRule="exact"/>
        <w:ind w:firstLine="640" w:firstLineChars="200"/>
        <w:rPr>
          <w:rFonts w:hint="default" w:ascii="方正仿宋简体" w:hAnsi="宋体" w:eastAsia="方正仿宋简体" w:cs="方正仿宋简体"/>
          <w:color w:val="auto"/>
          <w:kern w:val="0"/>
          <w:sz w:val="32"/>
          <w:szCs w:val="32"/>
          <w:highlight w:val="none"/>
          <w:lang w:val="en-US" w:eastAsia="zh-CN"/>
        </w:rPr>
      </w:pPr>
      <w:r>
        <w:rPr>
          <w:rFonts w:hint="eastAsia" w:ascii="方正仿宋简体" w:hAnsi="宋体" w:eastAsia="方正仿宋简体" w:cs="方正仿宋简体"/>
          <w:color w:val="auto"/>
          <w:kern w:val="0"/>
          <w:sz w:val="32"/>
          <w:szCs w:val="32"/>
          <w:highlight w:val="none"/>
          <w:lang w:val="en-US" w:eastAsia="zh-CN"/>
        </w:rPr>
        <w:t>面试时间：在资格复审结束后</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5</w:t>
      </w:r>
      <w:r>
        <w:rPr>
          <w:rFonts w:hint="eastAsia" w:ascii="方正仿宋简体" w:hAnsi="宋体" w:eastAsia="方正仿宋简体" w:cs="方正仿宋简体"/>
          <w:color w:val="auto"/>
          <w:kern w:val="0"/>
          <w:sz w:val="32"/>
          <w:szCs w:val="32"/>
          <w:highlight w:val="none"/>
          <w:lang w:val="en-US" w:eastAsia="zh-CN"/>
        </w:rPr>
        <w:t>个工作日内完成，具体时间以通知为准。</w:t>
      </w:r>
    </w:p>
    <w:p w14:paraId="2561BB3A">
      <w:pPr>
        <w:keepNext w:val="0"/>
        <w:keepLines w:val="0"/>
        <w:pageBreakBefore w:val="0"/>
        <w:kinsoku/>
        <w:wordWrap/>
        <w:overflowPunct/>
        <w:topLinePunct w:val="0"/>
        <w:autoSpaceDE/>
        <w:autoSpaceDN/>
        <w:bidi w:val="0"/>
        <w:spacing w:line="520" w:lineRule="exact"/>
        <w:ind w:firstLine="640" w:firstLineChars="200"/>
        <w:rPr>
          <w:rFonts w:hint="eastAsia" w:ascii="方正仿宋简体" w:hAnsi="宋体" w:eastAsia="方正仿宋简体" w:cs="宋体"/>
          <w:bCs/>
          <w:color w:val="auto"/>
          <w:kern w:val="0"/>
          <w:sz w:val="32"/>
          <w:szCs w:val="32"/>
          <w:highlight w:val="none"/>
          <w:lang w:val="en-US" w:eastAsia="zh-CN"/>
        </w:rPr>
      </w:pPr>
      <w:r>
        <w:rPr>
          <w:rFonts w:hint="eastAsia" w:ascii="方正仿宋简体" w:hAnsi="宋体" w:eastAsia="方正仿宋简体" w:cs="方正仿宋简体"/>
          <w:color w:val="auto"/>
          <w:kern w:val="0"/>
          <w:sz w:val="32"/>
          <w:szCs w:val="32"/>
          <w:highlight w:val="none"/>
          <w:lang w:val="en-US" w:eastAsia="zh-CN"/>
        </w:rPr>
        <w:t>面试地点：牟定县文化馆（牟定县共和镇化湖北路文体中心</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2</w:t>
      </w:r>
      <w:r>
        <w:rPr>
          <w:rFonts w:hint="eastAsia" w:ascii="方正仿宋简体" w:hAnsi="宋体" w:eastAsia="方正仿宋简体" w:cs="方正仿宋简体"/>
          <w:color w:val="auto"/>
          <w:kern w:val="0"/>
          <w:sz w:val="32"/>
          <w:szCs w:val="32"/>
          <w:highlight w:val="none"/>
          <w:lang w:val="en-US" w:eastAsia="zh-CN"/>
        </w:rPr>
        <w:t>楼）。</w:t>
      </w:r>
      <w:r>
        <w:rPr>
          <w:rFonts w:hint="eastAsia" w:ascii="方正仿宋简体" w:hAnsi="宋体" w:eastAsia="方正仿宋简体" w:cs="宋体"/>
          <w:bCs/>
          <w:color w:val="auto"/>
          <w:kern w:val="0"/>
          <w:sz w:val="32"/>
          <w:szCs w:val="32"/>
          <w:highlight w:val="none"/>
          <w:lang w:val="en-US" w:eastAsia="zh-CN"/>
        </w:rPr>
        <w:t xml:space="preserve"> </w:t>
      </w:r>
    </w:p>
    <w:p w14:paraId="5769EED0">
      <w:pPr>
        <w:pStyle w:val="12"/>
        <w:keepNext w:val="0"/>
        <w:keepLines w:val="0"/>
        <w:pageBreakBefore w:val="0"/>
        <w:shd w:val="clear" w:color="auto" w:fill="FFFFFF"/>
        <w:kinsoku/>
        <w:wordWrap/>
        <w:overflowPunct/>
        <w:topLinePunct w:val="0"/>
        <w:autoSpaceDE/>
        <w:autoSpaceDN/>
        <w:bidi w:val="0"/>
        <w:spacing w:before="0" w:beforeAutospacing="0" w:after="0" w:afterAutospacing="0" w:line="520" w:lineRule="exact"/>
        <w:ind w:firstLine="640"/>
        <w:jc w:val="both"/>
        <w:outlineLvl w:val="0"/>
        <w:rPr>
          <w:rFonts w:hint="eastAsia" w:ascii="黑体" w:eastAsia="黑体" w:cs="Times New Roman"/>
          <w:color w:val="auto"/>
          <w:sz w:val="32"/>
          <w:szCs w:val="32"/>
          <w:highlight w:val="none"/>
          <w:lang w:eastAsia="zh-CN"/>
        </w:rPr>
      </w:pPr>
      <w:bookmarkStart w:id="112" w:name="_Toc25320"/>
      <w:r>
        <w:rPr>
          <w:rFonts w:hint="eastAsia" w:ascii="黑体" w:eastAsia="黑体" w:cs="黑体"/>
          <w:color w:val="auto"/>
          <w:sz w:val="32"/>
          <w:szCs w:val="32"/>
          <w:highlight w:val="none"/>
          <w:lang w:eastAsia="zh-CN"/>
        </w:rPr>
        <w:t>四</w:t>
      </w:r>
      <w:r>
        <w:rPr>
          <w:rFonts w:hint="eastAsia" w:ascii="黑体" w:eastAsia="黑体" w:cs="黑体"/>
          <w:color w:val="auto"/>
          <w:sz w:val="32"/>
          <w:szCs w:val="32"/>
          <w:highlight w:val="none"/>
        </w:rPr>
        <w:t>、面试</w:t>
      </w:r>
      <w:r>
        <w:rPr>
          <w:rFonts w:hint="eastAsia" w:ascii="黑体" w:eastAsia="黑体" w:cs="黑体"/>
          <w:color w:val="auto"/>
          <w:sz w:val="32"/>
          <w:szCs w:val="32"/>
          <w:highlight w:val="none"/>
          <w:lang w:eastAsia="zh-CN"/>
        </w:rPr>
        <w:t>主要</w:t>
      </w:r>
      <w:r>
        <w:rPr>
          <w:rFonts w:hint="eastAsia" w:ascii="黑体" w:eastAsia="黑体" w:cs="黑体"/>
          <w:color w:val="auto"/>
          <w:sz w:val="32"/>
          <w:szCs w:val="32"/>
          <w:highlight w:val="none"/>
        </w:rPr>
        <w:t>内容</w:t>
      </w:r>
      <w:r>
        <w:rPr>
          <w:rFonts w:hint="eastAsia" w:ascii="黑体" w:eastAsia="黑体" w:cs="黑体"/>
          <w:color w:val="auto"/>
          <w:sz w:val="32"/>
          <w:szCs w:val="32"/>
          <w:highlight w:val="none"/>
          <w:lang w:eastAsia="zh-CN"/>
        </w:rPr>
        <w:t>和时间</w:t>
      </w:r>
      <w:bookmarkEnd w:id="112"/>
    </w:p>
    <w:p w14:paraId="385FB22B">
      <w:pPr>
        <w:pStyle w:val="12"/>
        <w:keepNext w:val="0"/>
        <w:keepLines w:val="0"/>
        <w:pageBreakBefore w:val="0"/>
        <w:numPr>
          <w:ilvl w:val="0"/>
          <w:numId w:val="0"/>
        </w:numPr>
        <w:shd w:val="clear" w:color="auto" w:fill="FFFFFF"/>
        <w:kinsoku/>
        <w:wordWrap/>
        <w:overflowPunct/>
        <w:topLinePunct w:val="0"/>
        <w:autoSpaceDE/>
        <w:autoSpaceDN/>
        <w:bidi w:val="0"/>
        <w:spacing w:before="0" w:beforeAutospacing="0" w:after="0" w:afterAutospacing="0" w:line="520" w:lineRule="exact"/>
        <w:ind w:firstLine="640" w:firstLineChars="200"/>
        <w:jc w:val="both"/>
        <w:rPr>
          <w:rFonts w:hint="eastAsia" w:ascii="方正仿宋简体" w:hAnsi="方正仿宋简体" w:eastAsia="方正仿宋简体" w:cs="方正仿宋简体"/>
          <w:color w:val="auto"/>
          <w:sz w:val="32"/>
          <w:szCs w:val="32"/>
          <w:highlight w:val="none"/>
        </w:rPr>
      </w:pPr>
      <w:r>
        <w:rPr>
          <w:rFonts w:hint="eastAsia" w:ascii="方正仿宋简体" w:eastAsia="方正仿宋简体" w:cs="方正仿宋简体"/>
          <w:color w:val="auto"/>
          <w:sz w:val="32"/>
          <w:szCs w:val="32"/>
          <w:highlight w:val="none"/>
          <w:lang w:eastAsia="zh-CN"/>
        </w:rPr>
        <w:t>面试内容重点测评应聘人员的“综合素质展示”和“综合素质提问”两项内容。“综合素质展示”内容为：</w:t>
      </w:r>
      <w:r>
        <w:rPr>
          <w:rFonts w:hint="eastAsia" w:ascii="Times New Roman" w:hAnsi="Times New Roman" w:eastAsia="方正仿宋简体" w:cs="Times New Roman"/>
          <w:color w:val="auto"/>
          <w:kern w:val="0"/>
          <w:sz w:val="32"/>
          <w:szCs w:val="32"/>
          <w:highlight w:val="none"/>
          <w:lang w:val="en-US" w:eastAsia="zh-CN"/>
        </w:rPr>
        <w:t>①“</w:t>
      </w:r>
      <w:r>
        <w:rPr>
          <w:rFonts w:hint="default" w:ascii="Times New Roman" w:hAnsi="Times New Roman" w:eastAsia="方正仿宋简体" w:cs="Times New Roman"/>
          <w:color w:val="auto"/>
          <w:kern w:val="0"/>
          <w:sz w:val="32"/>
          <w:szCs w:val="32"/>
          <w:highlight w:val="none"/>
          <w:lang w:val="en-US" w:eastAsia="zh-CN"/>
        </w:rPr>
        <w:t>舞蹈</w:t>
      </w:r>
      <w:r>
        <w:rPr>
          <w:rFonts w:hint="eastAsia" w:ascii="Times New Roman" w:hAnsi="Times New Roman" w:eastAsia="方正仿宋简体" w:cs="Times New Roman"/>
          <w:color w:val="auto"/>
          <w:kern w:val="0"/>
          <w:sz w:val="32"/>
          <w:szCs w:val="32"/>
          <w:highlight w:val="none"/>
          <w:lang w:val="en-US" w:eastAsia="zh-CN"/>
        </w:rPr>
        <w:t>表演：自选舞蹈表演、模仿”</w:t>
      </w:r>
      <w:r>
        <w:rPr>
          <w:rFonts w:hint="eastAsia" w:ascii="方正仿宋简体" w:eastAsia="方正仿宋简体" w:cs="方正仿宋简体"/>
          <w:color w:val="auto"/>
          <w:sz w:val="32"/>
          <w:szCs w:val="32"/>
          <w:highlight w:val="none"/>
          <w:lang w:val="en-US" w:eastAsia="zh-CN"/>
        </w:rPr>
        <w:t>；</w:t>
      </w:r>
      <w:r>
        <w:rPr>
          <w:rFonts w:hint="eastAsia" w:ascii="Times New Roman" w:hAnsi="Times New Roman" w:eastAsia="方正仿宋简体" w:cs="Times New Roman"/>
          <w:color w:val="auto"/>
          <w:kern w:val="0"/>
          <w:sz w:val="32"/>
          <w:szCs w:val="32"/>
          <w:highlight w:val="none"/>
          <w:lang w:val="en-US" w:eastAsia="zh-CN"/>
        </w:rPr>
        <w:t>②“声乐演唱：自选</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声乐表演、命题视唱练耳”；③“戏剧表演：自选戏剧表演、命题表演”，</w:t>
      </w:r>
      <w:r>
        <w:rPr>
          <w:rFonts w:hint="eastAsia" w:ascii="方正仿宋简体" w:eastAsia="方正仿宋简体" w:cs="方正仿宋简体"/>
          <w:color w:val="auto"/>
          <w:sz w:val="32"/>
          <w:szCs w:val="32"/>
          <w:highlight w:val="none"/>
          <w:lang w:eastAsia="zh-CN"/>
        </w:rPr>
        <w:t>“综合素质展示”</w:t>
      </w:r>
      <w:r>
        <w:rPr>
          <w:rFonts w:hint="eastAsia" w:ascii="方正仿宋简体" w:eastAsia="方正仿宋简体" w:cs="方正仿宋简体"/>
          <w:color w:val="auto"/>
          <w:sz w:val="32"/>
          <w:szCs w:val="32"/>
          <w:highlight w:val="none"/>
          <w:lang w:val="en-US" w:eastAsia="zh-CN"/>
        </w:rPr>
        <w:t>每项表演分值为</w:t>
      </w:r>
      <w:r>
        <w:rPr>
          <w:rFonts w:hint="default" w:ascii="Times New Roman" w:hAnsi="Times New Roman" w:eastAsia="方正仿宋简体" w:cs="Times New Roman"/>
          <w:color w:val="auto"/>
          <w:sz w:val="32"/>
          <w:szCs w:val="32"/>
          <w:highlight w:val="none"/>
          <w:lang w:val="en-US" w:eastAsia="zh-CN"/>
        </w:rPr>
        <w:t>30</w:t>
      </w:r>
      <w:r>
        <w:rPr>
          <w:rFonts w:hint="eastAsia" w:ascii="方正仿宋简体" w:eastAsia="方正仿宋简体" w:cs="方正仿宋简体"/>
          <w:color w:val="auto"/>
          <w:sz w:val="32"/>
          <w:szCs w:val="32"/>
          <w:highlight w:val="none"/>
          <w:lang w:val="en-US" w:eastAsia="zh-CN"/>
        </w:rPr>
        <w:t>分，每项表演不超过</w:t>
      </w:r>
      <w:r>
        <w:rPr>
          <w:rFonts w:hint="eastAsia" w:ascii="Times New Roman" w:hAnsi="Times New Roman" w:eastAsia="方正仿宋简体" w:cs="Times New Roman"/>
          <w:color w:val="auto"/>
          <w:kern w:val="0"/>
          <w:sz w:val="32"/>
          <w:szCs w:val="32"/>
          <w:highlight w:val="none"/>
          <w:lang w:val="en-US" w:eastAsia="zh-CN"/>
        </w:rPr>
        <w:t>5</w:t>
      </w:r>
      <w:r>
        <w:rPr>
          <w:rFonts w:hint="eastAsia" w:ascii="方正仿宋简体" w:eastAsia="方正仿宋简体" w:cs="方正仿宋简体"/>
          <w:color w:val="auto"/>
          <w:sz w:val="32"/>
          <w:szCs w:val="32"/>
          <w:highlight w:val="none"/>
          <w:lang w:val="en-US" w:eastAsia="zh-CN"/>
        </w:rPr>
        <w:t>分钟</w:t>
      </w:r>
      <w:r>
        <w:rPr>
          <w:rFonts w:hint="eastAsia" w:ascii="方正仿宋简体" w:eastAsia="方正仿宋简体" w:cs="方正仿宋简体"/>
          <w:color w:val="auto"/>
          <w:sz w:val="32"/>
          <w:szCs w:val="32"/>
          <w:highlight w:val="none"/>
          <w:lang w:eastAsia="zh-CN"/>
        </w:rPr>
        <w:t>。其中自选“舞蹈表演”、“声乐表演”及“戏剧表演”展示的考生，自备所需要的音乐、伴奏、服装、道具，</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音乐、伴奏请考生自行准备U盘存储为MP3格式，U盘只存储考试音乐，考点提供播放设备，若存储格式不对及U盘存储内容过多导致不能正常播放造成的后果由报考人员自行承担；“</w:t>
      </w:r>
      <w:r>
        <w:rPr>
          <w:rFonts w:hint="eastAsia" w:ascii="方正仿宋简体" w:eastAsia="方正仿宋简体" w:cs="方正仿宋简体"/>
          <w:color w:val="auto"/>
          <w:sz w:val="32"/>
          <w:szCs w:val="32"/>
          <w:highlight w:val="none"/>
          <w:lang w:eastAsia="zh-CN"/>
        </w:rPr>
        <w:t>模仿</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w:t>
      </w:r>
      <w:r>
        <w:rPr>
          <w:rFonts w:hint="eastAsia" w:ascii="方正仿宋简体" w:eastAsia="方正仿宋简体" w:cs="方正仿宋简体"/>
          <w:color w:val="auto"/>
          <w:sz w:val="32"/>
          <w:szCs w:val="32"/>
          <w:highlight w:val="none"/>
          <w:lang w:eastAsia="zh-CN"/>
        </w:rPr>
        <w:t>、“命题视唱练耳”和“命题表演”的展示由考生现场抽取题目按要求表演，在规定时间内完成展示；</w:t>
      </w:r>
      <w:r>
        <w:rPr>
          <w:rFonts w:hint="eastAsia" w:ascii="方正仿宋简体" w:eastAsia="方正仿宋简体" w:cs="方正仿宋简体"/>
          <w:color w:val="auto"/>
          <w:sz w:val="32"/>
          <w:szCs w:val="32"/>
          <w:highlight w:val="none"/>
          <w:lang w:val="en-US" w:eastAsia="zh-CN"/>
        </w:rPr>
        <w:t>“</w:t>
      </w:r>
      <w:r>
        <w:rPr>
          <w:rFonts w:hint="eastAsia" w:ascii="Times New Roman" w:hAnsi="Times New Roman" w:eastAsia="方正仿宋简体" w:cs="Times New Roman"/>
          <w:color w:val="auto"/>
          <w:kern w:val="0"/>
          <w:sz w:val="32"/>
          <w:szCs w:val="32"/>
          <w:highlight w:val="none"/>
          <w:lang w:val="en-US" w:eastAsia="zh-CN"/>
        </w:rPr>
        <w:t>综合素质提问</w:t>
      </w:r>
      <w:r>
        <w:rPr>
          <w:rFonts w:hint="eastAsia" w:ascii="方正仿宋简体" w:eastAsia="方正仿宋简体" w:cs="方正仿宋简体"/>
          <w:color w:val="auto"/>
          <w:sz w:val="32"/>
          <w:szCs w:val="32"/>
          <w:highlight w:val="none"/>
          <w:lang w:val="en-US" w:eastAsia="zh-CN"/>
        </w:rPr>
        <w:t>”</w:t>
      </w:r>
      <w:r>
        <w:rPr>
          <w:rFonts w:hint="eastAsia" w:ascii="方正仿宋简体" w:eastAsia="方正仿宋简体" w:cs="方正仿宋简体"/>
          <w:color w:val="auto"/>
          <w:sz w:val="32"/>
          <w:szCs w:val="32"/>
          <w:highlight w:val="none"/>
          <w:lang w:eastAsia="zh-CN"/>
        </w:rPr>
        <w:t>内容由</w:t>
      </w:r>
      <w:r>
        <w:rPr>
          <w:rFonts w:hint="eastAsia" w:ascii="方正仿宋简体" w:eastAsia="方正仿宋简体" w:cs="方正仿宋简体"/>
          <w:color w:val="auto"/>
          <w:sz w:val="32"/>
          <w:szCs w:val="32"/>
          <w:highlight w:val="none"/>
          <w:lang w:val="en-US" w:eastAsia="zh-CN"/>
        </w:rPr>
        <w:t>考官现场进行行业相关知识提问分值</w:t>
      </w:r>
      <w:r>
        <w:rPr>
          <w:rFonts w:hint="default" w:ascii="Times New Roman" w:hAnsi="Times New Roman" w:eastAsia="方正仿宋简体" w:cs="Times New Roman"/>
          <w:color w:val="auto"/>
          <w:sz w:val="32"/>
          <w:szCs w:val="32"/>
          <w:highlight w:val="none"/>
          <w:lang w:val="en-US" w:eastAsia="zh-CN"/>
        </w:rPr>
        <w:t>10</w:t>
      </w:r>
      <w:r>
        <w:rPr>
          <w:rFonts w:hint="eastAsia" w:ascii="方正仿宋简体" w:eastAsia="方正仿宋简体" w:cs="方正仿宋简体"/>
          <w:color w:val="auto"/>
          <w:sz w:val="32"/>
          <w:szCs w:val="32"/>
          <w:highlight w:val="none"/>
          <w:lang w:val="en-US" w:eastAsia="zh-CN"/>
        </w:rPr>
        <w:t>分，考生</w:t>
      </w:r>
      <w:r>
        <w:rPr>
          <w:rFonts w:hint="eastAsia" w:ascii="Times New Roman" w:hAnsi="Times New Roman" w:eastAsia="方正仿宋简体" w:cs="Times New Roman"/>
          <w:color w:val="auto"/>
          <w:kern w:val="0"/>
          <w:sz w:val="32"/>
          <w:szCs w:val="32"/>
          <w:highlight w:val="none"/>
          <w:lang w:val="en-US" w:eastAsia="zh-CN"/>
        </w:rPr>
        <w:t>在规定的时间内向评委阐述，让评委</w:t>
      </w:r>
      <w:r>
        <w:rPr>
          <w:rFonts w:hint="eastAsia" w:ascii="方正仿宋简体" w:hAnsi="方正仿宋简体" w:eastAsia="方正仿宋简体" w:cs="方正仿宋简体"/>
          <w:color w:val="auto"/>
          <w:sz w:val="32"/>
          <w:szCs w:val="32"/>
          <w:highlight w:val="none"/>
          <w:lang w:val="en-US" w:eastAsia="zh-CN"/>
        </w:rPr>
        <w:t>直观地考察应聘者的综合素质水平。</w:t>
      </w:r>
    </w:p>
    <w:p w14:paraId="6A68F48B">
      <w:pPr>
        <w:pStyle w:val="12"/>
        <w:keepNext w:val="0"/>
        <w:keepLines w:val="0"/>
        <w:pageBreakBefore w:val="0"/>
        <w:numPr>
          <w:ilvl w:val="0"/>
          <w:numId w:val="0"/>
        </w:numPr>
        <w:shd w:val="clear" w:color="auto" w:fill="FFFFFF"/>
        <w:kinsoku/>
        <w:wordWrap/>
        <w:overflowPunct/>
        <w:topLinePunct w:val="0"/>
        <w:autoSpaceDE/>
        <w:autoSpaceDN/>
        <w:bidi w:val="0"/>
        <w:spacing w:before="0" w:beforeAutospacing="0" w:after="0" w:afterAutospacing="0" w:line="520" w:lineRule="exact"/>
        <w:ind w:firstLine="640" w:firstLineChars="200"/>
        <w:jc w:val="both"/>
        <w:rPr>
          <w:rFonts w:hint="default" w:ascii="方正仿宋简体" w:eastAsia="方正仿宋简体" w:cs="方正仿宋简体"/>
          <w:color w:val="auto"/>
          <w:sz w:val="32"/>
          <w:szCs w:val="32"/>
          <w:highlight w:val="none"/>
          <w:lang w:val="en-US" w:eastAsia="zh-CN"/>
        </w:rPr>
      </w:pPr>
      <w:r>
        <w:rPr>
          <w:rFonts w:hint="eastAsia" w:ascii="Times New Roman" w:hAnsi="Times New Roman" w:eastAsia="方正仿宋简体" w:cs="Times New Roman"/>
          <w:color w:val="auto"/>
          <w:kern w:val="0"/>
          <w:sz w:val="32"/>
          <w:szCs w:val="32"/>
          <w:highlight w:val="none"/>
          <w:lang w:val="en-US" w:eastAsia="zh-CN"/>
        </w:rPr>
        <w:t>“综合素质展示”“综合素质提问”两项面试中间不休息，两项面试内容每位考生一次性依次完成，累计时间不得超过30</w:t>
      </w:r>
      <w:r>
        <w:rPr>
          <w:rFonts w:hint="eastAsia" w:ascii="方正仿宋简体" w:eastAsia="方正仿宋简体" w:cs="方正仿宋简体"/>
          <w:color w:val="auto"/>
          <w:sz w:val="32"/>
          <w:szCs w:val="32"/>
          <w:highlight w:val="none"/>
          <w:lang w:val="en-US" w:eastAsia="zh-CN"/>
        </w:rPr>
        <w:t>分钟。</w:t>
      </w:r>
    </w:p>
    <w:p w14:paraId="517B7D19">
      <w:pPr>
        <w:pStyle w:val="12"/>
        <w:keepNext w:val="0"/>
        <w:keepLines w:val="0"/>
        <w:pageBreakBefore w:val="0"/>
        <w:shd w:val="clear" w:color="auto" w:fill="FFFFFF"/>
        <w:kinsoku/>
        <w:wordWrap/>
        <w:overflowPunct/>
        <w:topLinePunct w:val="0"/>
        <w:autoSpaceDE/>
        <w:autoSpaceDN/>
        <w:bidi w:val="0"/>
        <w:spacing w:before="0" w:beforeAutospacing="0" w:after="0" w:afterAutospacing="0" w:line="520" w:lineRule="exact"/>
        <w:ind w:firstLine="640"/>
        <w:jc w:val="both"/>
        <w:outlineLvl w:val="0"/>
        <w:rPr>
          <w:rFonts w:hint="eastAsia" w:ascii="黑体" w:hAnsi="黑体" w:eastAsia="黑体" w:cs="Times New Roman"/>
          <w:color w:val="auto"/>
          <w:sz w:val="32"/>
          <w:szCs w:val="32"/>
          <w:highlight w:val="none"/>
          <w:lang w:eastAsia="zh-CN"/>
        </w:rPr>
      </w:pPr>
      <w:bookmarkStart w:id="113" w:name="_Toc5451"/>
      <w:r>
        <w:rPr>
          <w:rFonts w:hint="eastAsia" w:ascii="黑体" w:hAnsi="黑体" w:eastAsia="黑体" w:cs="黑体"/>
          <w:color w:val="auto"/>
          <w:sz w:val="32"/>
          <w:szCs w:val="32"/>
          <w:highlight w:val="none"/>
          <w:lang w:eastAsia="zh-CN"/>
        </w:rPr>
        <w:t>五</w:t>
      </w:r>
      <w:r>
        <w:rPr>
          <w:rFonts w:hint="eastAsia" w:ascii="黑体" w:hAnsi="黑体" w:eastAsia="黑体" w:cs="黑体"/>
          <w:color w:val="auto"/>
          <w:sz w:val="32"/>
          <w:szCs w:val="32"/>
          <w:highlight w:val="none"/>
        </w:rPr>
        <w:t>、面试</w:t>
      </w:r>
      <w:r>
        <w:rPr>
          <w:rFonts w:hint="eastAsia" w:ascii="黑体" w:hAnsi="黑体" w:eastAsia="黑体" w:cs="黑体"/>
          <w:color w:val="auto"/>
          <w:sz w:val="32"/>
          <w:szCs w:val="32"/>
          <w:highlight w:val="none"/>
          <w:lang w:eastAsia="zh-CN"/>
        </w:rPr>
        <w:t>专家组成和成绩计算</w:t>
      </w:r>
      <w:bookmarkEnd w:id="113"/>
    </w:p>
    <w:p w14:paraId="3B231768">
      <w:pPr>
        <w:pStyle w:val="12"/>
        <w:keepNext w:val="0"/>
        <w:keepLines w:val="0"/>
        <w:pageBreakBefore w:val="0"/>
        <w:shd w:val="clear" w:color="auto" w:fill="FFFFFF"/>
        <w:kinsoku/>
        <w:wordWrap/>
        <w:overflowPunct/>
        <w:topLinePunct w:val="0"/>
        <w:autoSpaceDE/>
        <w:autoSpaceDN/>
        <w:bidi w:val="0"/>
        <w:spacing w:before="0" w:beforeAutospacing="0" w:after="0" w:afterAutospacing="0" w:line="520" w:lineRule="exact"/>
        <w:ind w:firstLine="640"/>
        <w:jc w:val="both"/>
        <w:rPr>
          <w:rFonts w:ascii="方正仿宋简体" w:eastAsia="方正仿宋简体" w:cs="Times New Roman"/>
          <w:color w:val="auto"/>
          <w:sz w:val="32"/>
          <w:szCs w:val="32"/>
          <w:highlight w:val="none"/>
        </w:rPr>
      </w:pPr>
      <w:r>
        <w:rPr>
          <w:rFonts w:hint="eastAsia" w:ascii="方正仿宋简体" w:eastAsia="方正仿宋简体" w:cs="方正仿宋简体"/>
          <w:color w:val="auto"/>
          <w:sz w:val="32"/>
          <w:szCs w:val="32"/>
          <w:highlight w:val="none"/>
          <w:lang w:eastAsia="zh-CN"/>
        </w:rPr>
        <w:t>在面试</w:t>
      </w:r>
      <w:r>
        <w:rPr>
          <w:rFonts w:hint="eastAsia" w:ascii="方正仿宋简体" w:eastAsia="方正仿宋简体" w:cs="方正仿宋简体"/>
          <w:color w:val="auto"/>
          <w:sz w:val="32"/>
          <w:szCs w:val="32"/>
          <w:highlight w:val="none"/>
        </w:rPr>
        <w:t>工作领导小组</w:t>
      </w:r>
      <w:r>
        <w:rPr>
          <w:rFonts w:hint="eastAsia" w:ascii="方正仿宋简体" w:eastAsia="方正仿宋简体" w:cs="方正仿宋简体"/>
          <w:color w:val="auto"/>
          <w:sz w:val="32"/>
          <w:szCs w:val="32"/>
          <w:highlight w:val="none"/>
          <w:lang w:eastAsia="zh-CN"/>
        </w:rPr>
        <w:t>有关人员</w:t>
      </w:r>
      <w:r>
        <w:rPr>
          <w:rFonts w:hint="eastAsia" w:ascii="方正仿宋简体" w:eastAsia="方正仿宋简体" w:cs="方正仿宋简体"/>
          <w:color w:val="auto"/>
          <w:sz w:val="32"/>
          <w:szCs w:val="32"/>
          <w:highlight w:val="none"/>
        </w:rPr>
        <w:t>现场监督下，从</w:t>
      </w:r>
      <w:r>
        <w:rPr>
          <w:rFonts w:hint="eastAsia" w:ascii="方正仿宋简体" w:eastAsia="方正仿宋简体" w:cs="方正仿宋简体"/>
          <w:color w:val="auto"/>
          <w:sz w:val="32"/>
          <w:szCs w:val="32"/>
          <w:highlight w:val="none"/>
          <w:lang w:eastAsia="zh-CN"/>
        </w:rPr>
        <w:t>取得面试考官证的</w:t>
      </w:r>
      <w:r>
        <w:rPr>
          <w:rFonts w:hint="eastAsia" w:ascii="方正仿宋简体" w:eastAsia="方正仿宋简体" w:cs="方正仿宋简体"/>
          <w:color w:val="auto"/>
          <w:sz w:val="32"/>
          <w:szCs w:val="32"/>
          <w:highlight w:val="none"/>
        </w:rPr>
        <w:t>面试专家库中</w:t>
      </w:r>
      <w:r>
        <w:rPr>
          <w:rFonts w:hint="eastAsia" w:ascii="方正仿宋简体" w:eastAsia="方正仿宋简体" w:cs="方正仿宋简体"/>
          <w:color w:val="auto"/>
          <w:sz w:val="32"/>
          <w:szCs w:val="32"/>
          <w:highlight w:val="none"/>
          <w:lang w:eastAsia="zh-CN"/>
        </w:rPr>
        <w:t>随机</w:t>
      </w:r>
      <w:r>
        <w:rPr>
          <w:rFonts w:hint="eastAsia" w:ascii="方正仿宋简体" w:eastAsia="方正仿宋简体" w:cs="方正仿宋简体"/>
          <w:color w:val="auto"/>
          <w:sz w:val="32"/>
          <w:szCs w:val="32"/>
          <w:highlight w:val="none"/>
        </w:rPr>
        <w:t>抽取</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7</w:t>
      </w:r>
      <w:r>
        <w:rPr>
          <w:rFonts w:hint="eastAsia" w:ascii="方正仿宋简体" w:eastAsia="方正仿宋简体" w:cs="方正仿宋简体"/>
          <w:color w:val="auto"/>
          <w:sz w:val="32"/>
          <w:szCs w:val="32"/>
          <w:highlight w:val="none"/>
        </w:rPr>
        <w:t>人作为面试</w:t>
      </w:r>
      <w:r>
        <w:rPr>
          <w:rFonts w:hint="eastAsia" w:ascii="方正仿宋简体" w:eastAsia="方正仿宋简体" w:cs="方正仿宋简体"/>
          <w:color w:val="auto"/>
          <w:sz w:val="32"/>
          <w:szCs w:val="32"/>
          <w:highlight w:val="none"/>
          <w:lang w:eastAsia="zh-CN"/>
        </w:rPr>
        <w:t>考官，负责考生的面试工作。每位考生面试结束后，</w:t>
      </w:r>
      <w:r>
        <w:rPr>
          <w:rFonts w:hint="eastAsia" w:ascii="方正仿宋简体" w:eastAsia="方正仿宋简体" w:cs="方正仿宋简体"/>
          <w:color w:val="auto"/>
          <w:sz w:val="32"/>
          <w:szCs w:val="32"/>
          <w:highlight w:val="none"/>
        </w:rPr>
        <w:t>去掉一个最高分，去掉一个最低分，</w:t>
      </w:r>
      <w:r>
        <w:rPr>
          <w:rFonts w:hint="eastAsia" w:ascii="方正仿宋简体" w:eastAsia="方正仿宋简体" w:cs="方正仿宋简体"/>
          <w:color w:val="auto"/>
          <w:sz w:val="32"/>
          <w:szCs w:val="32"/>
          <w:highlight w:val="none"/>
          <w:lang w:eastAsia="zh-CN"/>
        </w:rPr>
        <w:t>取</w:t>
      </w:r>
      <w:r>
        <w:rPr>
          <w:rFonts w:hint="eastAsia" w:ascii="方正仿宋简体" w:eastAsia="方正仿宋简体" w:cs="方正仿宋简体"/>
          <w:color w:val="auto"/>
          <w:sz w:val="32"/>
          <w:szCs w:val="32"/>
          <w:highlight w:val="none"/>
        </w:rPr>
        <w:t>剩余</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5</w:t>
      </w:r>
      <w:r>
        <w:rPr>
          <w:rFonts w:hint="eastAsia" w:ascii="方正仿宋简体" w:eastAsia="方正仿宋简体" w:cs="方正仿宋简体"/>
          <w:color w:val="auto"/>
          <w:sz w:val="32"/>
          <w:szCs w:val="32"/>
          <w:highlight w:val="none"/>
        </w:rPr>
        <w:t>位评委的平均分作为面试考生</w:t>
      </w:r>
      <w:r>
        <w:rPr>
          <w:rFonts w:hint="eastAsia" w:ascii="方正仿宋简体" w:eastAsia="方正仿宋简体" w:cs="方正仿宋简体"/>
          <w:color w:val="auto"/>
          <w:sz w:val="32"/>
          <w:szCs w:val="32"/>
          <w:highlight w:val="none"/>
          <w:lang w:eastAsia="zh-CN"/>
        </w:rPr>
        <w:t>的</w:t>
      </w:r>
      <w:r>
        <w:rPr>
          <w:rFonts w:hint="eastAsia" w:ascii="方正仿宋简体" w:eastAsia="方正仿宋简体" w:cs="方正仿宋简体"/>
          <w:color w:val="auto"/>
          <w:sz w:val="32"/>
          <w:szCs w:val="32"/>
          <w:highlight w:val="none"/>
        </w:rPr>
        <w:t>面试</w:t>
      </w:r>
      <w:r>
        <w:rPr>
          <w:rFonts w:hint="eastAsia" w:ascii="方正仿宋简体" w:eastAsia="方正仿宋简体" w:cs="方正仿宋简体"/>
          <w:color w:val="auto"/>
          <w:sz w:val="32"/>
          <w:szCs w:val="32"/>
          <w:highlight w:val="none"/>
          <w:lang w:eastAsia="zh-CN"/>
        </w:rPr>
        <w:t>成绩</w:t>
      </w:r>
      <w:r>
        <w:rPr>
          <w:rFonts w:hint="eastAsia" w:ascii="方正仿宋简体" w:eastAsia="方正仿宋简体" w:cs="方正仿宋简体"/>
          <w:color w:val="auto"/>
          <w:sz w:val="32"/>
          <w:szCs w:val="32"/>
          <w:highlight w:val="none"/>
          <w:lang w:val="en-US" w:eastAsia="zh-CN"/>
        </w:rPr>
        <w:t>。</w:t>
      </w:r>
      <w:r>
        <w:rPr>
          <w:rFonts w:hint="eastAsia" w:ascii="方正仿宋简体" w:hAnsi="仿宋_GB2312" w:eastAsia="方正仿宋简体" w:cs="仿宋_GB2312"/>
          <w:color w:val="000000" w:themeColor="text1"/>
          <w:sz w:val="32"/>
          <w:szCs w:val="32"/>
          <w:highlight w:val="none"/>
          <w:lang w:eastAsia="zh-CN"/>
          <w14:textFill>
            <w14:solidFill>
              <w14:schemeClr w14:val="tx1"/>
            </w14:solidFill>
          </w14:textFill>
        </w:rPr>
        <w:t>面试成绩满</w:t>
      </w:r>
      <w:r>
        <w:rPr>
          <w:rFonts w:hint="eastAsia" w:ascii="方正仿宋简体" w:hAnsi="仿宋_GB2312" w:eastAsia="方正仿宋简体" w:cs="仿宋_GB2312"/>
          <w:color w:val="auto"/>
          <w:sz w:val="32"/>
          <w:szCs w:val="32"/>
          <w:highlight w:val="none"/>
          <w:lang w:eastAsia="zh-CN"/>
        </w:rPr>
        <w:t>分为</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100</w:t>
      </w:r>
      <w:r>
        <w:rPr>
          <w:rFonts w:hint="eastAsia" w:ascii="方正仿宋简体" w:hAnsi="仿宋_GB2312" w:eastAsia="方正仿宋简体" w:cs="仿宋_GB2312"/>
          <w:color w:val="auto"/>
          <w:sz w:val="32"/>
          <w:szCs w:val="32"/>
          <w:highlight w:val="none"/>
          <w:lang w:val="en-US" w:eastAsia="zh-CN"/>
        </w:rPr>
        <w:t>分，面试设置最低控制分数线为</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60</w:t>
      </w:r>
      <w:r>
        <w:rPr>
          <w:rFonts w:hint="eastAsia" w:ascii="方正仿宋简体" w:hAnsi="仿宋_GB2312" w:eastAsia="方正仿宋简体" w:cs="仿宋_GB2312"/>
          <w:color w:val="auto"/>
          <w:sz w:val="32"/>
          <w:szCs w:val="32"/>
          <w:highlight w:val="none"/>
          <w:lang w:val="en-US" w:eastAsia="zh-CN"/>
        </w:rPr>
        <w:t>分，面试成绩低于</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60</w:t>
      </w:r>
      <w:r>
        <w:rPr>
          <w:rFonts w:hint="eastAsia" w:ascii="方正仿宋简体" w:hAnsi="仿宋_GB2312" w:eastAsia="方正仿宋简体" w:cs="仿宋_GB2312"/>
          <w:color w:val="auto"/>
          <w:sz w:val="32"/>
          <w:szCs w:val="32"/>
          <w:highlight w:val="none"/>
          <w:lang w:val="en-US" w:eastAsia="zh-CN"/>
        </w:rPr>
        <w:t>分的，不得确定为拟聘用人员。</w:t>
      </w:r>
    </w:p>
    <w:p w14:paraId="23F0E973">
      <w:pPr>
        <w:pStyle w:val="12"/>
        <w:keepNext w:val="0"/>
        <w:keepLines w:val="0"/>
        <w:pageBreakBefore w:val="0"/>
        <w:shd w:val="clear" w:color="auto" w:fill="FFFFFF"/>
        <w:kinsoku/>
        <w:wordWrap/>
        <w:overflowPunct/>
        <w:topLinePunct w:val="0"/>
        <w:autoSpaceDE/>
        <w:autoSpaceDN/>
        <w:bidi w:val="0"/>
        <w:spacing w:before="0" w:beforeAutospacing="0" w:after="0" w:afterAutospacing="0" w:line="520" w:lineRule="exact"/>
        <w:ind w:firstLine="640"/>
        <w:jc w:val="both"/>
        <w:outlineLvl w:val="0"/>
        <w:rPr>
          <w:rFonts w:hint="eastAsia" w:ascii="黑体" w:hAnsi="黑体" w:eastAsia="黑体" w:cs="黑体"/>
          <w:color w:val="auto"/>
          <w:kern w:val="0"/>
          <w:sz w:val="32"/>
          <w:szCs w:val="32"/>
          <w:highlight w:val="none"/>
        </w:rPr>
      </w:pPr>
      <w:bookmarkStart w:id="114" w:name="_Toc18802"/>
      <w:r>
        <w:rPr>
          <w:rFonts w:hint="eastAsia" w:ascii="黑体" w:hAnsi="黑体" w:eastAsia="黑体" w:cs="黑体"/>
          <w:color w:val="auto"/>
          <w:kern w:val="0"/>
          <w:sz w:val="32"/>
          <w:szCs w:val="32"/>
          <w:highlight w:val="none"/>
          <w:lang w:eastAsia="zh-CN"/>
        </w:rPr>
        <w:t>六、</w:t>
      </w:r>
      <w:r>
        <w:rPr>
          <w:rFonts w:hint="eastAsia" w:ascii="黑体" w:hAnsi="黑体" w:eastAsia="黑体" w:cs="黑体"/>
          <w:color w:val="auto"/>
          <w:kern w:val="0"/>
          <w:sz w:val="32"/>
          <w:szCs w:val="32"/>
          <w:highlight w:val="none"/>
        </w:rPr>
        <w:t>其他</w:t>
      </w:r>
      <w:bookmarkEnd w:id="114"/>
    </w:p>
    <w:p w14:paraId="232E0341">
      <w:pPr>
        <w:pStyle w:val="12"/>
        <w:keepNext w:val="0"/>
        <w:keepLines w:val="0"/>
        <w:pageBreakBefore w:val="0"/>
        <w:shd w:val="clear" w:color="auto" w:fill="FFFFFF"/>
        <w:kinsoku/>
        <w:wordWrap/>
        <w:overflowPunct/>
        <w:topLinePunct w:val="0"/>
        <w:autoSpaceDE/>
        <w:autoSpaceDN/>
        <w:bidi w:val="0"/>
        <w:spacing w:before="0" w:beforeAutospacing="0" w:after="0" w:afterAutospacing="0" w:line="520" w:lineRule="exact"/>
        <w:ind w:firstLine="640"/>
        <w:jc w:val="both"/>
        <w:rPr>
          <w:rFonts w:hint="eastAsia" w:ascii="方正仿宋简体" w:eastAsia="方正仿宋简体" w:cs="方正仿宋简体"/>
          <w:color w:val="auto"/>
          <w:sz w:val="32"/>
          <w:szCs w:val="32"/>
          <w:highlight w:val="none"/>
        </w:rPr>
      </w:pPr>
      <w:r>
        <w:rPr>
          <w:rFonts w:hint="eastAsia" w:ascii="方正仿宋简体" w:eastAsia="方正仿宋简体" w:cs="方正仿宋简体"/>
          <w:color w:val="auto"/>
          <w:sz w:val="32"/>
          <w:szCs w:val="32"/>
          <w:highlight w:val="none"/>
        </w:rPr>
        <w:t>未尽事宜，</w:t>
      </w:r>
      <w:r>
        <w:rPr>
          <w:rFonts w:hint="eastAsia" w:ascii="方正仿宋简体" w:eastAsia="方正仿宋简体" w:cs="方正仿宋简体"/>
          <w:color w:val="auto"/>
          <w:sz w:val="32"/>
          <w:szCs w:val="32"/>
          <w:highlight w:val="none"/>
          <w:lang w:eastAsia="zh-CN"/>
        </w:rPr>
        <w:t>按照《</w:t>
      </w:r>
      <w:r>
        <w:rPr>
          <w:rFonts w:hint="eastAsia" w:ascii="方正仿宋简体" w:eastAsia="方正仿宋简体" w:cs="方正仿宋简体"/>
          <w:color w:val="auto"/>
          <w:sz w:val="32"/>
          <w:szCs w:val="32"/>
          <w:highlight w:val="none"/>
        </w:rPr>
        <w:t>牟定</w:t>
      </w:r>
      <w:r>
        <w:rPr>
          <w:rFonts w:hint="eastAsia" w:ascii="方正仿宋简体" w:eastAsia="方正仿宋简体" w:cs="方正仿宋简体"/>
          <w:color w:val="auto"/>
          <w:sz w:val="32"/>
          <w:szCs w:val="32"/>
          <w:highlight w:val="none"/>
          <w:lang w:eastAsia="zh-CN"/>
        </w:rPr>
        <w:t>县文化馆</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2025</w:t>
      </w:r>
      <w:r>
        <w:rPr>
          <w:rFonts w:hint="eastAsia" w:ascii="方正仿宋简体" w:eastAsia="方正仿宋简体" w:cs="方正仿宋简体"/>
          <w:color w:val="auto"/>
          <w:sz w:val="32"/>
          <w:szCs w:val="32"/>
          <w:highlight w:val="none"/>
          <w:lang w:val="en-US" w:eastAsia="zh-CN"/>
        </w:rPr>
        <w:t>年</w:t>
      </w:r>
      <w:r>
        <w:rPr>
          <w:rFonts w:hint="eastAsia" w:ascii="方正仿宋简体" w:eastAsia="方正仿宋简体" w:cs="方正仿宋简体"/>
          <w:color w:val="auto"/>
          <w:sz w:val="32"/>
          <w:szCs w:val="32"/>
          <w:highlight w:val="none"/>
        </w:rPr>
        <w:t>统一组织公开招聘</w:t>
      </w:r>
      <w:r>
        <w:rPr>
          <w:rFonts w:hint="eastAsia" w:ascii="方正仿宋简体" w:eastAsia="方正仿宋简体" w:cs="方正仿宋简体"/>
          <w:color w:val="auto"/>
          <w:sz w:val="32"/>
          <w:szCs w:val="32"/>
          <w:highlight w:val="none"/>
          <w:lang w:eastAsia="zh-CN"/>
        </w:rPr>
        <w:t>表演艺术人员面试</w:t>
      </w:r>
      <w:r>
        <w:rPr>
          <w:rFonts w:hint="eastAsia" w:ascii="方正仿宋简体" w:eastAsia="方正仿宋简体" w:cs="方正仿宋简体"/>
          <w:color w:val="auto"/>
          <w:sz w:val="32"/>
          <w:szCs w:val="32"/>
          <w:highlight w:val="none"/>
        </w:rPr>
        <w:t>工作方案</w:t>
      </w:r>
      <w:r>
        <w:rPr>
          <w:rFonts w:hint="eastAsia" w:ascii="方正仿宋简体" w:eastAsia="方正仿宋简体" w:cs="方正仿宋简体"/>
          <w:color w:val="auto"/>
          <w:sz w:val="32"/>
          <w:szCs w:val="32"/>
          <w:highlight w:val="none"/>
          <w:lang w:eastAsia="zh-CN"/>
        </w:rPr>
        <w:t>》执行，并</w:t>
      </w:r>
      <w:r>
        <w:rPr>
          <w:rFonts w:hint="eastAsia" w:ascii="方正仿宋简体" w:eastAsia="方正仿宋简体" w:cs="方正仿宋简体"/>
          <w:color w:val="auto"/>
          <w:sz w:val="32"/>
          <w:szCs w:val="32"/>
          <w:highlight w:val="none"/>
        </w:rPr>
        <w:t>以《楚雄州</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2025</w:t>
      </w:r>
      <w:r>
        <w:rPr>
          <w:rFonts w:hint="eastAsia" w:ascii="方正仿宋简体" w:eastAsia="方正仿宋简体" w:cs="方正仿宋简体"/>
          <w:color w:val="auto"/>
          <w:sz w:val="32"/>
          <w:szCs w:val="32"/>
          <w:highlight w:val="none"/>
        </w:rPr>
        <w:t>年事业单位公开招聘工作人员公告》相关规定为准。</w:t>
      </w:r>
    </w:p>
    <w:p w14:paraId="7B35FF1F">
      <w:pPr>
        <w:keepNext w:val="0"/>
        <w:keepLines w:val="0"/>
        <w:pageBreakBefore w:val="0"/>
        <w:kinsoku/>
        <w:wordWrap/>
        <w:overflowPunct/>
        <w:topLinePunct w:val="0"/>
        <w:autoSpaceDE/>
        <w:autoSpaceDN/>
        <w:bidi w:val="0"/>
        <w:spacing w:line="520" w:lineRule="exact"/>
        <w:ind w:firstLine="640"/>
        <w:rPr>
          <w:rFonts w:hint="eastAsia" w:ascii="方正仿宋简体" w:hAnsi="宋体" w:eastAsia="方正仿宋简体" w:cs="Times New Roman"/>
          <w:color w:val="auto"/>
          <w:kern w:val="0"/>
          <w:sz w:val="32"/>
          <w:szCs w:val="32"/>
          <w:highlight w:val="none"/>
          <w:lang w:val="en-US" w:eastAsia="zh-CN"/>
        </w:rPr>
      </w:pPr>
      <w:r>
        <w:rPr>
          <w:rFonts w:hint="eastAsia" w:ascii="方正仿宋简体" w:hAnsi="宋体" w:eastAsia="方正仿宋简体" w:cs="Times New Roman"/>
          <w:color w:val="auto"/>
          <w:kern w:val="0"/>
          <w:sz w:val="32"/>
          <w:szCs w:val="32"/>
          <w:highlight w:val="none"/>
          <w:lang w:val="en-US" w:eastAsia="zh-CN"/>
        </w:rPr>
        <w:t xml:space="preserve">联系人及电话：牛淑娴  </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0878-5217205</w:t>
      </w:r>
      <w:r>
        <w:rPr>
          <w:rFonts w:hint="eastAsia" w:ascii="方正仿宋简体" w:hAnsi="宋体" w:eastAsia="方正仿宋简体" w:cs="Times New Roman"/>
          <w:color w:val="auto"/>
          <w:kern w:val="0"/>
          <w:sz w:val="32"/>
          <w:szCs w:val="32"/>
          <w:highlight w:val="none"/>
          <w:lang w:val="en-US" w:eastAsia="zh-CN"/>
        </w:rPr>
        <w:t xml:space="preserve">   </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13987877832。</w:t>
      </w:r>
    </w:p>
    <w:p w14:paraId="6CA2AB7E">
      <w:pPr>
        <w:keepNext w:val="0"/>
        <w:keepLines w:val="0"/>
        <w:pageBreakBefore w:val="0"/>
        <w:kinsoku/>
        <w:wordWrap/>
        <w:overflowPunct/>
        <w:topLinePunct w:val="0"/>
        <w:autoSpaceDE/>
        <w:autoSpaceDN/>
        <w:bidi w:val="0"/>
        <w:spacing w:line="520" w:lineRule="exact"/>
        <w:ind w:firstLine="640"/>
        <w:rPr>
          <w:rFonts w:hint="default" w:ascii="方正仿宋简体" w:hAnsi="宋体" w:eastAsia="方正仿宋简体" w:cs="Times New Roman"/>
          <w:color w:val="auto"/>
          <w:kern w:val="0"/>
          <w:sz w:val="32"/>
          <w:szCs w:val="32"/>
          <w:highlight w:val="none"/>
          <w:lang w:val="en-US" w:eastAsia="zh-CN"/>
        </w:rPr>
      </w:pPr>
    </w:p>
    <w:p w14:paraId="25D1FECE">
      <w:pPr>
        <w:keepNext w:val="0"/>
        <w:keepLines w:val="0"/>
        <w:pageBreakBefore w:val="0"/>
        <w:kinsoku/>
        <w:wordWrap/>
        <w:overflowPunct/>
        <w:topLinePunct w:val="0"/>
        <w:autoSpaceDE/>
        <w:autoSpaceDN/>
        <w:bidi w:val="0"/>
        <w:spacing w:line="520" w:lineRule="exact"/>
        <w:ind w:firstLine="3840" w:firstLineChars="1200"/>
        <w:rPr>
          <w:rFonts w:hint="default" w:ascii="方正仿宋简体" w:hAnsi="宋体" w:eastAsia="方正仿宋简体" w:cs="Times New Roman"/>
          <w:color w:val="auto"/>
          <w:kern w:val="0"/>
          <w:sz w:val="32"/>
          <w:szCs w:val="32"/>
          <w:highlight w:val="none"/>
          <w:lang w:val="en-US" w:eastAsia="zh-CN"/>
        </w:rPr>
      </w:pPr>
      <w:r>
        <w:rPr>
          <w:rFonts w:hint="eastAsia" w:ascii="方正仿宋简体" w:hAnsi="宋体" w:eastAsia="方正仿宋简体" w:cs="方正仿宋简体"/>
          <w:color w:val="auto"/>
          <w:kern w:val="0"/>
          <w:sz w:val="32"/>
          <w:szCs w:val="32"/>
          <w:highlight w:val="none"/>
        </w:rPr>
        <w:t>牟定县</w:t>
      </w:r>
      <w:r>
        <w:rPr>
          <w:rFonts w:hint="eastAsia" w:ascii="方正仿宋简体" w:hAnsi="宋体" w:eastAsia="方正仿宋简体" w:cs="方正仿宋简体"/>
          <w:color w:val="auto"/>
          <w:kern w:val="0"/>
          <w:sz w:val="32"/>
          <w:szCs w:val="32"/>
          <w:highlight w:val="none"/>
          <w:lang w:eastAsia="zh-CN"/>
        </w:rPr>
        <w:t>人力资源和社会保障局</w:t>
      </w:r>
    </w:p>
    <w:p w14:paraId="1A843517">
      <w:pPr>
        <w:keepNext w:val="0"/>
        <w:keepLines w:val="0"/>
        <w:pageBreakBefore w:val="0"/>
        <w:kinsoku/>
        <w:wordWrap/>
        <w:overflowPunct/>
        <w:topLinePunct w:val="0"/>
        <w:autoSpaceDE/>
        <w:autoSpaceDN/>
        <w:bidi w:val="0"/>
        <w:spacing w:line="520" w:lineRule="exact"/>
        <w:ind w:firstLine="4480" w:firstLineChars="1400"/>
        <w:rPr>
          <w:rFonts w:hint="eastAsia" w:ascii="方正仿宋简体" w:eastAsia="方正仿宋简体" w:cs="Times New Roman"/>
          <w:color w:val="auto"/>
          <w:sz w:val="32"/>
          <w:szCs w:val="32"/>
          <w:highlight w:val="none"/>
        </w:rPr>
      </w:pP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2025</w:t>
      </w:r>
      <w:r>
        <w:rPr>
          <w:rFonts w:hint="eastAsia" w:ascii="方正仿宋简体" w:eastAsia="方正仿宋简体" w:cs="方正仿宋简体"/>
          <w:color w:val="auto"/>
          <w:sz w:val="32"/>
          <w:szCs w:val="32"/>
          <w:highlight w:val="none"/>
        </w:rPr>
        <w:t>年</w:t>
      </w:r>
      <w:r>
        <w:rPr>
          <w:rFonts w:hint="eastAsia" w:ascii="Times New Roman" w:hAnsi="Times New Roman" w:eastAsia="方正仿宋简体" w:cs="Times New Roman"/>
          <w:color w:val="000000" w:themeColor="text1"/>
          <w:kern w:val="0"/>
          <w:sz w:val="32"/>
          <w:szCs w:val="32"/>
          <w:highlight w:val="none"/>
          <w:lang w:val="en-US" w:eastAsia="zh-CN"/>
          <w14:textFill>
            <w14:solidFill>
              <w14:schemeClr w14:val="tx1"/>
            </w14:solidFill>
          </w14:textFill>
        </w:rPr>
        <w:t>2月17</w:t>
      </w:r>
      <w:r>
        <w:rPr>
          <w:rFonts w:hint="eastAsia" w:ascii="方正仿宋简体" w:eastAsia="方正仿宋简体" w:cs="方正仿宋简体"/>
          <w:color w:val="auto"/>
          <w:sz w:val="32"/>
          <w:szCs w:val="32"/>
          <w:highlight w:val="none"/>
        </w:rPr>
        <w:t>日</w:t>
      </w:r>
    </w:p>
    <w:p w14:paraId="31AEF257">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421E0EB8">
      <w:pPr>
        <w:pStyle w:val="2"/>
        <w:keepNext w:val="0"/>
        <w:keepLines w:val="0"/>
        <w:pageBreakBefore w:val="0"/>
        <w:kinsoku/>
        <w:overflowPunct/>
        <w:topLinePunct w:val="0"/>
        <w:bidi w:val="0"/>
        <w:spacing w:line="560" w:lineRule="exact"/>
        <w:rPr>
          <w:rFonts w:hint="eastAsia" w:ascii="宋体" w:hAnsi="宋体" w:eastAsia="宋体" w:cs="宋体"/>
          <w:highlight w:val="none"/>
          <w:lang w:val="en-US" w:eastAsia="zh-CN"/>
        </w:rPr>
      </w:pPr>
      <w:bookmarkStart w:id="115" w:name="_Toc25591"/>
      <w:r>
        <w:rPr>
          <w:rFonts w:hint="eastAsia" w:ascii="宋体" w:hAnsi="宋体" w:eastAsia="宋体" w:cs="宋体"/>
          <w:highlight w:val="none"/>
          <w:lang w:val="en-US" w:eastAsia="zh-CN"/>
        </w:rPr>
        <w:t>南华县融媒体中心2025年事业单位招聘播音主持岗位面试公告</w:t>
      </w:r>
      <w:bookmarkEnd w:id="115"/>
    </w:p>
    <w:p w14:paraId="364F5C49">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_GBK" w:cs="Times New Roman"/>
          <w:sz w:val="32"/>
          <w:szCs w:val="32"/>
          <w:highlight w:val="none"/>
          <w:lang w:val="en-US" w:eastAsia="zh-CN"/>
        </w:rPr>
      </w:pPr>
    </w:p>
    <w:p w14:paraId="40722CD5">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val="en-US" w:eastAsia="zh-CN"/>
        </w:rPr>
        <w:t>根据</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lang w:val="en-US" w:eastAsia="zh-CN"/>
        </w:rPr>
        <w:t>楚雄州2025年事业单位公开招聘工作人员公告》</w:t>
      </w:r>
      <w:r>
        <w:rPr>
          <w:rFonts w:hint="eastAsia" w:ascii="Times New Roman" w:hAnsi="Times New Roman" w:eastAsia="方正仿宋_GBK" w:cs="Times New Roman"/>
          <w:sz w:val="32"/>
          <w:szCs w:val="32"/>
          <w:highlight w:val="none"/>
          <w:lang w:val="en-US" w:eastAsia="zh-CN"/>
        </w:rPr>
        <w:t>要求</w:t>
      </w:r>
      <w:r>
        <w:rPr>
          <w:rFonts w:hint="default" w:ascii="Times New Roman" w:hAnsi="Times New Roman" w:eastAsia="方正仿宋_GBK" w:cs="Times New Roman"/>
          <w:sz w:val="32"/>
          <w:szCs w:val="32"/>
          <w:highlight w:val="none"/>
          <w:lang w:val="en-US" w:eastAsia="zh-CN"/>
        </w:rPr>
        <w:t>，现将南华县融媒体中心2025年事业单位招聘播音主持岗位（岗位代码为：2305008、2305009）面试有关事项公告如下：</w:t>
      </w:r>
    </w:p>
    <w:p w14:paraId="7324E92C">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0"/>
        <w:rPr>
          <w:rFonts w:hint="default" w:ascii="Times New Roman" w:hAnsi="Times New Roman" w:eastAsia="方正黑体_GBK" w:cs="Times New Roman"/>
          <w:sz w:val="32"/>
          <w:szCs w:val="32"/>
          <w:highlight w:val="none"/>
        </w:rPr>
      </w:pPr>
      <w:bookmarkStart w:id="116" w:name="_Toc25766"/>
      <w:r>
        <w:rPr>
          <w:rFonts w:hint="default" w:ascii="Times New Roman" w:hAnsi="Times New Roman" w:eastAsia="方正黑体_GBK" w:cs="Times New Roman"/>
          <w:caps w:val="0"/>
          <w:sz w:val="32"/>
          <w:szCs w:val="32"/>
          <w:highlight w:val="none"/>
        </w:rPr>
        <w:t>一、基本原则</w:t>
      </w:r>
      <w:bookmarkEnd w:id="116"/>
    </w:p>
    <w:p w14:paraId="5FC63E74">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坚持党管人才、服务发展大局、突出市场导向、体现分类施策、扩大人才开放的基本原则，按照德才兼备的用人标准，遵循“公开、平等、竞争、择优”的工作原则，择优聘用。    </w:t>
      </w:r>
    </w:p>
    <w:p w14:paraId="3360054B">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0"/>
        <w:rPr>
          <w:rFonts w:hint="default" w:ascii="Times New Roman" w:hAnsi="Times New Roman" w:eastAsia="方正黑体_GBK" w:cs="Times New Roman"/>
          <w:caps w:val="0"/>
          <w:sz w:val="32"/>
          <w:szCs w:val="32"/>
          <w:highlight w:val="none"/>
        </w:rPr>
      </w:pPr>
      <w:bookmarkStart w:id="117" w:name="_Toc21074"/>
      <w:r>
        <w:rPr>
          <w:rFonts w:hint="default" w:ascii="Times New Roman" w:hAnsi="Times New Roman" w:eastAsia="方正黑体_GBK" w:cs="Times New Roman"/>
          <w:caps w:val="0"/>
          <w:sz w:val="32"/>
          <w:szCs w:val="32"/>
          <w:highlight w:val="none"/>
        </w:rPr>
        <w:t>二、</w:t>
      </w:r>
      <w:r>
        <w:rPr>
          <w:rFonts w:hint="default" w:ascii="Times New Roman" w:hAnsi="Times New Roman" w:eastAsia="方正黑体_GBK" w:cs="Times New Roman"/>
          <w:caps w:val="0"/>
          <w:sz w:val="32"/>
          <w:szCs w:val="32"/>
          <w:highlight w:val="none"/>
          <w:lang w:val="en-US" w:eastAsia="zh-CN"/>
        </w:rPr>
        <w:t>面试对象</w:t>
      </w:r>
      <w:bookmarkEnd w:id="117"/>
    </w:p>
    <w:p w14:paraId="74BDCE0C">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根据</w:t>
      </w:r>
      <w:r>
        <w:rPr>
          <w:rFonts w:hint="default" w:ascii="Times New Roman" w:hAnsi="Times New Roman" w:eastAsia="方正仿宋_GBK" w:cs="Times New Roman"/>
          <w:sz w:val="32"/>
          <w:szCs w:val="32"/>
          <w:highlight w:val="none"/>
          <w:lang w:val="en-US" w:eastAsia="zh-CN"/>
        </w:rPr>
        <w:t>《楚雄州2025年事业单位公开招聘工作人员公告》</w:t>
      </w:r>
      <w:r>
        <w:rPr>
          <w:rFonts w:hint="eastAsia" w:ascii="Times New Roman" w:hAnsi="Times New Roman" w:eastAsia="方正仿宋_GBK" w:cs="Times New Roman"/>
          <w:sz w:val="32"/>
          <w:szCs w:val="32"/>
          <w:highlight w:val="none"/>
          <w:lang w:val="en-US" w:eastAsia="zh-CN"/>
        </w:rPr>
        <w:t>取得面试资格的考生。</w:t>
      </w:r>
    </w:p>
    <w:p w14:paraId="15E40431">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0"/>
        <w:rPr>
          <w:rFonts w:hint="default" w:ascii="Times New Roman" w:hAnsi="Times New Roman" w:eastAsia="方正黑体_GBK" w:cs="Times New Roman"/>
          <w:caps w:val="0"/>
          <w:sz w:val="32"/>
          <w:szCs w:val="32"/>
          <w:highlight w:val="none"/>
        </w:rPr>
      </w:pPr>
      <w:bookmarkStart w:id="118" w:name="_Toc22743"/>
      <w:r>
        <w:rPr>
          <w:rFonts w:hint="default" w:ascii="Times New Roman" w:hAnsi="Times New Roman" w:eastAsia="方正黑体_GBK" w:cs="Times New Roman"/>
          <w:caps w:val="0"/>
          <w:sz w:val="32"/>
          <w:szCs w:val="32"/>
          <w:highlight w:val="none"/>
        </w:rPr>
        <w:t>三、</w:t>
      </w:r>
      <w:r>
        <w:rPr>
          <w:rFonts w:hint="default" w:ascii="Times New Roman" w:hAnsi="Times New Roman" w:eastAsia="方正黑体_GBK" w:cs="Times New Roman"/>
          <w:caps w:val="0"/>
          <w:sz w:val="32"/>
          <w:szCs w:val="32"/>
          <w:highlight w:val="none"/>
          <w:lang w:val="en-US" w:eastAsia="zh-CN"/>
        </w:rPr>
        <w:t>面试</w:t>
      </w:r>
      <w:r>
        <w:rPr>
          <w:rFonts w:hint="default" w:ascii="Times New Roman" w:hAnsi="Times New Roman" w:eastAsia="方正黑体_GBK" w:cs="Times New Roman"/>
          <w:caps w:val="0"/>
          <w:sz w:val="32"/>
          <w:szCs w:val="32"/>
          <w:highlight w:val="none"/>
        </w:rPr>
        <w:t>时间及地点</w:t>
      </w:r>
      <w:bookmarkEnd w:id="118"/>
    </w:p>
    <w:p w14:paraId="3A18E6BD">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1.面试时间：资格复审结束后另行通知。</w:t>
      </w:r>
    </w:p>
    <w:p w14:paraId="31D5E9B7">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2.面试地点：</w:t>
      </w:r>
      <w:r>
        <w:rPr>
          <w:rFonts w:hint="default" w:ascii="Times New Roman" w:hAnsi="Times New Roman" w:eastAsia="方正仿宋_GBK" w:cs="Times New Roman"/>
          <w:kern w:val="2"/>
          <w:sz w:val="32"/>
          <w:szCs w:val="32"/>
          <w:highlight w:val="none"/>
          <w:lang w:val="en-US" w:eastAsia="zh-CN" w:bidi="ar-SA"/>
        </w:rPr>
        <w:t>南华县融媒体中心</w:t>
      </w:r>
      <w:r>
        <w:rPr>
          <w:rFonts w:hint="default"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南华县龙川镇龙坪南路</w:t>
      </w:r>
      <w:r>
        <w:rPr>
          <w:rFonts w:hint="eastAsia" w:ascii="Times New Roman" w:hAnsi="Times New Roman" w:eastAsia="方正仿宋_GBK" w:cs="Times New Roman"/>
          <w:sz w:val="32"/>
          <w:szCs w:val="32"/>
          <w:highlight w:val="none"/>
          <w:lang w:val="en-US" w:eastAsia="zh-CN"/>
        </w:rPr>
        <w:t>52号</w:t>
      </w:r>
      <w:r>
        <w:rPr>
          <w:rFonts w:hint="default" w:ascii="Times New Roman" w:hAnsi="Times New Roman" w:eastAsia="方正仿宋_GBK" w:cs="Times New Roman"/>
          <w:sz w:val="32"/>
          <w:szCs w:val="32"/>
          <w:highlight w:val="none"/>
        </w:rPr>
        <w:t>）。</w:t>
      </w:r>
    </w:p>
    <w:p w14:paraId="428300B2">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0"/>
        <w:rPr>
          <w:rFonts w:hint="default" w:ascii="Times New Roman" w:hAnsi="Times New Roman" w:eastAsia="方正黑体_GBK" w:cs="Times New Roman"/>
          <w:caps w:val="0"/>
          <w:sz w:val="32"/>
          <w:szCs w:val="32"/>
          <w:highlight w:val="none"/>
        </w:rPr>
      </w:pPr>
      <w:bookmarkStart w:id="119" w:name="_Toc15005"/>
      <w:r>
        <w:rPr>
          <w:rFonts w:hint="default" w:ascii="Times New Roman" w:hAnsi="Times New Roman" w:eastAsia="方正黑体_GBK" w:cs="Times New Roman"/>
          <w:caps w:val="0"/>
          <w:sz w:val="32"/>
          <w:szCs w:val="32"/>
          <w:highlight w:val="none"/>
          <w:lang w:val="en-US" w:eastAsia="zh-CN"/>
        </w:rPr>
        <w:t>四</w:t>
      </w:r>
      <w:r>
        <w:rPr>
          <w:rFonts w:hint="default" w:ascii="Times New Roman" w:hAnsi="Times New Roman" w:eastAsia="方正黑体_GBK" w:cs="Times New Roman"/>
          <w:caps w:val="0"/>
          <w:sz w:val="32"/>
          <w:szCs w:val="32"/>
          <w:highlight w:val="none"/>
        </w:rPr>
        <w:t>、</w:t>
      </w:r>
      <w:r>
        <w:rPr>
          <w:rFonts w:hint="default" w:ascii="Times New Roman" w:hAnsi="Times New Roman" w:eastAsia="方正黑体_GBK" w:cs="Times New Roman"/>
          <w:caps w:val="0"/>
          <w:sz w:val="32"/>
          <w:szCs w:val="32"/>
          <w:highlight w:val="none"/>
          <w:lang w:val="en-US" w:eastAsia="zh-CN"/>
        </w:rPr>
        <w:t>面试</w:t>
      </w:r>
      <w:r>
        <w:rPr>
          <w:rFonts w:hint="default" w:ascii="Times New Roman" w:hAnsi="Times New Roman" w:eastAsia="方正黑体_GBK" w:cs="Times New Roman"/>
          <w:caps w:val="0"/>
          <w:sz w:val="32"/>
          <w:szCs w:val="32"/>
          <w:highlight w:val="none"/>
        </w:rPr>
        <w:t>实施</w:t>
      </w:r>
      <w:bookmarkEnd w:id="119"/>
    </w:p>
    <w:p w14:paraId="6BEDE98B">
      <w:pPr>
        <w:pStyle w:val="1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outlineLvl w:val="9"/>
        <w:rPr>
          <w:rFonts w:hint="default" w:ascii="Times New Roman" w:hAnsi="Times New Roman" w:eastAsia="方正仿宋_GBK" w:cs="Times New Roman"/>
          <w:kern w:val="2"/>
          <w:sz w:val="32"/>
          <w:szCs w:val="32"/>
          <w:highlight w:val="none"/>
          <w:lang w:val="en-US" w:eastAsia="zh-CN" w:bidi="ar-SA"/>
        </w:rPr>
      </w:pPr>
      <w:r>
        <w:rPr>
          <w:rFonts w:hint="eastAsia" w:ascii="方正楷体_GBK" w:hAnsi="方正楷体_GBK" w:eastAsia="方正楷体_GBK" w:cs="方正楷体_GBK"/>
          <w:kern w:val="2"/>
          <w:sz w:val="32"/>
          <w:szCs w:val="32"/>
          <w:highlight w:val="none"/>
          <w:lang w:val="en-US" w:eastAsia="zh-CN" w:bidi="ar-SA"/>
        </w:rPr>
        <w:t>（一）面试方式：</w:t>
      </w:r>
      <w:r>
        <w:rPr>
          <w:rFonts w:hint="default" w:ascii="Times New Roman" w:hAnsi="Times New Roman" w:eastAsia="方正仿宋_GBK" w:cs="Times New Roman"/>
          <w:kern w:val="2"/>
          <w:sz w:val="32"/>
          <w:szCs w:val="32"/>
          <w:highlight w:val="none"/>
          <w:lang w:val="en-US" w:eastAsia="zh-CN" w:bidi="ar-SA"/>
        </w:rPr>
        <w:t>专业素质测试</w:t>
      </w:r>
      <w:r>
        <w:rPr>
          <w:rFonts w:hint="eastAsia" w:eastAsia="方正仿宋_GBK" w:cs="Times New Roman"/>
          <w:kern w:val="2"/>
          <w:sz w:val="32"/>
          <w:szCs w:val="32"/>
          <w:highlight w:val="none"/>
          <w:lang w:val="en-US" w:eastAsia="zh-CN" w:bidi="ar-SA"/>
        </w:rPr>
        <w:t>。</w:t>
      </w:r>
    </w:p>
    <w:p w14:paraId="362E1669">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outlineLvl w:val="9"/>
        <w:rPr>
          <w:rFonts w:hint="default" w:ascii="Times New Roman" w:hAnsi="Times New Roman" w:eastAsia="方正仿宋_GBK" w:cs="Times New Roman"/>
          <w:kern w:val="2"/>
          <w:sz w:val="32"/>
          <w:szCs w:val="32"/>
          <w:highlight w:val="none"/>
          <w:lang w:val="en-US" w:eastAsia="zh-CN" w:bidi="ar-SA"/>
        </w:rPr>
      </w:pPr>
      <w:r>
        <w:rPr>
          <w:rFonts w:hint="default" w:ascii="方正楷体_GBK" w:hAnsi="方正楷体_GBK" w:eastAsia="方正楷体_GBK" w:cs="方正楷体_GBK"/>
          <w:kern w:val="2"/>
          <w:sz w:val="32"/>
          <w:szCs w:val="32"/>
          <w:highlight w:val="none"/>
          <w:lang w:val="en-US" w:eastAsia="zh-CN" w:bidi="ar-SA"/>
        </w:rPr>
        <w:t>（二）面试内容：</w:t>
      </w:r>
      <w:r>
        <w:rPr>
          <w:rFonts w:hint="default" w:ascii="Times New Roman" w:hAnsi="Times New Roman" w:eastAsia="方正仿宋简体" w:cs="Times New Roman"/>
          <w:color w:val="auto"/>
          <w:sz w:val="32"/>
          <w:szCs w:val="32"/>
          <w:highlight w:val="none"/>
          <w:lang w:eastAsia="zh-CN"/>
        </w:rPr>
        <w:t>根据所招聘岗位的特点和“干什么，考什么”的要求</w:t>
      </w:r>
      <w:r>
        <w:rPr>
          <w:rFonts w:hint="default" w:ascii="Times New Roman" w:hAnsi="Times New Roman" w:eastAsia="方正仿宋_GBK" w:cs="Times New Roman"/>
          <w:kern w:val="2"/>
          <w:sz w:val="32"/>
          <w:szCs w:val="32"/>
          <w:highlight w:val="none"/>
          <w:lang w:val="en-US" w:eastAsia="zh-CN" w:bidi="ar-SA"/>
        </w:rPr>
        <w:t>面试</w:t>
      </w:r>
      <w:r>
        <w:rPr>
          <w:rFonts w:hint="eastAsia" w:eastAsia="方正仿宋_GBK" w:cs="Times New Roman"/>
          <w:kern w:val="2"/>
          <w:sz w:val="32"/>
          <w:szCs w:val="32"/>
          <w:highlight w:val="none"/>
          <w:lang w:val="en-US" w:eastAsia="zh-CN" w:bidi="ar-SA"/>
        </w:rPr>
        <w:t>，</w:t>
      </w:r>
      <w:r>
        <w:rPr>
          <w:rFonts w:hint="default" w:ascii="Times New Roman" w:hAnsi="Times New Roman" w:eastAsia="方正仿宋_GBK" w:cs="Times New Roman"/>
          <w:kern w:val="2"/>
          <w:sz w:val="32"/>
          <w:szCs w:val="32"/>
          <w:highlight w:val="none"/>
          <w:lang w:val="en-US" w:eastAsia="zh-CN" w:bidi="ar-SA"/>
        </w:rPr>
        <w:t>主要测试应聘人员与岗位相适应的专业知识和工作技能等方面的内容，采取出镜播出和现场测试的形式进行。</w:t>
      </w:r>
    </w:p>
    <w:p w14:paraId="5FD36968">
      <w:pPr>
        <w:pStyle w:val="1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outlineLvl w:val="9"/>
        <w:rPr>
          <w:rFonts w:hint="default" w:ascii="Times New Roman" w:hAnsi="Times New Roman" w:eastAsia="方正仿宋_GBK" w:cs="Times New Roman"/>
          <w:kern w:val="2"/>
          <w:sz w:val="32"/>
          <w:szCs w:val="32"/>
          <w:highlight w:val="none"/>
          <w:lang w:val="en-US" w:eastAsia="zh-CN" w:bidi="ar-SA"/>
        </w:rPr>
      </w:pPr>
      <w:r>
        <w:rPr>
          <w:rFonts w:hint="default" w:ascii="Times New Roman" w:hAnsi="Times New Roman" w:eastAsia="方正仿宋_GBK" w:cs="Times New Roman"/>
          <w:kern w:val="2"/>
          <w:sz w:val="32"/>
          <w:szCs w:val="32"/>
          <w:highlight w:val="none"/>
          <w:lang w:val="en-US" w:eastAsia="zh-CN" w:bidi="ar-SA"/>
        </w:rPr>
        <w:t>1.出镜播出：上镜播报稿件。</w:t>
      </w:r>
    </w:p>
    <w:p w14:paraId="69135761">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outlineLvl w:val="9"/>
        <w:rPr>
          <w:rFonts w:hint="default" w:ascii="Times New Roman" w:hAnsi="Times New Roman" w:eastAsia="方正仿宋_GBK" w:cs="Times New Roman"/>
          <w:b w:val="0"/>
          <w:bCs w:val="0"/>
          <w:sz w:val="32"/>
          <w:szCs w:val="32"/>
          <w:highlight w:val="none"/>
        </w:rPr>
      </w:pPr>
      <w:r>
        <w:rPr>
          <w:rFonts w:hint="default" w:ascii="Times New Roman" w:hAnsi="Times New Roman" w:eastAsia="方正仿宋_GBK" w:cs="Times New Roman"/>
          <w:kern w:val="2"/>
          <w:sz w:val="32"/>
          <w:szCs w:val="32"/>
          <w:highlight w:val="none"/>
          <w:lang w:val="en-US" w:eastAsia="zh-CN" w:bidi="ar-SA"/>
        </w:rPr>
        <w:t>2.现场测试：命题演讲。</w:t>
      </w:r>
    </w:p>
    <w:p w14:paraId="4DE6B39D">
      <w:pPr>
        <w:pStyle w:val="1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right="0" w:rightChars="0" w:firstLine="640" w:firstLineChars="200"/>
        <w:jc w:val="left"/>
        <w:textAlignment w:val="auto"/>
        <w:outlineLvl w:val="9"/>
        <w:rPr>
          <w:rFonts w:hint="default" w:ascii="Times New Roman" w:hAnsi="Times New Roman" w:eastAsia="方正仿宋_GBK" w:cs="Times New Roman"/>
          <w:b w:val="0"/>
          <w:bCs w:val="0"/>
          <w:sz w:val="32"/>
          <w:szCs w:val="32"/>
          <w:highlight w:val="none"/>
        </w:rPr>
      </w:pPr>
      <w:r>
        <w:rPr>
          <w:rFonts w:hint="default" w:ascii="方正楷体_GBK" w:hAnsi="方正楷体_GBK" w:eastAsia="方正楷体_GBK" w:cs="方正楷体_GBK"/>
          <w:kern w:val="2"/>
          <w:sz w:val="32"/>
          <w:szCs w:val="32"/>
          <w:highlight w:val="none"/>
          <w:lang w:val="en-US" w:eastAsia="zh-CN" w:bidi="ar-SA"/>
        </w:rPr>
        <w:t>（</w:t>
      </w:r>
      <w:r>
        <w:rPr>
          <w:rFonts w:hint="eastAsia" w:ascii="方正楷体_GBK" w:hAnsi="方正楷体_GBK" w:eastAsia="方正楷体_GBK" w:cs="方正楷体_GBK"/>
          <w:kern w:val="2"/>
          <w:sz w:val="32"/>
          <w:szCs w:val="32"/>
          <w:highlight w:val="none"/>
          <w:lang w:val="en-US" w:eastAsia="zh-CN" w:bidi="ar-SA"/>
        </w:rPr>
        <w:t>三</w:t>
      </w:r>
      <w:r>
        <w:rPr>
          <w:rFonts w:hint="default" w:ascii="方正楷体_GBK" w:hAnsi="方正楷体_GBK" w:eastAsia="方正楷体_GBK" w:cs="方正楷体_GBK"/>
          <w:kern w:val="2"/>
          <w:sz w:val="32"/>
          <w:szCs w:val="32"/>
          <w:highlight w:val="none"/>
          <w:lang w:val="en-US" w:eastAsia="zh-CN" w:bidi="ar-SA"/>
        </w:rPr>
        <w:t>）评分办法</w:t>
      </w:r>
      <w:r>
        <w:rPr>
          <w:rFonts w:hint="eastAsia" w:ascii="方正楷体_GBK" w:hAnsi="方正楷体_GBK" w:eastAsia="方正楷体_GBK" w:cs="方正楷体_GBK"/>
          <w:kern w:val="2"/>
          <w:sz w:val="32"/>
          <w:szCs w:val="32"/>
          <w:highlight w:val="none"/>
          <w:lang w:val="en-US" w:eastAsia="zh-CN" w:bidi="ar-SA"/>
        </w:rPr>
        <w:t>：</w:t>
      </w:r>
    </w:p>
    <w:p w14:paraId="3C14D92D">
      <w:pPr>
        <w:pStyle w:val="8"/>
        <w:keepNext w:val="0"/>
        <w:keepLines w:val="0"/>
        <w:pageBreakBefore w:val="0"/>
        <w:kinsoku/>
        <w:wordWrap/>
        <w:overflowPunct/>
        <w:topLinePunct w:val="0"/>
        <w:autoSpaceDE/>
        <w:autoSpaceDN/>
        <w:bidi w:val="0"/>
        <w:adjustRightInd/>
        <w:snapToGrid/>
        <w:spacing w:line="560" w:lineRule="exact"/>
        <w:ind w:left="0" w:leftChars="0" w:right="0" w:firstLine="640" w:firstLineChars="200"/>
        <w:jc w:val="left"/>
        <w:textAlignment w:val="auto"/>
        <w:outlineLvl w:val="9"/>
        <w:rPr>
          <w:rFonts w:hint="default" w:ascii="Times New Roman" w:hAnsi="Times New Roman" w:eastAsia="方正仿宋简体" w:cs="Times New Roman"/>
          <w:color w:val="auto"/>
          <w:kern w:val="0"/>
          <w:sz w:val="32"/>
          <w:szCs w:val="32"/>
          <w:highlight w:val="none"/>
          <w:lang w:val="en-US" w:eastAsia="zh-CN"/>
        </w:rPr>
      </w:pPr>
      <w:r>
        <w:rPr>
          <w:rFonts w:hint="default" w:ascii="Times New Roman" w:hAnsi="Times New Roman" w:eastAsia="方正仿宋简体" w:cs="Times New Roman"/>
          <w:sz w:val="32"/>
          <w:szCs w:val="32"/>
          <w:highlight w:val="none"/>
          <w:lang w:eastAsia="zh-CN" w:bidi="ar"/>
        </w:rPr>
        <w:t>面试成绩满分100分。其中出镜播出60分，准备时间5分钟，面试时间3分钟；现场测试40分，准备时间8分钟，面试时间5分钟。</w:t>
      </w:r>
      <w:r>
        <w:rPr>
          <w:rFonts w:hint="default" w:ascii="Times New Roman" w:hAnsi="Times New Roman" w:eastAsia="方正仿宋简体" w:cs="Times New Roman"/>
          <w:kern w:val="0"/>
          <w:sz w:val="32"/>
          <w:szCs w:val="32"/>
          <w:highlight w:val="none"/>
          <w:lang w:val="en-US" w:eastAsia="zh-CN"/>
        </w:rPr>
        <w:t>应聘人员根据考试抽签顺序面试，</w:t>
      </w:r>
      <w:r>
        <w:rPr>
          <w:rFonts w:hint="eastAsia" w:ascii="Times New Roman" w:hAnsi="Times New Roman" w:eastAsia="方正仿宋简体" w:cs="Times New Roman"/>
          <w:kern w:val="0"/>
          <w:sz w:val="32"/>
          <w:szCs w:val="32"/>
          <w:highlight w:val="none"/>
          <w:lang w:val="en-US" w:eastAsia="zh-CN"/>
        </w:rPr>
        <w:t>7名</w:t>
      </w:r>
      <w:r>
        <w:rPr>
          <w:rFonts w:hint="default" w:ascii="Times New Roman" w:hAnsi="Times New Roman" w:eastAsia="方正仿宋简体" w:cs="Times New Roman"/>
          <w:kern w:val="0"/>
          <w:sz w:val="32"/>
          <w:szCs w:val="32"/>
          <w:highlight w:val="none"/>
          <w:lang w:val="en-US" w:eastAsia="zh-CN"/>
        </w:rPr>
        <w:t>考官现场打分，去掉一个最高分、去掉一个最低分，取平均分（保留两位小数）为面试得分，面试成</w:t>
      </w:r>
      <w:r>
        <w:rPr>
          <w:rFonts w:hint="default" w:ascii="Times New Roman" w:hAnsi="Times New Roman" w:eastAsia="方正仿宋简体" w:cs="Times New Roman"/>
          <w:sz w:val="32"/>
          <w:szCs w:val="32"/>
          <w:highlight w:val="none"/>
          <w:lang w:bidi="ar"/>
        </w:rPr>
        <w:t>绩在考生</w:t>
      </w:r>
      <w:r>
        <w:rPr>
          <w:rFonts w:hint="eastAsia" w:ascii="Times New Roman" w:hAnsi="Times New Roman" w:eastAsia="方正仿宋简体" w:cs="Times New Roman"/>
          <w:sz w:val="32"/>
          <w:szCs w:val="32"/>
          <w:highlight w:val="none"/>
          <w:lang w:eastAsia="zh-CN" w:bidi="ar"/>
        </w:rPr>
        <w:t>出镜</w:t>
      </w:r>
      <w:r>
        <w:rPr>
          <w:rFonts w:hint="default" w:ascii="Times New Roman" w:hAnsi="Times New Roman" w:eastAsia="方正仿宋简体" w:cs="Times New Roman"/>
          <w:sz w:val="32"/>
          <w:szCs w:val="32"/>
          <w:highlight w:val="none"/>
          <w:lang w:eastAsia="zh-CN" w:bidi="ar"/>
        </w:rPr>
        <w:t>播片</w:t>
      </w:r>
      <w:r>
        <w:rPr>
          <w:rFonts w:hint="eastAsia" w:ascii="Times New Roman" w:hAnsi="Times New Roman" w:eastAsia="方正仿宋简体" w:cs="Times New Roman"/>
          <w:sz w:val="32"/>
          <w:szCs w:val="32"/>
          <w:highlight w:val="none"/>
          <w:lang w:eastAsia="zh-CN" w:bidi="ar"/>
        </w:rPr>
        <w:t>结束</w:t>
      </w:r>
      <w:r>
        <w:rPr>
          <w:rFonts w:hint="default" w:ascii="Times New Roman" w:hAnsi="Times New Roman" w:eastAsia="方正仿宋简体" w:cs="Times New Roman"/>
          <w:sz w:val="32"/>
          <w:szCs w:val="32"/>
          <w:highlight w:val="none"/>
          <w:lang w:eastAsia="zh-CN" w:bidi="ar"/>
        </w:rPr>
        <w:t>和现场测试</w:t>
      </w:r>
      <w:r>
        <w:rPr>
          <w:rFonts w:hint="default" w:ascii="Times New Roman" w:hAnsi="Times New Roman" w:eastAsia="方正仿宋简体" w:cs="Times New Roman"/>
          <w:sz w:val="32"/>
          <w:szCs w:val="32"/>
          <w:highlight w:val="none"/>
          <w:lang w:bidi="ar"/>
        </w:rPr>
        <w:t>结束当场公布</w:t>
      </w:r>
      <w:r>
        <w:rPr>
          <w:rFonts w:hint="eastAsia" w:ascii="Times New Roman" w:hAnsi="Times New Roman" w:eastAsia="方正仿宋简体" w:cs="Times New Roman"/>
          <w:sz w:val="32"/>
          <w:szCs w:val="32"/>
          <w:highlight w:val="none"/>
          <w:lang w:eastAsia="zh-CN" w:bidi="ar"/>
        </w:rPr>
        <w:t>，</w:t>
      </w:r>
      <w:r>
        <w:rPr>
          <w:rFonts w:hint="default" w:ascii="Times New Roman" w:hAnsi="Times New Roman" w:eastAsia="方正仿宋简体" w:cs="Times New Roman"/>
          <w:color w:val="auto"/>
          <w:kern w:val="0"/>
          <w:sz w:val="32"/>
          <w:szCs w:val="32"/>
          <w:highlight w:val="none"/>
          <w:lang w:val="en-US" w:eastAsia="zh-CN"/>
        </w:rPr>
        <w:t>两项内容实际得分相加即为考生面试成绩</w:t>
      </w:r>
      <w:r>
        <w:rPr>
          <w:rFonts w:hint="default" w:ascii="Times New Roman" w:hAnsi="Times New Roman" w:eastAsia="方正仿宋简体" w:cs="Times New Roman"/>
          <w:color w:val="auto"/>
          <w:sz w:val="32"/>
          <w:szCs w:val="32"/>
          <w:highlight w:val="none"/>
        </w:rPr>
        <w:t>（保留两位小数</w:t>
      </w:r>
      <w:r>
        <w:rPr>
          <w:rFonts w:hint="eastAsia" w:ascii="Times New Roman" w:hAnsi="Times New Roman" w:eastAsia="方正仿宋简体" w:cs="Times New Roman"/>
          <w:color w:val="auto"/>
          <w:sz w:val="32"/>
          <w:szCs w:val="32"/>
          <w:highlight w:val="none"/>
          <w:lang w:eastAsia="zh-CN"/>
        </w:rPr>
        <w:t>）</w:t>
      </w:r>
      <w:r>
        <w:rPr>
          <w:rFonts w:hint="default" w:ascii="Times New Roman" w:hAnsi="Times New Roman" w:eastAsia="方正仿宋简体" w:cs="Times New Roman"/>
          <w:color w:val="auto"/>
          <w:kern w:val="0"/>
          <w:sz w:val="32"/>
          <w:szCs w:val="32"/>
          <w:highlight w:val="none"/>
          <w:lang w:val="en-US" w:eastAsia="zh-CN"/>
        </w:rPr>
        <w:t>。</w:t>
      </w:r>
    </w:p>
    <w:p w14:paraId="427613D7">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jc w:val="left"/>
        <w:textAlignment w:val="auto"/>
        <w:outlineLvl w:val="0"/>
        <w:rPr>
          <w:rFonts w:hint="default" w:ascii="Times New Roman" w:hAnsi="Times New Roman" w:eastAsia="黑体" w:cs="Times New Roman"/>
          <w:color w:val="auto"/>
          <w:sz w:val="32"/>
          <w:szCs w:val="32"/>
          <w:highlight w:val="none"/>
          <w:lang w:eastAsia="zh-CN"/>
        </w:rPr>
      </w:pPr>
      <w:bookmarkStart w:id="120" w:name="_Toc18807"/>
      <w:r>
        <w:rPr>
          <w:rFonts w:hint="eastAsia" w:eastAsia="黑体" w:cs="Times New Roman"/>
          <w:color w:val="auto"/>
          <w:sz w:val="32"/>
          <w:szCs w:val="32"/>
          <w:highlight w:val="none"/>
          <w:lang w:eastAsia="zh-CN"/>
        </w:rPr>
        <w:t>五</w:t>
      </w:r>
      <w:r>
        <w:rPr>
          <w:rFonts w:hint="default" w:ascii="Times New Roman" w:hAnsi="Times New Roman" w:eastAsia="黑体" w:cs="Times New Roman"/>
          <w:color w:val="auto"/>
          <w:sz w:val="32"/>
          <w:szCs w:val="32"/>
          <w:highlight w:val="none"/>
          <w:lang w:eastAsia="zh-CN"/>
        </w:rPr>
        <w:t>、面试成绩公布</w:t>
      </w:r>
      <w:bookmarkEnd w:id="120"/>
    </w:p>
    <w:p w14:paraId="47164C16">
      <w:pPr>
        <w:keepNext w:val="0"/>
        <w:keepLines w:val="0"/>
        <w:pageBreakBefore w:val="0"/>
        <w:widowControl w:val="0"/>
        <w:kinsoku/>
        <w:wordWrap/>
        <w:overflowPunct/>
        <w:topLinePunct w:val="0"/>
        <w:autoSpaceDE/>
        <w:autoSpaceDN/>
        <w:bidi w:val="0"/>
        <w:adjustRightInd/>
        <w:snapToGrid/>
        <w:spacing w:line="560" w:lineRule="exact"/>
        <w:ind w:left="0" w:leftChars="0" w:right="0" w:firstLine="640" w:firstLineChars="200"/>
        <w:jc w:val="left"/>
        <w:textAlignment w:val="auto"/>
        <w:outlineLvl w:val="9"/>
        <w:rPr>
          <w:rFonts w:hint="default" w:ascii="Times New Roman" w:hAnsi="Times New Roman" w:eastAsia="方正仿宋简体" w:cs="Times New Roman"/>
          <w:color w:val="auto"/>
          <w:kern w:val="0"/>
          <w:sz w:val="32"/>
          <w:szCs w:val="32"/>
          <w:highlight w:val="none"/>
          <w:lang w:val="en-US" w:eastAsia="zh-CN" w:bidi="ar-SA"/>
        </w:rPr>
      </w:pPr>
      <w:r>
        <w:rPr>
          <w:rFonts w:hint="default" w:ascii="Times New Roman" w:hAnsi="Times New Roman" w:eastAsia="方正仿宋简体" w:cs="Times New Roman"/>
          <w:color w:val="auto"/>
          <w:kern w:val="0"/>
          <w:sz w:val="32"/>
          <w:szCs w:val="32"/>
          <w:highlight w:val="none"/>
          <w:lang w:eastAsia="zh-CN"/>
        </w:rPr>
        <w:t>（</w:t>
      </w:r>
      <w:r>
        <w:rPr>
          <w:rFonts w:hint="default" w:ascii="Times New Roman" w:hAnsi="Times New Roman" w:eastAsia="方正仿宋简体" w:cs="Times New Roman"/>
          <w:color w:val="auto"/>
          <w:kern w:val="0"/>
          <w:sz w:val="32"/>
          <w:szCs w:val="32"/>
          <w:highlight w:val="none"/>
          <w:lang w:val="en-US" w:eastAsia="zh-CN"/>
        </w:rPr>
        <w:t>一</w:t>
      </w:r>
      <w:r>
        <w:rPr>
          <w:rFonts w:hint="default" w:ascii="Times New Roman" w:hAnsi="Times New Roman" w:eastAsia="方正仿宋简体" w:cs="Times New Roman"/>
          <w:color w:val="auto"/>
          <w:kern w:val="0"/>
          <w:sz w:val="32"/>
          <w:szCs w:val="32"/>
          <w:highlight w:val="none"/>
          <w:lang w:eastAsia="zh-CN"/>
        </w:rPr>
        <w:t>）面试结束当</w:t>
      </w:r>
      <w:r>
        <w:rPr>
          <w:rFonts w:hint="default" w:ascii="Times New Roman" w:hAnsi="Times New Roman" w:eastAsia="方正仿宋简体" w:cs="Times New Roman"/>
          <w:color w:val="auto"/>
          <w:kern w:val="0"/>
          <w:sz w:val="32"/>
          <w:szCs w:val="32"/>
          <w:highlight w:val="none"/>
          <w:lang w:val="en-US" w:eastAsia="zh-CN"/>
        </w:rPr>
        <w:t>天在考点公布面试成</w:t>
      </w:r>
      <w:r>
        <w:rPr>
          <w:rFonts w:hint="default" w:ascii="Times New Roman" w:hAnsi="Times New Roman" w:eastAsia="方正仿宋简体" w:cs="Times New Roman"/>
          <w:snapToGrid/>
          <w:color w:val="auto"/>
          <w:spacing w:val="0"/>
          <w:kern w:val="32"/>
          <w:sz w:val="32"/>
          <w:szCs w:val="32"/>
          <w:highlight w:val="none"/>
          <w:lang w:val="en-US" w:eastAsia="zh-CN"/>
        </w:rPr>
        <w:t>绩</w:t>
      </w:r>
      <w:r>
        <w:rPr>
          <w:rFonts w:hint="eastAsia" w:ascii="Times New Roman" w:hAnsi="Times New Roman" w:eastAsia="方正仿宋简体" w:cs="Times New Roman"/>
          <w:snapToGrid/>
          <w:color w:val="auto"/>
          <w:spacing w:val="0"/>
          <w:kern w:val="32"/>
          <w:sz w:val="32"/>
          <w:szCs w:val="32"/>
          <w:highlight w:val="none"/>
          <w:lang w:val="en-US" w:eastAsia="zh-CN"/>
        </w:rPr>
        <w:t>，</w:t>
      </w:r>
      <w:r>
        <w:rPr>
          <w:rFonts w:hint="default" w:ascii="Times New Roman" w:hAnsi="Times New Roman" w:eastAsia="方正仿宋简体" w:cs="Times New Roman"/>
          <w:snapToGrid/>
          <w:color w:val="auto"/>
          <w:spacing w:val="0"/>
          <w:kern w:val="32"/>
          <w:sz w:val="32"/>
          <w:szCs w:val="32"/>
          <w:highlight w:val="none"/>
          <w:lang w:val="en-US" w:eastAsia="zh-CN"/>
        </w:rPr>
        <w:t>公示3天</w:t>
      </w:r>
      <w:r>
        <w:rPr>
          <w:rFonts w:hint="eastAsia" w:ascii="Times New Roman" w:hAnsi="Times New Roman" w:eastAsia="方正仿宋简体" w:cs="Times New Roman"/>
          <w:snapToGrid/>
          <w:color w:val="auto"/>
          <w:spacing w:val="0"/>
          <w:kern w:val="32"/>
          <w:sz w:val="32"/>
          <w:szCs w:val="32"/>
          <w:highlight w:val="none"/>
          <w:lang w:val="en-US" w:eastAsia="zh-CN"/>
        </w:rPr>
        <w:t>。</w:t>
      </w:r>
      <w:r>
        <w:rPr>
          <w:rFonts w:hint="default" w:ascii="Times New Roman" w:hAnsi="Times New Roman" w:eastAsia="方正仿宋简体" w:cs="Times New Roman"/>
          <w:color w:val="auto"/>
          <w:sz w:val="32"/>
          <w:szCs w:val="32"/>
          <w:highlight w:val="none"/>
          <w:lang w:val="en-US" w:eastAsia="zh-CN"/>
        </w:rPr>
        <w:t>面试最低控制成绩为60分，低于60分的考生面试不合格，</w:t>
      </w:r>
      <w:r>
        <w:rPr>
          <w:rFonts w:hint="default" w:ascii="Times New Roman" w:hAnsi="Times New Roman" w:eastAsia="方正仿宋简体" w:cs="Times New Roman"/>
          <w:color w:val="auto"/>
          <w:kern w:val="0"/>
          <w:sz w:val="32"/>
          <w:szCs w:val="32"/>
          <w:highlight w:val="none"/>
          <w:lang w:val="en-US" w:eastAsia="zh-CN" w:bidi="ar-SA"/>
        </w:rPr>
        <w:t>不予聘用。</w:t>
      </w:r>
    </w:p>
    <w:p w14:paraId="31B57C5F">
      <w:pPr>
        <w:pStyle w:val="8"/>
        <w:keepNext w:val="0"/>
        <w:keepLines w:val="0"/>
        <w:pageBreakBefore w:val="0"/>
        <w:kinsoku/>
        <w:wordWrap/>
        <w:overflowPunct/>
        <w:topLinePunct w:val="0"/>
        <w:autoSpaceDE/>
        <w:autoSpaceDN/>
        <w:bidi w:val="0"/>
        <w:adjustRightInd/>
        <w:snapToGrid/>
        <w:spacing w:line="560" w:lineRule="exact"/>
        <w:ind w:left="0" w:leftChars="0" w:right="0" w:firstLine="640" w:firstLineChars="200"/>
        <w:jc w:val="left"/>
        <w:textAlignment w:val="auto"/>
        <w:outlineLvl w:val="9"/>
        <w:rPr>
          <w:rFonts w:hint="default" w:ascii="Times New Roman" w:hAnsi="Times New Roman" w:eastAsia="方正仿宋简体" w:cs="Times New Roman"/>
          <w:color w:val="auto"/>
          <w:sz w:val="32"/>
          <w:szCs w:val="32"/>
          <w:highlight w:val="none"/>
          <w:lang w:val="en-US" w:eastAsia="zh-CN"/>
        </w:rPr>
      </w:pPr>
      <w:r>
        <w:rPr>
          <w:rFonts w:hint="default" w:ascii="Times New Roman" w:hAnsi="Times New Roman" w:eastAsia="方正仿宋简体" w:cs="Times New Roman"/>
          <w:color w:val="auto"/>
          <w:sz w:val="32"/>
          <w:szCs w:val="32"/>
          <w:highlight w:val="none"/>
          <w:lang w:val="en-US" w:eastAsia="zh-CN"/>
        </w:rPr>
        <w:t>（二）面试工作统一集中组织一次，考生在考察、体检等环节出现不合格或放弃的，只在已参加面试且</w:t>
      </w:r>
      <w:r>
        <w:rPr>
          <w:rFonts w:hint="eastAsia" w:ascii="Times New Roman" w:hAnsi="Times New Roman" w:eastAsia="方正仿宋简体" w:cs="Times New Roman"/>
          <w:color w:val="auto"/>
          <w:sz w:val="32"/>
          <w:szCs w:val="32"/>
          <w:highlight w:val="none"/>
          <w:lang w:val="en-US" w:eastAsia="zh-CN"/>
        </w:rPr>
        <w:t>成绩</w:t>
      </w:r>
      <w:r>
        <w:rPr>
          <w:rFonts w:hint="default" w:ascii="Times New Roman" w:hAnsi="Times New Roman" w:eastAsia="方正仿宋简体" w:cs="Times New Roman"/>
          <w:color w:val="auto"/>
          <w:sz w:val="32"/>
          <w:szCs w:val="32"/>
          <w:highlight w:val="none"/>
          <w:lang w:val="en-US" w:eastAsia="zh-CN"/>
        </w:rPr>
        <w:t>合格的考生中按综合成绩从高到低的顺序依次递补，递补后仍出现岗位空缺或招聘人数不足的，将取消该岗位招聘或减少招聘人数，不再重新组织面试。</w:t>
      </w:r>
    </w:p>
    <w:p w14:paraId="726ED251">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outlineLvl w:val="0"/>
        <w:rPr>
          <w:rFonts w:hint="default" w:ascii="Times New Roman" w:hAnsi="Times New Roman" w:eastAsia="黑体" w:cs="Times New Roman"/>
          <w:sz w:val="32"/>
          <w:szCs w:val="32"/>
          <w:highlight w:val="none"/>
          <w:lang w:bidi="ar"/>
        </w:rPr>
      </w:pPr>
      <w:bookmarkStart w:id="121" w:name="_Toc987"/>
      <w:r>
        <w:rPr>
          <w:rFonts w:hint="eastAsia" w:ascii="Times New Roman" w:hAnsi="Times New Roman" w:eastAsia="黑体" w:cs="Times New Roman"/>
          <w:sz w:val="32"/>
          <w:szCs w:val="32"/>
          <w:highlight w:val="none"/>
          <w:lang w:val="en-US" w:eastAsia="zh-CN" w:bidi="ar"/>
        </w:rPr>
        <w:t>六</w:t>
      </w:r>
      <w:r>
        <w:rPr>
          <w:rFonts w:hint="default" w:ascii="Times New Roman" w:hAnsi="Times New Roman" w:eastAsia="黑体" w:cs="Times New Roman"/>
          <w:sz w:val="32"/>
          <w:szCs w:val="32"/>
          <w:highlight w:val="none"/>
          <w:lang w:bidi="ar"/>
        </w:rPr>
        <w:t>、纪律要求</w:t>
      </w:r>
      <w:bookmarkEnd w:id="121"/>
    </w:p>
    <w:p w14:paraId="20F76E1F">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outlineLvl w:val="9"/>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（一）考试招聘过程接受</w:t>
      </w:r>
      <w:r>
        <w:rPr>
          <w:rFonts w:hint="eastAsia" w:ascii="Times New Roman" w:hAnsi="Times New Roman" w:cs="Times New Roman"/>
          <w:sz w:val="32"/>
          <w:szCs w:val="32"/>
          <w:highlight w:val="none"/>
          <w:lang w:eastAsia="zh-CN" w:bidi="ar"/>
        </w:rPr>
        <w:t>人大、政协、</w:t>
      </w:r>
      <w:r>
        <w:rPr>
          <w:rFonts w:hint="default" w:ascii="Times New Roman" w:hAnsi="Times New Roman" w:eastAsia="方正仿宋简体" w:cs="Times New Roman"/>
          <w:sz w:val="32"/>
          <w:szCs w:val="32"/>
          <w:highlight w:val="none"/>
          <w:lang w:bidi="ar"/>
        </w:rPr>
        <w:t>纪检监察部门、主管部门和社会的监督，确保招聘工作</w:t>
      </w:r>
      <w:r>
        <w:rPr>
          <w:rFonts w:hint="eastAsia" w:ascii="Times New Roman" w:hAnsi="Times New Roman" w:cs="Times New Roman"/>
          <w:sz w:val="32"/>
          <w:szCs w:val="32"/>
          <w:highlight w:val="none"/>
          <w:lang w:eastAsia="zh-CN" w:bidi="ar"/>
        </w:rPr>
        <w:t>公平、</w:t>
      </w:r>
      <w:r>
        <w:rPr>
          <w:rFonts w:hint="default" w:ascii="Times New Roman" w:hAnsi="Times New Roman" w:eastAsia="方正仿宋简体" w:cs="Times New Roman"/>
          <w:sz w:val="32"/>
          <w:szCs w:val="32"/>
          <w:highlight w:val="none"/>
          <w:lang w:bidi="ar"/>
        </w:rPr>
        <w:t>公正</w:t>
      </w:r>
      <w:r>
        <w:rPr>
          <w:rFonts w:hint="eastAsia" w:ascii="Times New Roman" w:hAnsi="Times New Roman" w:cs="Times New Roman"/>
          <w:sz w:val="32"/>
          <w:szCs w:val="32"/>
          <w:highlight w:val="none"/>
          <w:lang w:eastAsia="zh-CN" w:bidi="ar"/>
        </w:rPr>
        <w:t>、</w:t>
      </w:r>
      <w:r>
        <w:rPr>
          <w:rFonts w:hint="default" w:ascii="Times New Roman" w:hAnsi="Times New Roman" w:eastAsia="方正仿宋简体" w:cs="Times New Roman"/>
          <w:sz w:val="32"/>
          <w:szCs w:val="32"/>
          <w:highlight w:val="none"/>
          <w:lang w:bidi="ar"/>
        </w:rPr>
        <w:t>公开。</w:t>
      </w:r>
    </w:p>
    <w:p w14:paraId="5FCCF392">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outlineLvl w:val="9"/>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（二）参与事业单位公开招聘的单位和工作人员、报考人员在招聘过程中，若有弄虚作假、徇私舞弊等影响招聘</w:t>
      </w:r>
      <w:r>
        <w:rPr>
          <w:rFonts w:hint="eastAsia" w:ascii="Times New Roman" w:hAnsi="Times New Roman" w:cs="Times New Roman"/>
          <w:sz w:val="32"/>
          <w:szCs w:val="32"/>
          <w:highlight w:val="none"/>
          <w:lang w:eastAsia="zh-CN" w:bidi="ar"/>
        </w:rPr>
        <w:t>工作</w:t>
      </w:r>
      <w:r>
        <w:rPr>
          <w:rFonts w:hint="default" w:ascii="Times New Roman" w:hAnsi="Times New Roman" w:eastAsia="方正仿宋简体" w:cs="Times New Roman"/>
          <w:sz w:val="32"/>
          <w:szCs w:val="32"/>
          <w:highlight w:val="none"/>
          <w:lang w:bidi="ar"/>
        </w:rPr>
        <w:t>的，按《事业单位公开招聘违纪违规行为处理规定》进行严肃处理。</w:t>
      </w:r>
    </w:p>
    <w:p w14:paraId="07E4DF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default" w:ascii="Times New Roman" w:hAnsi="Times New Roman" w:eastAsia="方正仿宋简体" w:cs="Times New Roman"/>
          <w:sz w:val="32"/>
          <w:szCs w:val="32"/>
          <w:highlight w:val="none"/>
          <w:lang w:bidi="ar"/>
        </w:rPr>
      </w:pPr>
      <w:r>
        <w:rPr>
          <w:rFonts w:hint="default" w:ascii="Times New Roman" w:hAnsi="Times New Roman" w:eastAsia="方正仿宋简体" w:cs="Times New Roman"/>
          <w:sz w:val="32"/>
          <w:szCs w:val="32"/>
          <w:highlight w:val="none"/>
          <w:lang w:bidi="ar"/>
        </w:rPr>
        <w:t>（三）</w:t>
      </w:r>
      <w:r>
        <w:rPr>
          <w:rFonts w:hint="eastAsia" w:ascii="方正仿宋简体" w:hAnsi="方正仿宋简体" w:eastAsia="方正仿宋简体" w:cs="方正仿宋简体"/>
          <w:kern w:val="2"/>
          <w:sz w:val="32"/>
          <w:szCs w:val="32"/>
          <w:highlight w:val="none"/>
          <w:lang w:val="en-US" w:eastAsia="zh-CN" w:bidi="ar"/>
        </w:rPr>
        <w:t>根据《云南省事业单位公开招聘工作人员办法》（云人社发〔</w:t>
      </w:r>
      <w:r>
        <w:rPr>
          <w:rFonts w:hint="default" w:ascii="Times New Roman" w:hAnsi="Times New Roman" w:eastAsia="方正仿宋简体" w:cs="Times New Roman"/>
          <w:kern w:val="2"/>
          <w:sz w:val="32"/>
          <w:szCs w:val="32"/>
          <w:highlight w:val="none"/>
          <w:lang w:val="en-US" w:eastAsia="zh-CN" w:bidi="ar"/>
        </w:rPr>
        <w:t>2016</w:t>
      </w:r>
      <w:r>
        <w:rPr>
          <w:rFonts w:hint="eastAsia" w:ascii="方正仿宋简体" w:hAnsi="方正仿宋简体" w:eastAsia="方正仿宋简体" w:cs="方正仿宋简体"/>
          <w:kern w:val="2"/>
          <w:sz w:val="32"/>
          <w:szCs w:val="32"/>
          <w:highlight w:val="none"/>
          <w:lang w:val="en-US" w:eastAsia="zh-CN" w:bidi="ar"/>
        </w:rPr>
        <w:t>〕</w:t>
      </w:r>
      <w:r>
        <w:rPr>
          <w:rFonts w:hint="default" w:ascii="Times New Roman" w:hAnsi="Times New Roman" w:eastAsia="方正仿宋简体" w:cs="Times New Roman"/>
          <w:kern w:val="2"/>
          <w:sz w:val="32"/>
          <w:szCs w:val="32"/>
          <w:highlight w:val="none"/>
          <w:lang w:val="en-US" w:eastAsia="zh-CN" w:bidi="ar"/>
        </w:rPr>
        <w:t>182</w:t>
      </w:r>
      <w:r>
        <w:rPr>
          <w:rFonts w:hint="eastAsia" w:ascii="方正仿宋简体" w:hAnsi="方正仿宋简体" w:eastAsia="方正仿宋简体" w:cs="方正仿宋简体"/>
          <w:kern w:val="2"/>
          <w:sz w:val="32"/>
          <w:szCs w:val="32"/>
          <w:highlight w:val="none"/>
          <w:lang w:val="en-US" w:eastAsia="zh-CN" w:bidi="ar"/>
        </w:rPr>
        <w:t>号）、《事业单位人事管理回避规定》（人社部规〔</w:t>
      </w:r>
      <w:r>
        <w:rPr>
          <w:rFonts w:hint="default" w:ascii="Times New Roman" w:hAnsi="Times New Roman" w:eastAsia="方正仿宋简体" w:cs="Times New Roman"/>
          <w:kern w:val="2"/>
          <w:sz w:val="32"/>
          <w:szCs w:val="32"/>
          <w:highlight w:val="none"/>
          <w:lang w:val="en-US" w:eastAsia="zh-CN" w:bidi="ar"/>
        </w:rPr>
        <w:t>2019</w:t>
      </w:r>
      <w:r>
        <w:rPr>
          <w:rFonts w:hint="eastAsia" w:ascii="方正仿宋简体" w:hAnsi="方正仿宋简体" w:eastAsia="方正仿宋简体" w:cs="方正仿宋简体"/>
          <w:kern w:val="2"/>
          <w:sz w:val="32"/>
          <w:szCs w:val="32"/>
          <w:highlight w:val="none"/>
          <w:lang w:val="en-US" w:eastAsia="zh-CN" w:bidi="ar"/>
        </w:rPr>
        <w:t>〕</w:t>
      </w:r>
      <w:r>
        <w:rPr>
          <w:rFonts w:hint="default" w:ascii="Times New Roman" w:hAnsi="Times New Roman" w:eastAsia="方正仿宋简体" w:cs="Times New Roman"/>
          <w:kern w:val="2"/>
          <w:sz w:val="32"/>
          <w:szCs w:val="32"/>
          <w:highlight w:val="none"/>
          <w:lang w:val="en-US" w:eastAsia="zh-CN" w:bidi="ar"/>
        </w:rPr>
        <w:t>1</w:t>
      </w:r>
      <w:r>
        <w:rPr>
          <w:rFonts w:hint="eastAsia" w:ascii="方正仿宋简体" w:hAnsi="方正仿宋简体" w:eastAsia="方正仿宋简体" w:cs="方正仿宋简体"/>
          <w:kern w:val="2"/>
          <w:sz w:val="32"/>
          <w:szCs w:val="32"/>
          <w:highlight w:val="none"/>
          <w:lang w:val="en-US" w:eastAsia="zh-CN" w:bidi="ar"/>
        </w:rPr>
        <w:t>号）构成回避关系的应当回避。</w:t>
      </w:r>
    </w:p>
    <w:p w14:paraId="0C04CE88">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firstLine="640" w:firstLineChars="200"/>
        <w:jc w:val="left"/>
        <w:textAlignment w:val="auto"/>
        <w:outlineLvl w:val="9"/>
        <w:rPr>
          <w:rFonts w:hint="default" w:ascii="Times New Roman" w:hAnsi="Times New Roman" w:eastAsia="方正仿宋_GBK" w:cs="Times New Roman"/>
          <w:b w:val="0"/>
          <w:bCs w:val="0"/>
          <w:sz w:val="32"/>
          <w:szCs w:val="32"/>
          <w:highlight w:val="none"/>
        </w:rPr>
      </w:pPr>
      <w:r>
        <w:rPr>
          <w:rFonts w:hint="default" w:ascii="Times New Roman" w:hAnsi="Times New Roman" w:eastAsia="方正仿宋简体" w:cs="Times New Roman"/>
          <w:sz w:val="32"/>
          <w:szCs w:val="32"/>
          <w:highlight w:val="none"/>
          <w:lang w:bidi="ar"/>
        </w:rPr>
        <w:t>（四）报考人员未按通知要求参加考试，视为自动放弃。</w:t>
      </w:r>
    </w:p>
    <w:p w14:paraId="6214A432">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0"/>
        <w:rPr>
          <w:rFonts w:hint="default" w:ascii="Times New Roman" w:hAnsi="Times New Roman" w:eastAsia="方正黑体_GBK" w:cs="Times New Roman"/>
          <w:caps w:val="0"/>
          <w:sz w:val="32"/>
          <w:szCs w:val="32"/>
          <w:highlight w:val="none"/>
          <w:lang w:val="en-US" w:eastAsia="zh-CN"/>
        </w:rPr>
      </w:pPr>
      <w:bookmarkStart w:id="122" w:name="_Toc21897"/>
      <w:r>
        <w:rPr>
          <w:rFonts w:hint="eastAsia" w:ascii="Times New Roman" w:hAnsi="Times New Roman" w:eastAsia="方正黑体_GBK" w:cs="Times New Roman"/>
          <w:caps w:val="0"/>
          <w:sz w:val="32"/>
          <w:szCs w:val="32"/>
          <w:highlight w:val="none"/>
          <w:lang w:val="en-US" w:eastAsia="zh-CN"/>
        </w:rPr>
        <w:t>七</w:t>
      </w:r>
      <w:r>
        <w:rPr>
          <w:rFonts w:hint="default" w:ascii="Times New Roman" w:hAnsi="Times New Roman" w:eastAsia="方正黑体_GBK" w:cs="Times New Roman"/>
          <w:caps w:val="0"/>
          <w:sz w:val="32"/>
          <w:szCs w:val="32"/>
          <w:highlight w:val="none"/>
          <w:lang w:val="en-US" w:eastAsia="zh-CN"/>
        </w:rPr>
        <w:t>、注意事项</w:t>
      </w:r>
      <w:bookmarkEnd w:id="122"/>
    </w:p>
    <w:p w14:paraId="60501B1F">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简体" w:cs="Times New Roman"/>
          <w:kern w:val="0"/>
          <w:sz w:val="32"/>
          <w:szCs w:val="32"/>
          <w:highlight w:val="none"/>
          <w:lang w:val="en-US" w:eastAsia="zh-CN" w:bidi="ar"/>
        </w:rPr>
      </w:pPr>
      <w:r>
        <w:rPr>
          <w:rFonts w:hint="default" w:ascii="Times New Roman" w:hAnsi="Times New Roman" w:eastAsia="方正仿宋简体" w:cs="Times New Roman"/>
          <w:kern w:val="0"/>
          <w:sz w:val="32"/>
          <w:szCs w:val="32"/>
          <w:highlight w:val="none"/>
          <w:lang w:val="en-US" w:eastAsia="zh-CN" w:bidi="ar"/>
        </w:rPr>
        <w:t>（一）考生在参加面试期间，严格遵守考场规则和考试纪律，服从工作人员的管理，违者将取消考试资格和成绩。</w:t>
      </w:r>
    </w:p>
    <w:p w14:paraId="1395610F">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简体" w:cs="Times New Roman"/>
          <w:kern w:val="0"/>
          <w:sz w:val="32"/>
          <w:szCs w:val="32"/>
          <w:highlight w:val="none"/>
          <w:lang w:val="en-US" w:eastAsia="zh-CN" w:bidi="ar"/>
        </w:rPr>
      </w:pPr>
      <w:r>
        <w:rPr>
          <w:rFonts w:hint="default" w:ascii="Times New Roman" w:hAnsi="Times New Roman" w:eastAsia="方正仿宋简体" w:cs="Times New Roman"/>
          <w:kern w:val="0"/>
          <w:sz w:val="32"/>
          <w:szCs w:val="32"/>
          <w:highlight w:val="none"/>
          <w:lang w:val="en-US" w:eastAsia="zh-CN" w:bidi="ar"/>
        </w:rPr>
        <w:t>（二）面试不指定任何教材，不举办，也不委托任何机构、组织、个人开办任何与考试有关的培训班。</w:t>
      </w:r>
    </w:p>
    <w:p w14:paraId="6ED72C28">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简体" w:cs="Times New Roman"/>
          <w:kern w:val="0"/>
          <w:sz w:val="32"/>
          <w:szCs w:val="32"/>
          <w:highlight w:val="none"/>
          <w:lang w:val="en-US" w:eastAsia="zh-CN" w:bidi="ar"/>
        </w:rPr>
      </w:pPr>
      <w:r>
        <w:rPr>
          <w:rFonts w:hint="default" w:ascii="Times New Roman" w:hAnsi="Times New Roman" w:eastAsia="方正仿宋简体" w:cs="Times New Roman"/>
          <w:kern w:val="0"/>
          <w:sz w:val="32"/>
          <w:szCs w:val="32"/>
          <w:highlight w:val="none"/>
          <w:lang w:val="en-US" w:eastAsia="zh-CN" w:bidi="ar"/>
        </w:rPr>
        <w:t>（三）考生禁止携带手机、平板电脑等任何电子产品进入考场。</w:t>
      </w:r>
    </w:p>
    <w:p w14:paraId="42EE784F">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简体" w:cs="Times New Roman"/>
          <w:kern w:val="0"/>
          <w:sz w:val="32"/>
          <w:szCs w:val="32"/>
          <w:highlight w:val="none"/>
          <w:lang w:val="en-US" w:eastAsia="zh-CN" w:bidi="ar"/>
        </w:rPr>
      </w:pPr>
      <w:r>
        <w:rPr>
          <w:rFonts w:hint="eastAsia" w:ascii="Times New Roman" w:hAnsi="Times New Roman" w:eastAsia="方正仿宋简体" w:cs="Times New Roman"/>
          <w:kern w:val="0"/>
          <w:sz w:val="32"/>
          <w:szCs w:val="32"/>
          <w:highlight w:val="none"/>
          <w:lang w:val="en-US" w:eastAsia="zh-CN" w:bidi="ar"/>
        </w:rPr>
        <w:t>（四）</w:t>
      </w:r>
      <w:r>
        <w:rPr>
          <w:rFonts w:hint="default" w:ascii="Times New Roman" w:hAnsi="Times New Roman" w:eastAsia="方正仿宋简体" w:cs="Times New Roman"/>
          <w:kern w:val="0"/>
          <w:sz w:val="32"/>
          <w:szCs w:val="32"/>
          <w:highlight w:val="none"/>
          <w:lang w:val="en-US" w:eastAsia="zh-CN" w:bidi="ar"/>
        </w:rPr>
        <w:t>考生要确保通讯联系方式真实有效。请考生保持联系电话畅通，因通信问题联系不上的，责任由考生自行承担。    </w:t>
      </w:r>
    </w:p>
    <w:p w14:paraId="16484BA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eastAsia" w:ascii="Times New Roman" w:hAnsi="Times New Roman" w:eastAsia="方正仿宋简体" w:cs="Times New Roman"/>
          <w:color w:val="auto"/>
          <w:sz w:val="32"/>
          <w:szCs w:val="32"/>
          <w:highlight w:val="none"/>
          <w:lang w:eastAsia="zh-CN"/>
        </w:rPr>
      </w:pPr>
      <w:r>
        <w:rPr>
          <w:rFonts w:hint="default" w:ascii="Times New Roman" w:hAnsi="Times New Roman" w:eastAsia="方正仿宋简体" w:cs="Times New Roman"/>
          <w:kern w:val="0"/>
          <w:sz w:val="32"/>
          <w:szCs w:val="32"/>
          <w:highlight w:val="none"/>
          <w:lang w:val="en-US" w:eastAsia="zh-CN" w:bidi="ar"/>
        </w:rPr>
        <w:t>（五）</w:t>
      </w:r>
      <w:r>
        <w:rPr>
          <w:rFonts w:hint="default" w:ascii="Times New Roman" w:hAnsi="Times New Roman" w:eastAsia="方正仿宋简体" w:cs="Times New Roman"/>
          <w:color w:val="auto"/>
          <w:sz w:val="32"/>
          <w:szCs w:val="32"/>
          <w:highlight w:val="none"/>
        </w:rPr>
        <w:t>本公告涉及的相关事项由南华县</w:t>
      </w:r>
      <w:r>
        <w:rPr>
          <w:rFonts w:hint="eastAsia" w:ascii="Times New Roman" w:hAnsi="Times New Roman" w:eastAsia="方正仿宋简体" w:cs="Times New Roman"/>
          <w:color w:val="auto"/>
          <w:sz w:val="32"/>
          <w:szCs w:val="32"/>
          <w:highlight w:val="none"/>
          <w:lang w:eastAsia="zh-CN"/>
        </w:rPr>
        <w:t>融媒体中心</w:t>
      </w:r>
      <w:r>
        <w:rPr>
          <w:rFonts w:hint="default" w:ascii="Times New Roman" w:hAnsi="Times New Roman" w:eastAsia="方正仿宋简体" w:cs="Times New Roman"/>
          <w:color w:val="auto"/>
          <w:sz w:val="32"/>
          <w:szCs w:val="32"/>
          <w:highlight w:val="none"/>
        </w:rPr>
        <w:t>负责解释。</w:t>
      </w:r>
      <w:r>
        <w:rPr>
          <w:rFonts w:hint="eastAsia" w:ascii="Times New Roman" w:hAnsi="Times New Roman" w:eastAsia="方正仿宋简体" w:cs="Times New Roman"/>
          <w:color w:val="auto"/>
          <w:sz w:val="32"/>
          <w:szCs w:val="32"/>
          <w:highlight w:val="none"/>
          <w:lang w:eastAsia="zh-CN"/>
        </w:rPr>
        <w:t>公告中</w:t>
      </w:r>
      <w:r>
        <w:rPr>
          <w:rFonts w:hint="eastAsia" w:ascii="Times New Roman" w:hAnsi="Times New Roman" w:eastAsia="方正仿宋简体" w:cs="Times New Roman"/>
          <w:color w:val="auto"/>
          <w:sz w:val="32"/>
          <w:szCs w:val="32"/>
          <w:highlight w:val="none"/>
        </w:rPr>
        <w:t>未尽事宜</w:t>
      </w:r>
      <w:r>
        <w:rPr>
          <w:rFonts w:hint="eastAsia" w:ascii="Times New Roman" w:hAnsi="Times New Roman" w:eastAsia="方正仿宋简体" w:cs="Times New Roman"/>
          <w:color w:val="auto"/>
          <w:sz w:val="32"/>
          <w:szCs w:val="32"/>
          <w:highlight w:val="none"/>
          <w:lang w:eastAsia="zh-CN"/>
        </w:rPr>
        <w:t>，</w:t>
      </w:r>
      <w:r>
        <w:rPr>
          <w:rFonts w:hint="eastAsia" w:ascii="Times New Roman" w:hAnsi="Times New Roman" w:eastAsia="方正仿宋简体" w:cs="Times New Roman"/>
          <w:color w:val="auto"/>
          <w:sz w:val="32"/>
          <w:szCs w:val="32"/>
          <w:highlight w:val="none"/>
        </w:rPr>
        <w:t>由</w:t>
      </w:r>
      <w:r>
        <w:rPr>
          <w:rFonts w:hint="default" w:ascii="Times New Roman" w:hAnsi="Times New Roman" w:eastAsia="方正仿宋简体" w:cs="Times New Roman"/>
          <w:color w:val="auto"/>
          <w:sz w:val="32"/>
          <w:szCs w:val="32"/>
          <w:highlight w:val="none"/>
        </w:rPr>
        <w:t>南华县</w:t>
      </w:r>
      <w:r>
        <w:rPr>
          <w:rFonts w:hint="eastAsia" w:ascii="Times New Roman" w:hAnsi="Times New Roman" w:eastAsia="方正仿宋简体" w:cs="Times New Roman"/>
          <w:color w:val="auto"/>
          <w:sz w:val="32"/>
          <w:szCs w:val="32"/>
          <w:highlight w:val="none"/>
          <w:lang w:val="en-US" w:eastAsia="zh-CN"/>
        </w:rPr>
        <w:t>202</w:t>
      </w:r>
      <w:r>
        <w:rPr>
          <w:rFonts w:hint="default" w:ascii="Times New Roman" w:hAnsi="Times New Roman" w:eastAsia="方正仿宋简体" w:cs="Times New Roman"/>
          <w:color w:val="auto"/>
          <w:sz w:val="32"/>
          <w:szCs w:val="32"/>
          <w:highlight w:val="none"/>
          <w:lang w:val="en-US" w:eastAsia="zh-CN"/>
        </w:rPr>
        <w:t>5</w:t>
      </w:r>
      <w:r>
        <w:rPr>
          <w:rFonts w:hint="eastAsia" w:ascii="Times New Roman" w:hAnsi="Times New Roman" w:eastAsia="方正仿宋简体" w:cs="Times New Roman"/>
          <w:color w:val="auto"/>
          <w:sz w:val="32"/>
          <w:szCs w:val="32"/>
          <w:highlight w:val="none"/>
          <w:lang w:val="en-US" w:eastAsia="zh-CN"/>
        </w:rPr>
        <w:t>年事业单位公开招聘工作人员</w:t>
      </w:r>
      <w:r>
        <w:rPr>
          <w:rFonts w:hint="eastAsia" w:ascii="Times New Roman" w:hAnsi="Times New Roman" w:eastAsia="方正仿宋简体" w:cs="Times New Roman"/>
          <w:color w:val="auto"/>
          <w:sz w:val="32"/>
          <w:szCs w:val="32"/>
          <w:highlight w:val="none"/>
          <w:lang w:eastAsia="zh-CN"/>
        </w:rPr>
        <w:t>面试</w:t>
      </w:r>
      <w:r>
        <w:rPr>
          <w:rFonts w:hint="default" w:ascii="Times New Roman" w:hAnsi="Times New Roman" w:eastAsia="方正仿宋简体" w:cs="Times New Roman"/>
          <w:color w:val="auto"/>
          <w:sz w:val="32"/>
          <w:szCs w:val="32"/>
          <w:highlight w:val="none"/>
        </w:rPr>
        <w:t>工作领导小组</w:t>
      </w:r>
      <w:r>
        <w:rPr>
          <w:rFonts w:hint="eastAsia" w:ascii="Times New Roman" w:hAnsi="Times New Roman" w:eastAsia="方正仿宋简体" w:cs="Times New Roman"/>
          <w:color w:val="auto"/>
          <w:sz w:val="32"/>
          <w:szCs w:val="32"/>
          <w:highlight w:val="none"/>
        </w:rPr>
        <w:t>研究决定</w:t>
      </w:r>
      <w:r>
        <w:rPr>
          <w:rFonts w:hint="eastAsia" w:ascii="Times New Roman" w:hAnsi="Times New Roman" w:eastAsia="方正仿宋简体" w:cs="Times New Roman"/>
          <w:color w:val="auto"/>
          <w:sz w:val="32"/>
          <w:szCs w:val="32"/>
          <w:highlight w:val="none"/>
          <w:lang w:eastAsia="zh-CN"/>
        </w:rPr>
        <w:t>。</w:t>
      </w:r>
    </w:p>
    <w:p w14:paraId="67FACB2E">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简体" w:cs="Times New Roman"/>
          <w:kern w:val="0"/>
          <w:sz w:val="32"/>
          <w:szCs w:val="32"/>
          <w:highlight w:val="none"/>
          <w:lang w:val="en-US" w:eastAsia="zh-CN" w:bidi="ar"/>
        </w:rPr>
      </w:pPr>
      <w:r>
        <w:rPr>
          <w:rFonts w:hint="default" w:ascii="Times New Roman" w:hAnsi="Times New Roman" w:eastAsia="方正仿宋简体" w:cs="Times New Roman"/>
          <w:kern w:val="0"/>
          <w:sz w:val="32"/>
          <w:szCs w:val="32"/>
          <w:highlight w:val="none"/>
          <w:lang w:val="en-US" w:eastAsia="zh-CN" w:bidi="ar"/>
        </w:rPr>
        <w:t>南华县</w:t>
      </w:r>
      <w:r>
        <w:rPr>
          <w:rFonts w:hint="eastAsia" w:ascii="Times New Roman" w:hAnsi="Times New Roman" w:eastAsia="方正仿宋简体" w:cs="Times New Roman"/>
          <w:kern w:val="0"/>
          <w:sz w:val="32"/>
          <w:szCs w:val="32"/>
          <w:highlight w:val="none"/>
          <w:lang w:val="en-US" w:eastAsia="zh-CN" w:bidi="ar"/>
        </w:rPr>
        <w:t>融媒体中心</w:t>
      </w:r>
      <w:r>
        <w:rPr>
          <w:rFonts w:hint="default" w:ascii="Times New Roman" w:hAnsi="Times New Roman" w:eastAsia="方正仿宋简体" w:cs="Times New Roman"/>
          <w:kern w:val="0"/>
          <w:sz w:val="32"/>
          <w:szCs w:val="32"/>
          <w:highlight w:val="none"/>
          <w:lang w:val="en-US" w:eastAsia="zh-CN" w:bidi="ar"/>
        </w:rPr>
        <w:t>联系电话：0878-7213</w:t>
      </w:r>
      <w:r>
        <w:rPr>
          <w:rFonts w:hint="eastAsia" w:ascii="Times New Roman" w:hAnsi="Times New Roman" w:eastAsia="方正仿宋简体" w:cs="Times New Roman"/>
          <w:kern w:val="0"/>
          <w:sz w:val="32"/>
          <w:szCs w:val="32"/>
          <w:highlight w:val="none"/>
          <w:lang w:val="en-US" w:eastAsia="zh-CN" w:bidi="ar"/>
        </w:rPr>
        <w:t>191</w:t>
      </w:r>
    </w:p>
    <w:p w14:paraId="18C6A9FE">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简体" w:cs="Times New Roman"/>
          <w:kern w:val="0"/>
          <w:sz w:val="32"/>
          <w:szCs w:val="32"/>
          <w:highlight w:val="none"/>
          <w:lang w:val="en-US" w:eastAsia="zh-CN" w:bidi="ar"/>
        </w:rPr>
      </w:pPr>
      <w:r>
        <w:rPr>
          <w:rFonts w:hint="eastAsia" w:ascii="Times New Roman" w:hAnsi="Times New Roman" w:eastAsia="方正仿宋简体" w:cs="Times New Roman"/>
          <w:kern w:val="0"/>
          <w:sz w:val="32"/>
          <w:szCs w:val="32"/>
          <w:highlight w:val="none"/>
          <w:lang w:val="en-US" w:eastAsia="zh-CN" w:bidi="ar"/>
        </w:rPr>
        <w:t>监督电话：</w:t>
      </w:r>
    </w:p>
    <w:p w14:paraId="0C8CEF28">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outlineLvl w:val="9"/>
        <w:rPr>
          <w:rFonts w:hint="default" w:ascii="Times New Roman" w:hAnsi="Times New Roman" w:eastAsia="方正仿宋简体" w:cs="Times New Roman"/>
          <w:kern w:val="0"/>
          <w:sz w:val="32"/>
          <w:szCs w:val="32"/>
          <w:highlight w:val="none"/>
          <w:lang w:val="en-US" w:eastAsia="zh-CN" w:bidi="ar"/>
        </w:rPr>
      </w:pPr>
      <w:r>
        <w:rPr>
          <w:rFonts w:hint="default" w:ascii="Times New Roman" w:hAnsi="Times New Roman" w:eastAsia="方正仿宋简体" w:cs="Times New Roman"/>
          <w:kern w:val="0"/>
          <w:sz w:val="32"/>
          <w:szCs w:val="32"/>
          <w:highlight w:val="none"/>
          <w:lang w:val="en-US" w:eastAsia="zh-CN" w:bidi="ar"/>
        </w:rPr>
        <w:t>南华县人力资源和社会保障局：0878-7222069    </w:t>
      </w:r>
    </w:p>
    <w:p w14:paraId="068CCD4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方正仿宋简体" w:cs="Times New Roman"/>
          <w:kern w:val="0"/>
          <w:sz w:val="32"/>
          <w:szCs w:val="32"/>
          <w:highlight w:val="none"/>
          <w:lang w:val="en-US" w:eastAsia="zh-CN" w:bidi="ar"/>
        </w:rPr>
      </w:pPr>
      <w:r>
        <w:rPr>
          <w:rFonts w:hint="default" w:ascii="Times New Roman" w:hAnsi="Times New Roman" w:eastAsia="方正仿宋简体" w:cs="Times New Roman"/>
          <w:kern w:val="0"/>
          <w:sz w:val="32"/>
          <w:szCs w:val="32"/>
          <w:highlight w:val="none"/>
          <w:lang w:val="en-US" w:eastAsia="zh-CN" w:bidi="ar"/>
        </w:rPr>
        <w:t>楚雄州人力资源和社会保障局：0878-3389685</w:t>
      </w:r>
    </w:p>
    <w:p w14:paraId="7D755E8D">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eastAsia" w:ascii="Times New Roman" w:hAnsi="Times New Roman" w:eastAsia="方正仿宋简体" w:cs="Times New Roman"/>
          <w:kern w:val="0"/>
          <w:sz w:val="32"/>
          <w:szCs w:val="32"/>
          <w:highlight w:val="none"/>
          <w:lang w:val="en-US" w:eastAsia="zh-CN" w:bidi="ar"/>
        </w:rPr>
      </w:pPr>
    </w:p>
    <w:p w14:paraId="05858309">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left"/>
        <w:textAlignment w:val="auto"/>
        <w:rPr>
          <w:rFonts w:hint="default" w:ascii="Times New Roman" w:hAnsi="Times New Roman" w:eastAsia="方正仿宋简体" w:cs="Times New Roman"/>
          <w:kern w:val="0"/>
          <w:sz w:val="32"/>
          <w:szCs w:val="32"/>
          <w:highlight w:val="none"/>
          <w:lang w:val="en-US" w:eastAsia="zh-CN" w:bidi="ar"/>
        </w:rPr>
      </w:pPr>
    </w:p>
    <w:p w14:paraId="75EE9510">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3200" w:firstLineChars="1000"/>
        <w:jc w:val="left"/>
        <w:textAlignment w:val="auto"/>
        <w:outlineLvl w:val="0"/>
        <w:rPr>
          <w:rFonts w:hint="eastAsia" w:ascii="Times New Roman" w:hAnsi="Times New Roman" w:eastAsia="方正仿宋简体" w:cs="Times New Roman"/>
          <w:kern w:val="0"/>
          <w:sz w:val="32"/>
          <w:szCs w:val="32"/>
          <w:highlight w:val="none"/>
          <w:lang w:val="en-US" w:eastAsia="zh-CN" w:bidi="ar"/>
        </w:rPr>
      </w:pPr>
      <w:bookmarkStart w:id="123" w:name="_Toc31965"/>
      <w:r>
        <w:rPr>
          <w:rFonts w:hint="eastAsia" w:ascii="Times New Roman" w:hAnsi="Times New Roman" w:eastAsia="方正仿宋简体" w:cs="Times New Roman"/>
          <w:kern w:val="0"/>
          <w:sz w:val="32"/>
          <w:szCs w:val="32"/>
          <w:highlight w:val="none"/>
          <w:lang w:val="en-US" w:eastAsia="zh-CN" w:bidi="ar"/>
        </w:rPr>
        <w:t>南华县人力资源和社会和保障局</w:t>
      </w:r>
      <w:bookmarkEnd w:id="123"/>
    </w:p>
    <w:p w14:paraId="13461E1B">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4480" w:firstLineChars="1400"/>
        <w:jc w:val="left"/>
        <w:textAlignment w:val="auto"/>
        <w:rPr>
          <w:rFonts w:hint="default" w:ascii="Times New Roman" w:hAnsi="Times New Roman" w:eastAsia="方正仿宋简体" w:cs="Times New Roman"/>
          <w:kern w:val="0"/>
          <w:sz w:val="32"/>
          <w:szCs w:val="32"/>
          <w:highlight w:val="none"/>
          <w:lang w:val="en-US" w:eastAsia="zh-CN" w:bidi="ar"/>
        </w:rPr>
      </w:pPr>
      <w:r>
        <w:rPr>
          <w:rFonts w:hint="eastAsia" w:ascii="Times New Roman" w:hAnsi="Times New Roman" w:eastAsia="方正仿宋简体" w:cs="Times New Roman"/>
          <w:kern w:val="0"/>
          <w:sz w:val="32"/>
          <w:szCs w:val="32"/>
          <w:highlight w:val="none"/>
          <w:lang w:val="en-US" w:eastAsia="zh-CN" w:bidi="ar"/>
        </w:rPr>
        <w:t>2025年2月17日</w:t>
      </w:r>
    </w:p>
    <w:p w14:paraId="2BD507BD">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172C6057">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78AFF122">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539DE2CC">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6FDAA460">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785DD99F">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2B41AD1F">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2C1D2753">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4296B9EF">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229C4DA0">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0A4083E6">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767D2D37">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7899B98F">
      <w:pPr>
        <w:pStyle w:val="2"/>
        <w:keepNext w:val="0"/>
        <w:keepLines w:val="0"/>
        <w:pageBreakBefore w:val="0"/>
        <w:kinsoku/>
        <w:overflowPunct/>
        <w:topLinePunct w:val="0"/>
        <w:bidi w:val="0"/>
        <w:spacing w:line="560" w:lineRule="exact"/>
        <w:rPr>
          <w:rFonts w:hint="eastAsia" w:ascii="宋体" w:hAnsi="宋体" w:eastAsia="宋体" w:cs="宋体"/>
          <w:highlight w:val="none"/>
          <w:lang w:val="en-US" w:eastAsia="zh-CN"/>
        </w:rPr>
      </w:pPr>
      <w:bookmarkStart w:id="124" w:name="_Toc5366"/>
      <w:r>
        <w:rPr>
          <w:rFonts w:hint="eastAsia" w:ascii="宋体" w:hAnsi="宋体" w:eastAsia="宋体" w:cs="宋体"/>
          <w:highlight w:val="none"/>
          <w:lang w:val="en-US" w:eastAsia="zh-CN"/>
        </w:rPr>
        <w:t>南华县教育系统2025年事业单位公开招聘工作人员面试公告</w:t>
      </w:r>
      <w:bookmarkEnd w:id="124"/>
    </w:p>
    <w:p w14:paraId="5D2EA109">
      <w:pPr>
        <w:keepNext w:val="0"/>
        <w:keepLines w:val="0"/>
        <w:pageBreakBefore w:val="0"/>
        <w:widowControl w:val="0"/>
        <w:kinsoku/>
        <w:wordWrap/>
        <w:overflowPunct/>
        <w:topLinePunct w:val="0"/>
        <w:autoSpaceDE/>
        <w:autoSpaceDN/>
        <w:bidi w:val="0"/>
        <w:adjustRightInd/>
        <w:spacing w:line="560" w:lineRule="exact"/>
        <w:ind w:left="0" w:leftChars="0" w:right="0" w:firstLine="620"/>
        <w:jc w:val="left"/>
        <w:textAlignment w:val="auto"/>
        <w:outlineLvl w:val="9"/>
        <w:rPr>
          <w:rFonts w:hint="default" w:ascii="Times New Roman" w:hAnsi="Times New Roman" w:eastAsia="方正仿宋_GBK" w:cs="Times New Roman"/>
          <w:color w:val="auto"/>
          <w:kern w:val="1"/>
          <w:sz w:val="32"/>
          <w:szCs w:val="32"/>
          <w:highlight w:val="none"/>
        </w:rPr>
      </w:pPr>
    </w:p>
    <w:p w14:paraId="21328E65">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方正仿宋简体" w:hAnsi="方正仿宋简体" w:eastAsia="方正仿宋简体" w:cs="方正仿宋简体"/>
          <w:snapToGrid/>
          <w:color w:val="auto"/>
          <w:spacing w:val="0"/>
          <w:kern w:val="32"/>
          <w:sz w:val="32"/>
          <w:szCs w:val="32"/>
          <w:highlight w:val="none"/>
          <w:lang w:val="en-US" w:eastAsia="zh-CN"/>
        </w:rPr>
      </w:pPr>
      <w:r>
        <w:rPr>
          <w:rFonts w:hint="default" w:ascii="Times New Roman" w:hAnsi="Times New Roman" w:eastAsia="方正仿宋简体" w:cs="Times New Roman"/>
          <w:snapToGrid/>
          <w:color w:val="auto"/>
          <w:spacing w:val="0"/>
          <w:kern w:val="32"/>
          <w:sz w:val="32"/>
          <w:szCs w:val="32"/>
          <w:highlight w:val="none"/>
          <w:lang w:val="en-US" w:eastAsia="zh-CN"/>
        </w:rPr>
        <w:t>按照《楚雄州202</w:t>
      </w:r>
      <w:r>
        <w:rPr>
          <w:rFonts w:hint="eastAsia" w:eastAsia="方正仿宋简体" w:cs="Times New Roman"/>
          <w:snapToGrid/>
          <w:color w:val="auto"/>
          <w:spacing w:val="0"/>
          <w:kern w:val="32"/>
          <w:sz w:val="32"/>
          <w:szCs w:val="32"/>
          <w:highlight w:val="none"/>
          <w:lang w:val="en-US" w:eastAsia="zh-CN"/>
        </w:rPr>
        <w:t>5</w:t>
      </w:r>
      <w:r>
        <w:rPr>
          <w:rFonts w:hint="default" w:ascii="Times New Roman" w:hAnsi="Times New Roman" w:eastAsia="方正仿宋简体" w:cs="Times New Roman"/>
          <w:snapToGrid/>
          <w:color w:val="auto"/>
          <w:spacing w:val="0"/>
          <w:kern w:val="32"/>
          <w:sz w:val="32"/>
          <w:szCs w:val="32"/>
          <w:highlight w:val="none"/>
          <w:lang w:val="en-US" w:eastAsia="zh-CN"/>
        </w:rPr>
        <w:t>年事业单位公开招聘工作人员公告》要求，</w:t>
      </w:r>
      <w:r>
        <w:rPr>
          <w:rFonts w:hint="eastAsia" w:eastAsia="方正仿宋简体" w:cs="Times New Roman"/>
          <w:snapToGrid/>
          <w:color w:val="auto"/>
          <w:spacing w:val="0"/>
          <w:kern w:val="32"/>
          <w:sz w:val="32"/>
          <w:szCs w:val="32"/>
          <w:highlight w:val="none"/>
          <w:lang w:val="en-US" w:eastAsia="zh-CN"/>
        </w:rPr>
        <w:t>现将南华县教育系统2025年事业单位公开招聘工作人员</w:t>
      </w:r>
      <w:r>
        <w:rPr>
          <w:rFonts w:hint="default" w:ascii="Times New Roman" w:hAnsi="Times New Roman" w:eastAsia="方正仿宋简体" w:cs="Times New Roman"/>
          <w:snapToGrid/>
          <w:color w:val="auto"/>
          <w:spacing w:val="0"/>
          <w:kern w:val="32"/>
          <w:sz w:val="32"/>
          <w:szCs w:val="32"/>
          <w:highlight w:val="none"/>
          <w:lang w:val="en-US" w:eastAsia="zh-CN"/>
        </w:rPr>
        <w:t>（岗位代码为：</w:t>
      </w:r>
      <w:r>
        <w:rPr>
          <w:rFonts w:hint="eastAsia" w:eastAsia="方正仿宋简体" w:cs="Times New Roman"/>
          <w:snapToGrid/>
          <w:color w:val="auto"/>
          <w:spacing w:val="0"/>
          <w:kern w:val="32"/>
          <w:sz w:val="32"/>
          <w:szCs w:val="32"/>
          <w:highlight w:val="none"/>
          <w:lang w:val="en-US" w:eastAsia="zh-CN"/>
        </w:rPr>
        <w:t>2305054</w:t>
      </w:r>
      <w:r>
        <w:rPr>
          <w:rFonts w:hint="default" w:ascii="Times New Roman" w:hAnsi="Times New Roman" w:eastAsia="方正仿宋简体" w:cs="Times New Roman"/>
          <w:snapToGrid/>
          <w:color w:val="auto"/>
          <w:spacing w:val="0"/>
          <w:kern w:val="32"/>
          <w:sz w:val="32"/>
          <w:szCs w:val="32"/>
          <w:highlight w:val="none"/>
          <w:lang w:val="en-US" w:eastAsia="zh-CN"/>
        </w:rPr>
        <w:t>-</w:t>
      </w:r>
      <w:r>
        <w:rPr>
          <w:rFonts w:hint="eastAsia" w:eastAsia="方正仿宋简体" w:cs="Times New Roman"/>
          <w:snapToGrid/>
          <w:color w:val="auto"/>
          <w:spacing w:val="0"/>
          <w:kern w:val="32"/>
          <w:sz w:val="32"/>
          <w:szCs w:val="32"/>
          <w:highlight w:val="none"/>
          <w:lang w:val="en-US" w:eastAsia="zh-CN"/>
        </w:rPr>
        <w:t>2305092</w:t>
      </w:r>
      <w:r>
        <w:rPr>
          <w:rFonts w:hint="default" w:ascii="Times New Roman" w:hAnsi="Times New Roman" w:eastAsia="方正仿宋简体" w:cs="Times New Roman"/>
          <w:snapToGrid/>
          <w:color w:val="auto"/>
          <w:spacing w:val="0"/>
          <w:kern w:val="32"/>
          <w:sz w:val="32"/>
          <w:szCs w:val="32"/>
          <w:highlight w:val="none"/>
          <w:lang w:val="en-US" w:eastAsia="zh-CN"/>
        </w:rPr>
        <w:t>）</w:t>
      </w:r>
      <w:r>
        <w:rPr>
          <w:rFonts w:hint="eastAsia" w:ascii="方正仿宋简体" w:hAnsi="方正仿宋简体" w:eastAsia="方正仿宋简体" w:cs="方正仿宋简体"/>
          <w:snapToGrid/>
          <w:color w:val="auto"/>
          <w:spacing w:val="0"/>
          <w:kern w:val="32"/>
          <w:sz w:val="32"/>
          <w:szCs w:val="32"/>
          <w:highlight w:val="none"/>
          <w:lang w:val="en-US" w:eastAsia="zh-CN"/>
        </w:rPr>
        <w:t>面试工作公告如下。</w:t>
      </w:r>
    </w:p>
    <w:p w14:paraId="2392B3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default" w:ascii="Times New Roman" w:hAnsi="Times New Roman" w:eastAsia="黑体" w:cs="Times New Roman"/>
          <w:snapToGrid/>
          <w:color w:val="auto"/>
          <w:spacing w:val="0"/>
          <w:kern w:val="32"/>
          <w:sz w:val="32"/>
          <w:szCs w:val="32"/>
          <w:highlight w:val="none"/>
          <w:lang w:eastAsia="zh-CN"/>
        </w:rPr>
      </w:pPr>
      <w:bookmarkStart w:id="125" w:name="_Toc14562"/>
      <w:r>
        <w:rPr>
          <w:rFonts w:hint="default" w:ascii="Times New Roman" w:hAnsi="Times New Roman" w:eastAsia="黑体" w:cs="Times New Roman"/>
          <w:snapToGrid/>
          <w:color w:val="auto"/>
          <w:spacing w:val="0"/>
          <w:kern w:val="32"/>
          <w:sz w:val="32"/>
          <w:szCs w:val="32"/>
          <w:highlight w:val="none"/>
          <w:lang w:val="en-US" w:eastAsia="zh-CN"/>
        </w:rPr>
        <w:t>一、面试原则要求</w:t>
      </w:r>
      <w:bookmarkEnd w:id="125"/>
    </w:p>
    <w:p w14:paraId="19F6BF33">
      <w:pPr>
        <w:keepNext w:val="0"/>
        <w:keepLines w:val="0"/>
        <w:pageBreakBefore w:val="0"/>
        <w:widowControl w:val="0"/>
        <w:kinsoku/>
        <w:wordWrap/>
        <w:overflowPunct/>
        <w:topLinePunct w:val="0"/>
        <w:autoSpaceDE/>
        <w:autoSpaceDN/>
        <w:bidi w:val="0"/>
        <w:adjustRightInd/>
        <w:spacing w:line="560" w:lineRule="exact"/>
        <w:ind w:left="0" w:leftChars="0" w:right="0" w:firstLine="640"/>
        <w:textAlignment w:val="auto"/>
        <w:outlineLvl w:val="9"/>
        <w:rPr>
          <w:rFonts w:hint="default" w:ascii="Times New Roman" w:hAnsi="Times New Roman" w:eastAsia="方正仿宋简体" w:cs="Times New Roman"/>
          <w:snapToGrid/>
          <w:color w:val="auto"/>
          <w:spacing w:val="0"/>
          <w:kern w:val="32"/>
          <w:sz w:val="32"/>
          <w:szCs w:val="32"/>
          <w:highlight w:val="none"/>
          <w:lang w:val="en-US" w:eastAsia="zh-CN"/>
        </w:rPr>
      </w:pPr>
      <w:r>
        <w:rPr>
          <w:rFonts w:hint="default" w:ascii="Times New Roman" w:hAnsi="Times New Roman" w:eastAsia="方正仿宋简体" w:cs="Times New Roman"/>
          <w:color w:val="auto"/>
          <w:sz w:val="32"/>
          <w:szCs w:val="32"/>
          <w:highlight w:val="none"/>
        </w:rPr>
        <w:t>面试坚持德才兼备的标准，坚持公开、平等、竞争、择优的原则</w:t>
      </w:r>
      <w:r>
        <w:rPr>
          <w:rFonts w:hint="default" w:ascii="Times New Roman" w:hAnsi="Times New Roman" w:eastAsia="方正仿宋简体" w:cs="Times New Roman"/>
          <w:snapToGrid/>
          <w:color w:val="auto"/>
          <w:spacing w:val="0"/>
          <w:kern w:val="32"/>
          <w:sz w:val="32"/>
          <w:szCs w:val="32"/>
          <w:highlight w:val="none"/>
          <w:lang w:val="en-US" w:eastAsia="zh-CN"/>
        </w:rPr>
        <w:t>，按照统一政策、统一时间、统一组织的方式进行。</w:t>
      </w:r>
    </w:p>
    <w:p w14:paraId="615E2FB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default" w:ascii="Times New Roman" w:hAnsi="Times New Roman" w:eastAsia="黑体" w:cs="Times New Roman"/>
          <w:snapToGrid/>
          <w:color w:val="auto"/>
          <w:spacing w:val="0"/>
          <w:kern w:val="32"/>
          <w:sz w:val="32"/>
          <w:szCs w:val="32"/>
          <w:highlight w:val="none"/>
          <w:lang w:val="en-US" w:eastAsia="zh-CN"/>
        </w:rPr>
      </w:pPr>
      <w:bookmarkStart w:id="126" w:name="_Toc1318"/>
      <w:r>
        <w:rPr>
          <w:rFonts w:hint="eastAsia" w:ascii="Times New Roman" w:hAnsi="Times New Roman" w:eastAsia="黑体" w:cs="Times New Roman"/>
          <w:snapToGrid/>
          <w:color w:val="auto"/>
          <w:spacing w:val="0"/>
          <w:kern w:val="32"/>
          <w:sz w:val="32"/>
          <w:szCs w:val="32"/>
          <w:highlight w:val="none"/>
          <w:lang w:val="en-US" w:eastAsia="zh-CN"/>
        </w:rPr>
        <w:t>二</w:t>
      </w:r>
      <w:r>
        <w:rPr>
          <w:rFonts w:hint="default" w:ascii="Times New Roman" w:hAnsi="Times New Roman" w:eastAsia="黑体" w:cs="Times New Roman"/>
          <w:snapToGrid/>
          <w:color w:val="auto"/>
          <w:spacing w:val="0"/>
          <w:kern w:val="32"/>
          <w:sz w:val="32"/>
          <w:szCs w:val="32"/>
          <w:highlight w:val="none"/>
          <w:lang w:val="en-US" w:eastAsia="zh-CN"/>
        </w:rPr>
        <w:t>、</w:t>
      </w:r>
      <w:r>
        <w:rPr>
          <w:rFonts w:hint="eastAsia" w:ascii="Times New Roman" w:hAnsi="Times New Roman" w:eastAsia="黑体" w:cs="Times New Roman"/>
          <w:snapToGrid/>
          <w:color w:val="auto"/>
          <w:spacing w:val="0"/>
          <w:kern w:val="32"/>
          <w:sz w:val="32"/>
          <w:szCs w:val="32"/>
          <w:highlight w:val="none"/>
          <w:lang w:val="en-US" w:eastAsia="zh-CN"/>
        </w:rPr>
        <w:t>参加面试的人员</w:t>
      </w:r>
      <w:bookmarkEnd w:id="126"/>
    </w:p>
    <w:p w14:paraId="6E6D71CC">
      <w:pPr>
        <w:keepNext w:val="0"/>
        <w:keepLines w:val="0"/>
        <w:pageBreakBefore w:val="0"/>
        <w:widowControl w:val="0"/>
        <w:numPr>
          <w:ilvl w:val="0"/>
          <w:numId w:val="0"/>
        </w:numPr>
        <w:kinsoku/>
        <w:wordWrap w:val="0"/>
        <w:overflowPunct/>
        <w:topLinePunct w:val="0"/>
        <w:autoSpaceDE/>
        <w:autoSpaceDN/>
        <w:bidi w:val="0"/>
        <w:adjustRightInd/>
        <w:snapToGrid/>
        <w:spacing w:line="560" w:lineRule="exact"/>
        <w:ind w:left="0" w:leftChars="0" w:firstLine="640" w:firstLineChars="200"/>
        <w:jc w:val="both"/>
        <w:textAlignment w:val="auto"/>
        <w:outlineLvl w:val="9"/>
        <w:rPr>
          <w:rFonts w:hint="eastAsia" w:eastAsia="方正仿宋简体" w:cs="Times New Roman"/>
          <w:snapToGrid/>
          <w:color w:val="auto"/>
          <w:spacing w:val="0"/>
          <w:kern w:val="32"/>
          <w:sz w:val="32"/>
          <w:szCs w:val="32"/>
          <w:highlight w:val="none"/>
          <w:lang w:val="en-US" w:eastAsia="zh-CN"/>
        </w:rPr>
      </w:pPr>
      <w:r>
        <w:rPr>
          <w:rFonts w:hint="eastAsia" w:eastAsia="方正仿宋简体" w:cs="Times New Roman"/>
          <w:snapToGrid/>
          <w:color w:val="auto"/>
          <w:spacing w:val="0"/>
          <w:kern w:val="32"/>
          <w:sz w:val="32"/>
          <w:szCs w:val="32"/>
          <w:highlight w:val="none"/>
          <w:lang w:val="en-US" w:eastAsia="zh-CN"/>
        </w:rPr>
        <w:t>根据</w:t>
      </w:r>
      <w:r>
        <w:rPr>
          <w:rFonts w:hint="default" w:eastAsia="方正仿宋简体" w:cs="Times New Roman"/>
          <w:snapToGrid/>
          <w:color w:val="auto"/>
          <w:spacing w:val="0"/>
          <w:kern w:val="32"/>
          <w:sz w:val="32"/>
          <w:szCs w:val="32"/>
          <w:highlight w:val="none"/>
          <w:lang w:val="en-US" w:eastAsia="zh-CN"/>
        </w:rPr>
        <w:t>《楚雄州202</w:t>
      </w:r>
      <w:r>
        <w:rPr>
          <w:rFonts w:hint="eastAsia" w:eastAsia="方正仿宋简体" w:cs="Times New Roman"/>
          <w:snapToGrid/>
          <w:color w:val="auto"/>
          <w:spacing w:val="0"/>
          <w:kern w:val="32"/>
          <w:sz w:val="32"/>
          <w:szCs w:val="32"/>
          <w:highlight w:val="none"/>
          <w:lang w:val="en-US" w:eastAsia="zh-CN"/>
        </w:rPr>
        <w:t>5</w:t>
      </w:r>
      <w:r>
        <w:rPr>
          <w:rFonts w:hint="default" w:eastAsia="方正仿宋简体" w:cs="Times New Roman"/>
          <w:snapToGrid/>
          <w:color w:val="auto"/>
          <w:spacing w:val="0"/>
          <w:kern w:val="32"/>
          <w:sz w:val="32"/>
          <w:szCs w:val="32"/>
          <w:highlight w:val="none"/>
          <w:lang w:val="en-US" w:eastAsia="zh-CN"/>
        </w:rPr>
        <w:t>年事业单位公开招聘工作人员公告》</w:t>
      </w:r>
      <w:r>
        <w:rPr>
          <w:rFonts w:hint="eastAsia" w:eastAsia="方正仿宋简体" w:cs="Times New Roman"/>
          <w:snapToGrid/>
          <w:color w:val="auto"/>
          <w:spacing w:val="0"/>
          <w:kern w:val="32"/>
          <w:sz w:val="32"/>
          <w:szCs w:val="32"/>
          <w:highlight w:val="none"/>
          <w:lang w:val="en-US" w:eastAsia="zh-CN"/>
        </w:rPr>
        <w:t>取得面试资格的考生。</w:t>
      </w:r>
    </w:p>
    <w:p w14:paraId="1423E6FE">
      <w:pPr>
        <w:keepNext w:val="0"/>
        <w:keepLines w:val="0"/>
        <w:pageBreakBefore w:val="0"/>
        <w:widowControl w:val="0"/>
        <w:kinsoku/>
        <w:wordWrap/>
        <w:overflowPunct/>
        <w:topLinePunct w:val="0"/>
        <w:autoSpaceDE/>
        <w:autoSpaceDN/>
        <w:bidi w:val="0"/>
        <w:adjustRightInd/>
        <w:spacing w:line="560" w:lineRule="exact"/>
        <w:ind w:left="0" w:leftChars="0" w:firstLine="600"/>
        <w:textAlignment w:val="auto"/>
        <w:outlineLvl w:val="0"/>
        <w:rPr>
          <w:rFonts w:hint="eastAsia" w:ascii="方正楷体_GBK" w:hAnsi="方正楷体_GBK" w:eastAsia="方正楷体_GBK" w:cs="方正楷体_GBK"/>
          <w:color w:val="auto"/>
          <w:kern w:val="0"/>
          <w:sz w:val="32"/>
          <w:szCs w:val="32"/>
          <w:highlight w:val="none"/>
          <w:lang w:val="en-US" w:eastAsia="zh-CN"/>
        </w:rPr>
      </w:pPr>
      <w:bookmarkStart w:id="127" w:name="_Toc16941"/>
      <w:r>
        <w:rPr>
          <w:rFonts w:hint="eastAsia" w:eastAsia="黑体" w:cs="Times New Roman"/>
          <w:snapToGrid/>
          <w:color w:val="auto"/>
          <w:spacing w:val="0"/>
          <w:kern w:val="32"/>
          <w:sz w:val="32"/>
          <w:szCs w:val="32"/>
          <w:highlight w:val="none"/>
          <w:lang w:val="en-US" w:eastAsia="zh-CN"/>
        </w:rPr>
        <w:t>三、</w:t>
      </w:r>
      <w:r>
        <w:rPr>
          <w:rFonts w:hint="eastAsia" w:ascii="Times New Roman" w:hAnsi="Times New Roman" w:eastAsia="黑体" w:cs="Times New Roman"/>
          <w:snapToGrid/>
          <w:color w:val="auto"/>
          <w:spacing w:val="0"/>
          <w:kern w:val="32"/>
          <w:sz w:val="32"/>
          <w:szCs w:val="32"/>
          <w:highlight w:val="none"/>
          <w:lang w:val="en-US" w:eastAsia="zh-CN" w:bidi="ar-SA"/>
        </w:rPr>
        <w:t>面试时间及地点</w:t>
      </w:r>
      <w:bookmarkEnd w:id="127"/>
    </w:p>
    <w:p w14:paraId="1E0A5735">
      <w:pPr>
        <w:keepNext w:val="0"/>
        <w:keepLines w:val="0"/>
        <w:pageBreakBefore w:val="0"/>
        <w:widowControl w:val="0"/>
        <w:kinsoku/>
        <w:wordWrap/>
        <w:overflowPunct/>
        <w:topLinePunct w:val="0"/>
        <w:autoSpaceDE/>
        <w:autoSpaceDN/>
        <w:bidi w:val="0"/>
        <w:adjustRightInd/>
        <w:spacing w:line="560" w:lineRule="exact"/>
        <w:ind w:left="0" w:leftChars="0" w:firstLine="600"/>
        <w:textAlignment w:val="auto"/>
        <w:outlineLvl w:val="9"/>
        <w:rPr>
          <w:rFonts w:hint="default" w:ascii="Times New Roman" w:hAnsi="Times New Roman" w:eastAsia="方正仿宋简体" w:cs="Times New Roman"/>
          <w:color w:val="auto"/>
          <w:kern w:val="0"/>
          <w:sz w:val="32"/>
          <w:szCs w:val="32"/>
          <w:highlight w:val="none"/>
          <w:lang w:val="en-US" w:eastAsia="zh-CN"/>
        </w:rPr>
      </w:pPr>
      <w:r>
        <w:rPr>
          <w:rFonts w:hint="eastAsia" w:ascii="方正楷体_GBK" w:hAnsi="方正楷体_GBK" w:eastAsia="方正楷体_GBK" w:cs="方正楷体_GBK"/>
          <w:color w:val="auto"/>
          <w:kern w:val="0"/>
          <w:sz w:val="32"/>
          <w:szCs w:val="32"/>
          <w:highlight w:val="none"/>
          <w:lang w:val="en-US" w:eastAsia="zh-CN"/>
        </w:rPr>
        <w:t>（一）面试时间</w:t>
      </w:r>
      <w:r>
        <w:rPr>
          <w:rFonts w:hint="eastAsia" w:ascii="Times New Roman" w:hAnsi="Times New Roman" w:eastAsia="方正仿宋简体" w:cs="Times New Roman"/>
          <w:color w:val="auto"/>
          <w:kern w:val="0"/>
          <w:sz w:val="32"/>
          <w:szCs w:val="32"/>
          <w:highlight w:val="none"/>
          <w:lang w:val="en-US" w:eastAsia="zh-CN"/>
        </w:rPr>
        <w:t>：</w:t>
      </w:r>
      <w:r>
        <w:rPr>
          <w:rFonts w:hint="eastAsia" w:eastAsia="方正仿宋简体" w:cs="Times New Roman"/>
          <w:color w:val="auto"/>
          <w:kern w:val="0"/>
          <w:sz w:val="32"/>
          <w:szCs w:val="32"/>
          <w:highlight w:val="none"/>
          <w:lang w:val="en-US" w:eastAsia="zh-CN"/>
        </w:rPr>
        <w:t>以资格复审时的通知为准。</w:t>
      </w:r>
    </w:p>
    <w:p w14:paraId="374EA7FC">
      <w:pPr>
        <w:keepNext w:val="0"/>
        <w:keepLines w:val="0"/>
        <w:pageBreakBefore w:val="0"/>
        <w:widowControl w:val="0"/>
        <w:kinsoku/>
        <w:wordWrap/>
        <w:overflowPunct/>
        <w:topLinePunct w:val="0"/>
        <w:autoSpaceDE/>
        <w:autoSpaceDN/>
        <w:bidi w:val="0"/>
        <w:adjustRightInd/>
        <w:spacing w:line="560" w:lineRule="exact"/>
        <w:ind w:left="0" w:leftChars="0" w:firstLine="600"/>
        <w:textAlignment w:val="auto"/>
        <w:outlineLvl w:val="9"/>
        <w:rPr>
          <w:rFonts w:hint="default" w:ascii="Times New Roman" w:hAnsi="Times New Roman" w:eastAsia="方正仿宋简体" w:cs="Times New Roman"/>
          <w:color w:val="auto"/>
          <w:kern w:val="0"/>
          <w:sz w:val="32"/>
          <w:szCs w:val="32"/>
          <w:highlight w:val="none"/>
          <w:lang w:val="en-US" w:eastAsia="zh-CN"/>
        </w:rPr>
      </w:pPr>
      <w:r>
        <w:rPr>
          <w:rFonts w:hint="eastAsia" w:ascii="方正楷体_GBK" w:hAnsi="方正楷体_GBK" w:eastAsia="方正楷体_GBK" w:cs="方正楷体_GBK"/>
          <w:color w:val="auto"/>
          <w:kern w:val="0"/>
          <w:sz w:val="32"/>
          <w:szCs w:val="32"/>
          <w:highlight w:val="none"/>
          <w:lang w:val="en-US" w:eastAsia="zh-CN"/>
        </w:rPr>
        <w:t>（二）面试地点：</w:t>
      </w:r>
      <w:r>
        <w:rPr>
          <w:rFonts w:hint="eastAsia" w:eastAsia="方正仿宋简体" w:cs="Times New Roman"/>
          <w:color w:val="auto"/>
          <w:kern w:val="0"/>
          <w:sz w:val="32"/>
          <w:szCs w:val="32"/>
          <w:highlight w:val="none"/>
          <w:lang w:val="en-US" w:eastAsia="zh-CN"/>
        </w:rPr>
        <w:t>以资格复审时的通知为准。</w:t>
      </w:r>
    </w:p>
    <w:p w14:paraId="6BA3CC6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outlineLvl w:val="0"/>
        <w:rPr>
          <w:rFonts w:hint="default" w:ascii="方正黑体_GBK" w:hAnsi="方正黑体_GBK" w:eastAsia="方正黑体_GBK" w:cs="方正黑体_GBK"/>
          <w:snapToGrid/>
          <w:color w:val="auto"/>
          <w:spacing w:val="0"/>
          <w:kern w:val="32"/>
          <w:sz w:val="32"/>
          <w:szCs w:val="32"/>
          <w:highlight w:val="none"/>
          <w:lang w:val="en-US" w:eastAsia="zh-CN"/>
        </w:rPr>
      </w:pPr>
      <w:bookmarkStart w:id="128" w:name="_Toc1999"/>
      <w:r>
        <w:rPr>
          <w:rFonts w:hint="eastAsia" w:ascii="方正黑体_GBK" w:hAnsi="方正黑体_GBK" w:eastAsia="方正黑体_GBK" w:cs="方正黑体_GBK"/>
          <w:snapToGrid/>
          <w:color w:val="auto"/>
          <w:spacing w:val="0"/>
          <w:kern w:val="32"/>
          <w:sz w:val="32"/>
          <w:szCs w:val="32"/>
          <w:highlight w:val="none"/>
          <w:lang w:val="en-US" w:eastAsia="zh-CN"/>
        </w:rPr>
        <w:t>四、面试内容及程序</w:t>
      </w:r>
      <w:bookmarkEnd w:id="128"/>
    </w:p>
    <w:p w14:paraId="1918EC3A">
      <w:pPr>
        <w:keepNext w:val="0"/>
        <w:keepLines w:val="0"/>
        <w:pageBreakBefore w:val="0"/>
        <w:widowControl w:val="0"/>
        <w:kinsoku/>
        <w:wordWrap/>
        <w:overflowPunct/>
        <w:topLinePunct w:val="0"/>
        <w:autoSpaceDE/>
        <w:autoSpaceDN/>
        <w:bidi w:val="0"/>
        <w:adjustRightInd/>
        <w:spacing w:line="560" w:lineRule="exact"/>
        <w:ind w:left="0" w:leftChars="0" w:right="210" w:firstLine="640" w:firstLineChars="200"/>
        <w:textAlignment w:val="auto"/>
        <w:outlineLvl w:val="9"/>
        <w:rPr>
          <w:rFonts w:hint="eastAsia" w:ascii="方正楷体_GBK" w:hAnsi="方正楷体_GBK" w:eastAsia="方正楷体_GBK" w:cs="方正楷体_GBK"/>
          <w:color w:val="auto"/>
          <w:sz w:val="32"/>
          <w:szCs w:val="32"/>
          <w:highlight w:val="none"/>
          <w:lang w:eastAsia="zh-CN"/>
        </w:rPr>
      </w:pPr>
      <w:r>
        <w:rPr>
          <w:rFonts w:hint="eastAsia" w:ascii="方正楷体_GBK" w:hAnsi="方正楷体_GBK" w:eastAsia="方正楷体_GBK" w:cs="方正楷体_GBK"/>
          <w:color w:val="auto"/>
          <w:sz w:val="32"/>
          <w:szCs w:val="32"/>
          <w:highlight w:val="none"/>
          <w:lang w:eastAsia="zh-CN"/>
        </w:rPr>
        <w:t>（一）语文、数学、英语、科学、信息技术教师岗位</w:t>
      </w:r>
    </w:p>
    <w:p w14:paraId="591102C7">
      <w:pPr>
        <w:keepNext w:val="0"/>
        <w:keepLines w:val="0"/>
        <w:pageBreakBefore w:val="0"/>
        <w:widowControl w:val="0"/>
        <w:suppressLineNumbers w:val="0"/>
        <w:kinsoku/>
        <w:overflowPunct/>
        <w:topLinePunct w:val="0"/>
        <w:bidi w:val="0"/>
        <w:spacing w:before="0" w:beforeAutospacing="0" w:after="0" w:afterAutospacing="0" w:line="560" w:lineRule="exact"/>
        <w:ind w:left="0" w:right="0" w:firstLine="640" w:firstLineChars="200"/>
        <w:jc w:val="both"/>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eastAsia="zh-CN"/>
        </w:rPr>
        <w:t>面试以说课的方式进行，</w:t>
      </w:r>
      <w:r>
        <w:rPr>
          <w:rFonts w:hint="eastAsia" w:ascii="方正仿宋_GBK" w:hAnsi="方正仿宋_GBK" w:eastAsia="方正仿宋_GBK" w:cs="方正仿宋_GBK"/>
          <w:color w:val="auto"/>
          <w:kern w:val="2"/>
          <w:sz w:val="32"/>
          <w:szCs w:val="32"/>
          <w:highlight w:val="none"/>
          <w:lang w:val="en-US" w:eastAsia="zh-CN" w:bidi="ar"/>
        </w:rPr>
        <w:t>组建由</w:t>
      </w:r>
      <w:r>
        <w:rPr>
          <w:rFonts w:hint="default" w:ascii="Times New Roman" w:hAnsi="Times New Roman" w:eastAsia="方正仿宋_GBK" w:cs="Times New Roman"/>
          <w:color w:val="auto"/>
          <w:kern w:val="2"/>
          <w:sz w:val="32"/>
          <w:szCs w:val="32"/>
          <w:highlight w:val="none"/>
          <w:lang w:val="en-US" w:eastAsia="zh-CN" w:bidi="ar"/>
        </w:rPr>
        <w:t>7</w:t>
      </w:r>
      <w:r>
        <w:rPr>
          <w:rFonts w:hint="eastAsia" w:ascii="方正仿宋_GBK" w:hAnsi="方正仿宋_GBK" w:eastAsia="方正仿宋_GBK" w:cs="方正仿宋_GBK"/>
          <w:color w:val="auto"/>
          <w:kern w:val="2"/>
          <w:sz w:val="32"/>
          <w:szCs w:val="32"/>
          <w:highlight w:val="none"/>
          <w:lang w:val="en-US" w:eastAsia="zh-CN" w:bidi="ar"/>
        </w:rPr>
        <w:t>人组成的说课考官小组</w:t>
      </w:r>
      <w:r>
        <w:rPr>
          <w:rFonts w:hint="default" w:ascii="Times New Roman" w:hAnsi="Times New Roman" w:eastAsia="方正仿宋_GBK" w:cs="Times New Roman"/>
          <w:color w:val="auto"/>
          <w:sz w:val="32"/>
          <w:szCs w:val="32"/>
          <w:highlight w:val="none"/>
        </w:rPr>
        <w:t>。说课时考生备课</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0分钟，说课10分钟</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说课内容以现行云南省使用的教材为主，考官对考生说课的教学目标、教学过程等要素进行评分。说课分数的具体计算方法是将7名考官的评分，去掉一个最高分和一个最低分后，求出其余5位考官的平均分（保留两位小数），即为该考生的</w:t>
      </w:r>
      <w:r>
        <w:rPr>
          <w:rFonts w:hint="default" w:ascii="Times New Roman" w:hAnsi="Times New Roman" w:eastAsia="方正仿宋_GBK" w:cs="Times New Roman"/>
          <w:color w:val="auto"/>
          <w:sz w:val="32"/>
          <w:szCs w:val="32"/>
          <w:highlight w:val="none"/>
          <w:lang w:eastAsia="zh-CN"/>
        </w:rPr>
        <w:t>面试</w:t>
      </w:r>
      <w:r>
        <w:rPr>
          <w:rFonts w:hint="default" w:ascii="Times New Roman" w:hAnsi="Times New Roman" w:eastAsia="方正仿宋_GBK" w:cs="Times New Roman"/>
          <w:color w:val="auto"/>
          <w:sz w:val="32"/>
          <w:szCs w:val="32"/>
          <w:highlight w:val="none"/>
        </w:rPr>
        <w:t>成绩。</w:t>
      </w:r>
    </w:p>
    <w:p w14:paraId="6ED58D5E">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2.成绩计算</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考生</w:t>
      </w:r>
      <w:r>
        <w:rPr>
          <w:rFonts w:hint="default" w:ascii="Times New Roman" w:hAnsi="Times New Roman" w:eastAsia="方正仿宋_GBK" w:cs="Times New Roman"/>
          <w:color w:val="auto"/>
          <w:sz w:val="32"/>
          <w:szCs w:val="32"/>
          <w:highlight w:val="none"/>
          <w:lang w:eastAsia="zh-CN"/>
        </w:rPr>
        <w:t>说课成绩即为面试</w:t>
      </w:r>
      <w:r>
        <w:rPr>
          <w:rFonts w:hint="default" w:ascii="Times New Roman" w:hAnsi="Times New Roman" w:eastAsia="方正仿宋_GBK" w:cs="Times New Roman"/>
          <w:color w:val="auto"/>
          <w:sz w:val="32"/>
          <w:szCs w:val="32"/>
          <w:highlight w:val="none"/>
        </w:rPr>
        <w:t>成绩，共100分</w:t>
      </w:r>
      <w:r>
        <w:rPr>
          <w:rFonts w:hint="default" w:ascii="Times New Roman" w:hAnsi="Times New Roman" w:eastAsia="方正仿宋_GBK" w:cs="Times New Roman"/>
          <w:color w:val="auto"/>
          <w:sz w:val="32"/>
          <w:szCs w:val="32"/>
          <w:highlight w:val="none"/>
          <w:lang w:eastAsia="zh-CN"/>
        </w:rPr>
        <w:t>；成绩</w:t>
      </w:r>
      <w:r>
        <w:rPr>
          <w:rFonts w:hint="default" w:ascii="Times New Roman" w:hAnsi="Times New Roman" w:eastAsia="方正仿宋_GBK" w:cs="Times New Roman"/>
          <w:color w:val="auto"/>
          <w:sz w:val="32"/>
          <w:szCs w:val="32"/>
          <w:highlight w:val="none"/>
          <w:lang w:val="en-US" w:eastAsia="zh-CN"/>
        </w:rPr>
        <w:t>60分及以上为合格。</w:t>
      </w:r>
    </w:p>
    <w:p w14:paraId="4B46997E">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eastAsia" w:ascii="Times New Roman" w:hAnsi="Times New Roman" w:eastAsia="方正仿宋_GBK" w:cs="Times New Roman"/>
          <w:color w:val="auto"/>
          <w:sz w:val="32"/>
          <w:szCs w:val="32"/>
          <w:highlight w:val="none"/>
          <w:lang w:val="en-US" w:eastAsia="zh-CN"/>
        </w:rPr>
      </w:pPr>
      <w:r>
        <w:rPr>
          <w:rFonts w:hint="eastAsia" w:ascii="方正楷体_GBK" w:hAnsi="方正楷体_GBK" w:eastAsia="方正楷体_GBK" w:cs="方正楷体_GBK"/>
          <w:color w:val="auto"/>
          <w:sz w:val="32"/>
          <w:szCs w:val="32"/>
          <w:highlight w:val="none"/>
          <w:lang w:eastAsia="zh-CN"/>
        </w:rPr>
        <w:t>（二）</w:t>
      </w:r>
      <w:r>
        <w:rPr>
          <w:rFonts w:hint="eastAsia" w:ascii="方正楷体_GBK" w:hAnsi="方正楷体_GBK" w:eastAsia="方正楷体_GBK" w:cs="方正楷体_GBK"/>
          <w:color w:val="auto"/>
          <w:sz w:val="32"/>
          <w:szCs w:val="32"/>
          <w:highlight w:val="none"/>
          <w:lang w:val="en-US" w:eastAsia="zh-CN"/>
        </w:rPr>
        <w:t>学前教育教师岗位</w:t>
      </w:r>
    </w:p>
    <w:p w14:paraId="502CC80C">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w:t>
      </w:r>
      <w:r>
        <w:rPr>
          <w:rFonts w:hint="eastAsia" w:ascii="Times New Roman" w:hAnsi="Times New Roman" w:eastAsia="方正仿宋_GBK" w:cs="Times New Roman"/>
          <w:color w:val="auto"/>
          <w:sz w:val="32"/>
          <w:szCs w:val="32"/>
          <w:highlight w:val="none"/>
          <w:lang w:val="en-US" w:eastAsia="zh-CN"/>
        </w:rPr>
        <w:t>综合能力考核</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综合能力考核</w:t>
      </w:r>
      <w:r>
        <w:rPr>
          <w:rFonts w:hint="default" w:ascii="Times New Roman" w:hAnsi="Times New Roman" w:eastAsia="方正仿宋_GBK" w:cs="Times New Roman"/>
          <w:color w:val="auto"/>
          <w:sz w:val="32"/>
          <w:szCs w:val="32"/>
          <w:highlight w:val="none"/>
          <w:lang w:val="en-US" w:eastAsia="zh-CN"/>
        </w:rPr>
        <w:t>时间为70分钟，考</w:t>
      </w:r>
      <w:r>
        <w:rPr>
          <w:rFonts w:hint="eastAsia" w:ascii="Times New Roman" w:hAnsi="Times New Roman" w:eastAsia="方正仿宋_GBK" w:cs="Times New Roman"/>
          <w:color w:val="auto"/>
          <w:sz w:val="32"/>
          <w:szCs w:val="32"/>
          <w:highlight w:val="none"/>
          <w:lang w:val="en-US" w:eastAsia="zh-CN"/>
        </w:rPr>
        <w:t>核</w:t>
      </w:r>
      <w:r>
        <w:rPr>
          <w:rFonts w:hint="default" w:ascii="Times New Roman" w:hAnsi="Times New Roman" w:eastAsia="方正仿宋_GBK" w:cs="Times New Roman"/>
          <w:color w:val="auto"/>
          <w:sz w:val="32"/>
          <w:szCs w:val="32"/>
          <w:highlight w:val="none"/>
          <w:lang w:val="en-US" w:eastAsia="zh-CN"/>
        </w:rPr>
        <w:t>内容为主题画设计（</w:t>
      </w:r>
      <w:r>
        <w:rPr>
          <w:rFonts w:hint="eastAsia" w:ascii="Times New Roman" w:hAnsi="Times New Roman" w:eastAsia="方正仿宋_GBK" w:cs="Times New Roman"/>
          <w:color w:val="auto"/>
          <w:sz w:val="32"/>
          <w:szCs w:val="32"/>
          <w:highlight w:val="none"/>
          <w:lang w:val="en-US" w:eastAsia="zh-CN"/>
        </w:rPr>
        <w:t>分值</w:t>
      </w:r>
      <w:r>
        <w:rPr>
          <w:rFonts w:hint="default" w:ascii="Times New Roman" w:hAnsi="Times New Roman" w:eastAsia="方正仿宋_GBK" w:cs="Times New Roman"/>
          <w:color w:val="auto"/>
          <w:sz w:val="32"/>
          <w:szCs w:val="32"/>
          <w:highlight w:val="none"/>
          <w:lang w:val="en-US" w:eastAsia="zh-CN"/>
        </w:rPr>
        <w:t>20分）和教学活动设计（</w:t>
      </w:r>
      <w:r>
        <w:rPr>
          <w:rFonts w:hint="eastAsia" w:ascii="Times New Roman" w:hAnsi="Times New Roman" w:eastAsia="方正仿宋_GBK" w:cs="Times New Roman"/>
          <w:color w:val="auto"/>
          <w:sz w:val="32"/>
          <w:szCs w:val="32"/>
          <w:highlight w:val="none"/>
          <w:lang w:val="en-US" w:eastAsia="zh-CN"/>
        </w:rPr>
        <w:t>分值4</w:t>
      </w:r>
      <w:r>
        <w:rPr>
          <w:rFonts w:hint="default" w:ascii="Times New Roman" w:hAnsi="Times New Roman" w:eastAsia="方正仿宋_GBK" w:cs="Times New Roman"/>
          <w:color w:val="auto"/>
          <w:sz w:val="32"/>
          <w:szCs w:val="32"/>
          <w:highlight w:val="none"/>
          <w:lang w:val="en-US" w:eastAsia="zh-CN"/>
        </w:rPr>
        <w:t>0分）。</w:t>
      </w:r>
      <w:r>
        <w:rPr>
          <w:rFonts w:hint="eastAsia" w:ascii="Times New Roman" w:hAnsi="Times New Roman" w:eastAsia="方正仿宋_GBK" w:cs="Times New Roman"/>
          <w:color w:val="auto"/>
          <w:sz w:val="32"/>
          <w:szCs w:val="32"/>
          <w:highlight w:val="none"/>
          <w:lang w:val="en-US" w:eastAsia="zh-CN"/>
        </w:rPr>
        <w:t>考生</w:t>
      </w:r>
      <w:r>
        <w:rPr>
          <w:rFonts w:hint="default" w:ascii="Times New Roman" w:hAnsi="Times New Roman" w:eastAsia="方正仿宋_GBK" w:cs="Times New Roman"/>
          <w:color w:val="auto"/>
          <w:sz w:val="32"/>
          <w:szCs w:val="32"/>
          <w:highlight w:val="none"/>
          <w:lang w:val="en-US" w:eastAsia="zh-CN"/>
        </w:rPr>
        <w:t>进行同题考试，由</w:t>
      </w:r>
      <w:r>
        <w:rPr>
          <w:rFonts w:hint="eastAsia"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名专家组成考评组进行</w:t>
      </w:r>
      <w:r>
        <w:rPr>
          <w:rFonts w:hint="eastAsia" w:ascii="Times New Roman" w:hAnsi="Times New Roman" w:eastAsia="方正仿宋_GBK" w:cs="Times New Roman"/>
          <w:color w:val="auto"/>
          <w:sz w:val="32"/>
          <w:szCs w:val="32"/>
          <w:highlight w:val="none"/>
          <w:lang w:val="en-US" w:eastAsia="zh-CN"/>
        </w:rPr>
        <w:t>独立</w:t>
      </w:r>
      <w:r>
        <w:rPr>
          <w:rFonts w:hint="default" w:ascii="Times New Roman" w:hAnsi="Times New Roman" w:eastAsia="方正仿宋_GBK" w:cs="Times New Roman"/>
          <w:color w:val="auto"/>
          <w:sz w:val="32"/>
          <w:szCs w:val="32"/>
          <w:highlight w:val="none"/>
          <w:lang w:val="en-US" w:eastAsia="zh-CN"/>
        </w:rPr>
        <w:t>评分</w:t>
      </w:r>
      <w:r>
        <w:rPr>
          <w:rFonts w:hint="eastAsia" w:ascii="Times New Roman" w:hAnsi="Times New Roman" w:eastAsia="方正仿宋_GBK" w:cs="Times New Roman"/>
          <w:color w:val="auto"/>
          <w:sz w:val="32"/>
          <w:szCs w:val="32"/>
          <w:highlight w:val="none"/>
          <w:lang w:val="en-US" w:eastAsia="zh-CN"/>
        </w:rPr>
        <w:t>，综合能力考核</w:t>
      </w:r>
      <w:r>
        <w:rPr>
          <w:rFonts w:hint="default" w:ascii="Times New Roman" w:hAnsi="Times New Roman" w:eastAsia="方正仿宋_GBK" w:cs="Times New Roman"/>
          <w:color w:val="auto"/>
          <w:sz w:val="32"/>
          <w:szCs w:val="32"/>
          <w:highlight w:val="none"/>
          <w:lang w:val="en-US" w:eastAsia="zh-CN"/>
        </w:rPr>
        <w:t>成绩具体计算方法是求出</w:t>
      </w:r>
      <w:r>
        <w:rPr>
          <w:rFonts w:hint="eastAsia"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位考官的平均分（保留两位小数），即为该考生的</w:t>
      </w:r>
      <w:r>
        <w:rPr>
          <w:rFonts w:hint="eastAsia" w:ascii="Times New Roman" w:hAnsi="Times New Roman" w:eastAsia="方正仿宋_GBK" w:cs="Times New Roman"/>
          <w:color w:val="auto"/>
          <w:sz w:val="32"/>
          <w:szCs w:val="32"/>
          <w:highlight w:val="none"/>
          <w:lang w:val="en-US" w:eastAsia="zh-CN"/>
        </w:rPr>
        <w:t>综合能力考核</w:t>
      </w:r>
      <w:r>
        <w:rPr>
          <w:rFonts w:hint="default" w:ascii="Times New Roman" w:hAnsi="Times New Roman" w:eastAsia="方正仿宋_GBK" w:cs="Times New Roman"/>
          <w:color w:val="auto"/>
          <w:sz w:val="32"/>
          <w:szCs w:val="32"/>
          <w:highlight w:val="none"/>
          <w:lang w:val="en-US" w:eastAsia="zh-CN"/>
        </w:rPr>
        <w:t>成绩。</w:t>
      </w:r>
    </w:p>
    <w:p w14:paraId="19E6ECA8">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w:t>
      </w:r>
      <w:r>
        <w:rPr>
          <w:rFonts w:hint="eastAsia" w:ascii="Times New Roman" w:hAnsi="Times New Roman" w:eastAsia="方正仿宋_GBK" w:cs="Times New Roman"/>
          <w:color w:val="auto"/>
          <w:sz w:val="32"/>
          <w:szCs w:val="32"/>
          <w:highlight w:val="none"/>
          <w:lang w:val="en-US" w:eastAsia="zh-CN"/>
        </w:rPr>
        <w:t>专业素质考核</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专业素质考核包括舞蹈编创（分值20分）和弹唱（分值20分）两项内容。准备及考试时间分别为：舞蹈编创准备时间10分钟，考试时长3分钟；弹唱准备时间为5分钟，考试时长根据曲目长短确定。</w:t>
      </w:r>
      <w:r>
        <w:rPr>
          <w:rFonts w:hint="eastAsia" w:ascii="方正仿宋_GBK" w:hAnsi="方正仿宋_GBK" w:eastAsia="方正仿宋_GBK" w:cs="方正仿宋_GBK"/>
          <w:color w:val="auto"/>
          <w:kern w:val="2"/>
          <w:sz w:val="32"/>
          <w:szCs w:val="32"/>
          <w:highlight w:val="none"/>
          <w:lang w:val="en-US" w:eastAsia="zh-CN" w:bidi="ar"/>
        </w:rPr>
        <w:t>组建由</w:t>
      </w:r>
      <w:r>
        <w:rPr>
          <w:rFonts w:hint="default" w:ascii="Times New Roman" w:hAnsi="Times New Roman" w:eastAsia="方正仿宋_GBK" w:cs="Times New Roman"/>
          <w:color w:val="auto"/>
          <w:kern w:val="2"/>
          <w:sz w:val="32"/>
          <w:szCs w:val="32"/>
          <w:highlight w:val="none"/>
          <w:lang w:val="en-US" w:eastAsia="zh-CN" w:bidi="ar"/>
        </w:rPr>
        <w:t>7</w:t>
      </w:r>
      <w:r>
        <w:rPr>
          <w:rFonts w:hint="eastAsia" w:ascii="方正仿宋_GBK" w:hAnsi="方正仿宋_GBK" w:eastAsia="方正仿宋_GBK" w:cs="方正仿宋_GBK"/>
          <w:color w:val="auto"/>
          <w:kern w:val="2"/>
          <w:sz w:val="32"/>
          <w:szCs w:val="32"/>
          <w:highlight w:val="none"/>
          <w:lang w:val="en-US" w:eastAsia="zh-CN" w:bidi="ar"/>
        </w:rPr>
        <w:t>人组成的考官小组</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专业素质考核成绩的</w:t>
      </w:r>
      <w:r>
        <w:rPr>
          <w:rFonts w:hint="default" w:ascii="Times New Roman" w:hAnsi="Times New Roman" w:eastAsia="方正仿宋_GBK" w:cs="Times New Roman"/>
          <w:color w:val="auto"/>
          <w:sz w:val="32"/>
          <w:szCs w:val="32"/>
          <w:highlight w:val="none"/>
          <w:lang w:val="en-US" w:eastAsia="zh-CN"/>
        </w:rPr>
        <w:t>具体计算方法是将7名考官的评分，去掉一个最高分和一个最低分后，求出其余5位考官的平均分（保留两位小数），即为该考生的</w:t>
      </w:r>
      <w:r>
        <w:rPr>
          <w:rFonts w:hint="eastAsia" w:ascii="Times New Roman" w:hAnsi="Times New Roman" w:eastAsia="方正仿宋_GBK" w:cs="Times New Roman"/>
          <w:color w:val="auto"/>
          <w:sz w:val="32"/>
          <w:szCs w:val="32"/>
          <w:highlight w:val="none"/>
          <w:lang w:val="en-US" w:eastAsia="zh-CN"/>
        </w:rPr>
        <w:t>专业素质考核</w:t>
      </w:r>
      <w:r>
        <w:rPr>
          <w:rFonts w:hint="default" w:ascii="Times New Roman" w:hAnsi="Times New Roman" w:eastAsia="方正仿宋_GBK" w:cs="Times New Roman"/>
          <w:color w:val="auto"/>
          <w:sz w:val="32"/>
          <w:szCs w:val="32"/>
          <w:highlight w:val="none"/>
          <w:lang w:val="en-US" w:eastAsia="zh-CN"/>
        </w:rPr>
        <w:t>成绩。</w:t>
      </w:r>
    </w:p>
    <w:p w14:paraId="4376EACE">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eastAsia" w:ascii="Times New Roman" w:hAnsi="Times New Roman" w:eastAsia="方正仿宋简体" w:cs="Times New Roman"/>
          <w:color w:val="auto"/>
          <w:kern w:val="0"/>
          <w:sz w:val="32"/>
          <w:szCs w:val="32"/>
          <w:highlight w:val="none"/>
          <w:lang w:val="en-US" w:eastAsia="zh-CN"/>
        </w:rPr>
      </w:pPr>
      <w:r>
        <w:rPr>
          <w:rFonts w:hint="eastAsia" w:ascii="Times New Roman" w:hAnsi="Times New Roman" w:eastAsia="方正仿宋_GBK" w:cs="Times New Roman"/>
          <w:color w:val="auto"/>
          <w:sz w:val="32"/>
          <w:szCs w:val="32"/>
          <w:highlight w:val="none"/>
          <w:lang w:val="en-US" w:eastAsia="zh-CN"/>
        </w:rPr>
        <w:t>3.成绩计算。学前教育教师岗位考生面试综合成绩由</w:t>
      </w:r>
      <w:r>
        <w:rPr>
          <w:rFonts w:hint="default" w:ascii="Times New Roman" w:hAnsi="Times New Roman" w:eastAsia="方正仿宋_GBK" w:cs="Times New Roman"/>
          <w:color w:val="auto"/>
          <w:sz w:val="32"/>
          <w:szCs w:val="32"/>
          <w:highlight w:val="none"/>
          <w:lang w:val="en-US" w:eastAsia="zh-CN"/>
        </w:rPr>
        <w:t>主题画设计</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教学活动设计</w:t>
      </w:r>
      <w:r>
        <w:rPr>
          <w:rFonts w:hint="eastAsia" w:ascii="Times New Roman" w:hAnsi="Times New Roman" w:eastAsia="方正仿宋_GBK" w:cs="Times New Roman"/>
          <w:color w:val="auto"/>
          <w:sz w:val="32"/>
          <w:szCs w:val="32"/>
          <w:highlight w:val="none"/>
          <w:lang w:val="en-US" w:eastAsia="zh-CN"/>
        </w:rPr>
        <w:t>、舞蹈编创和弹唱四部分组成，共100分，四项内容实际得分相加即为考生面试成绩</w:t>
      </w:r>
      <w:r>
        <w:rPr>
          <w:rFonts w:hint="default" w:ascii="Times New Roman" w:hAnsi="Times New Roman" w:eastAsia="方正仿宋_GBK" w:cs="Times New Roman"/>
          <w:color w:val="auto"/>
          <w:sz w:val="32"/>
          <w:szCs w:val="32"/>
          <w:highlight w:val="none"/>
          <w:lang w:val="en-US" w:eastAsia="zh-CN"/>
        </w:rPr>
        <w:t>（保留两位小数）</w:t>
      </w:r>
      <w:r>
        <w:rPr>
          <w:rFonts w:hint="eastAsia" w:ascii="Times New Roman" w:hAnsi="Times New Roman" w:eastAsia="方正仿宋_GBK" w:cs="Times New Roman"/>
          <w:color w:val="auto"/>
          <w:sz w:val="32"/>
          <w:szCs w:val="32"/>
          <w:highlight w:val="none"/>
          <w:lang w:val="en-US" w:eastAsia="zh-CN"/>
        </w:rPr>
        <w:t>。</w:t>
      </w:r>
    </w:p>
    <w:p w14:paraId="1735CF35">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eastAsia" w:ascii="方正楷体_GBK" w:hAnsi="方正楷体_GBK" w:eastAsia="方正楷体_GBK" w:cs="方正楷体_GBK"/>
          <w:color w:val="auto"/>
          <w:kern w:val="0"/>
          <w:sz w:val="32"/>
          <w:szCs w:val="32"/>
          <w:highlight w:val="none"/>
          <w:lang w:val="en-US" w:eastAsia="zh-CN"/>
        </w:rPr>
      </w:pPr>
      <w:r>
        <w:rPr>
          <w:rFonts w:hint="eastAsia" w:ascii="方正楷体_GBK" w:hAnsi="方正楷体_GBK" w:eastAsia="方正楷体_GBK" w:cs="方正楷体_GBK"/>
          <w:color w:val="auto"/>
          <w:kern w:val="0"/>
          <w:sz w:val="32"/>
          <w:szCs w:val="32"/>
          <w:highlight w:val="none"/>
          <w:lang w:val="en-US" w:eastAsia="zh-CN"/>
        </w:rPr>
        <w:t>（三）音乐教师岗位</w:t>
      </w:r>
    </w:p>
    <w:p w14:paraId="673058A6">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kern w:val="0"/>
          <w:sz w:val="32"/>
          <w:szCs w:val="32"/>
          <w:highlight w:val="none"/>
          <w:lang w:val="en-US" w:eastAsia="zh-CN"/>
        </w:rPr>
        <w:t>1.说课。</w:t>
      </w:r>
      <w:r>
        <w:rPr>
          <w:rFonts w:hint="default" w:ascii="Times New Roman" w:hAnsi="Times New Roman" w:eastAsia="方正仿宋_GBK" w:cs="Times New Roman"/>
          <w:color w:val="auto"/>
          <w:sz w:val="32"/>
          <w:szCs w:val="32"/>
          <w:highlight w:val="none"/>
          <w:lang w:eastAsia="zh-CN"/>
        </w:rPr>
        <w:t>说课按</w:t>
      </w:r>
      <w:r>
        <w:rPr>
          <w:rFonts w:hint="default" w:ascii="Times New Roman" w:hAnsi="Times New Roman" w:eastAsia="方正仿宋_GBK" w:cs="Times New Roman"/>
          <w:color w:val="auto"/>
          <w:sz w:val="32"/>
          <w:szCs w:val="32"/>
          <w:highlight w:val="none"/>
          <w:lang w:val="en-US" w:eastAsia="zh-CN"/>
        </w:rPr>
        <w:t>100分制评分，</w:t>
      </w:r>
      <w:r>
        <w:rPr>
          <w:rFonts w:hint="eastAsia" w:ascii="方正仿宋_GBK" w:hAnsi="方正仿宋_GBK" w:eastAsia="方正仿宋_GBK" w:cs="方正仿宋_GBK"/>
          <w:color w:val="auto"/>
          <w:kern w:val="2"/>
          <w:sz w:val="32"/>
          <w:szCs w:val="32"/>
          <w:highlight w:val="none"/>
          <w:lang w:val="en-US" w:eastAsia="zh-CN" w:bidi="ar"/>
        </w:rPr>
        <w:t>组建由</w:t>
      </w:r>
      <w:r>
        <w:rPr>
          <w:rFonts w:hint="default" w:ascii="Times New Roman" w:hAnsi="Times New Roman" w:eastAsia="方正仿宋_GBK" w:cs="Times New Roman"/>
          <w:color w:val="auto"/>
          <w:kern w:val="2"/>
          <w:sz w:val="32"/>
          <w:szCs w:val="32"/>
          <w:highlight w:val="none"/>
          <w:lang w:val="en-US" w:eastAsia="zh-CN" w:bidi="ar"/>
        </w:rPr>
        <w:t>7</w:t>
      </w:r>
      <w:r>
        <w:rPr>
          <w:rFonts w:hint="eastAsia" w:ascii="方正仿宋_GBK" w:hAnsi="方正仿宋_GBK" w:eastAsia="方正仿宋_GBK" w:cs="方正仿宋_GBK"/>
          <w:color w:val="auto"/>
          <w:kern w:val="2"/>
          <w:sz w:val="32"/>
          <w:szCs w:val="32"/>
          <w:highlight w:val="none"/>
          <w:lang w:val="en-US" w:eastAsia="zh-CN" w:bidi="ar"/>
        </w:rPr>
        <w:t>人组成的说课考官小组</w:t>
      </w:r>
      <w:r>
        <w:rPr>
          <w:rFonts w:hint="default" w:ascii="Times New Roman" w:hAnsi="Times New Roman" w:eastAsia="方正仿宋_GBK" w:cs="Times New Roman"/>
          <w:color w:val="auto"/>
          <w:sz w:val="32"/>
          <w:szCs w:val="32"/>
          <w:highlight w:val="none"/>
        </w:rPr>
        <w:t>。说课时考生备课</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0分钟，说课10分钟</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说课内容以现行云南省使用的教材为主，考官对考生说课的教学目标、教学过程等要素进行评分。说课分数的具体计算方法是将7名考官的评分，去掉一个最高分和一个最低分后，求出其余5位考官的平均分（保留两位小数），即为该考生的</w:t>
      </w:r>
      <w:r>
        <w:rPr>
          <w:rFonts w:hint="default" w:ascii="Times New Roman" w:hAnsi="Times New Roman" w:eastAsia="方正仿宋_GBK" w:cs="Times New Roman"/>
          <w:color w:val="auto"/>
          <w:sz w:val="32"/>
          <w:szCs w:val="32"/>
          <w:highlight w:val="none"/>
          <w:lang w:eastAsia="zh-CN"/>
        </w:rPr>
        <w:t>说课</w:t>
      </w:r>
      <w:r>
        <w:rPr>
          <w:rFonts w:hint="default" w:ascii="Times New Roman" w:hAnsi="Times New Roman" w:eastAsia="方正仿宋_GBK" w:cs="Times New Roman"/>
          <w:color w:val="auto"/>
          <w:sz w:val="32"/>
          <w:szCs w:val="32"/>
          <w:highlight w:val="none"/>
        </w:rPr>
        <w:t>成绩。</w:t>
      </w:r>
    </w:p>
    <w:p w14:paraId="6FD7769A">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kern w:val="0"/>
          <w:sz w:val="32"/>
          <w:szCs w:val="32"/>
          <w:highlight w:val="none"/>
          <w:lang w:val="en-US" w:eastAsia="zh-CN"/>
        </w:rPr>
        <w:t>2.</w:t>
      </w:r>
      <w:r>
        <w:rPr>
          <w:rFonts w:hint="default" w:ascii="Times New Roman" w:hAnsi="Times New Roman" w:eastAsia="方正仿宋_GBK" w:cs="Times New Roman"/>
          <w:color w:val="auto"/>
          <w:sz w:val="32"/>
          <w:szCs w:val="32"/>
          <w:highlight w:val="none"/>
          <w:lang w:eastAsia="zh-CN"/>
        </w:rPr>
        <w:t>专业素质考核</w:t>
      </w:r>
      <w:r>
        <w:rPr>
          <w:rFonts w:hint="default" w:ascii="Times New Roman" w:hAnsi="Times New Roman" w:eastAsia="方正仿宋_GBK" w:cs="Times New Roman"/>
          <w:color w:val="auto"/>
          <w:kern w:val="0"/>
          <w:sz w:val="32"/>
          <w:szCs w:val="32"/>
          <w:highlight w:val="none"/>
          <w:lang w:val="en-US" w:eastAsia="zh-CN"/>
        </w:rPr>
        <w:t>。</w:t>
      </w:r>
      <w:r>
        <w:rPr>
          <w:rFonts w:hint="default" w:ascii="Times New Roman" w:hAnsi="Times New Roman" w:eastAsia="方正仿宋_GBK" w:cs="Times New Roman"/>
          <w:color w:val="auto"/>
          <w:sz w:val="32"/>
          <w:szCs w:val="32"/>
          <w:highlight w:val="none"/>
          <w:lang w:eastAsia="zh-CN"/>
        </w:rPr>
        <w:t>专业素质</w:t>
      </w:r>
      <w:r>
        <w:rPr>
          <w:rFonts w:hint="default" w:ascii="Times New Roman" w:hAnsi="Times New Roman" w:eastAsia="方正仿宋_GBK" w:cs="Times New Roman"/>
          <w:color w:val="auto"/>
          <w:kern w:val="0"/>
          <w:sz w:val="32"/>
          <w:szCs w:val="32"/>
          <w:highlight w:val="none"/>
          <w:lang w:val="en-US" w:eastAsia="zh-CN"/>
        </w:rPr>
        <w:t>考核</w:t>
      </w:r>
      <w:r>
        <w:rPr>
          <w:rFonts w:hint="eastAsia" w:ascii="Times New Roman" w:hAnsi="Times New Roman" w:eastAsia="方正仿宋_GBK" w:cs="Times New Roman"/>
          <w:color w:val="auto"/>
          <w:kern w:val="0"/>
          <w:sz w:val="32"/>
          <w:szCs w:val="32"/>
          <w:highlight w:val="none"/>
          <w:lang w:val="en-US" w:eastAsia="zh-CN"/>
        </w:rPr>
        <w:t>包括</w:t>
      </w:r>
      <w:r>
        <w:rPr>
          <w:rFonts w:hint="default" w:ascii="Times New Roman" w:hAnsi="Times New Roman" w:eastAsia="方正仿宋_GBK" w:cs="Times New Roman"/>
          <w:color w:val="auto"/>
          <w:kern w:val="0"/>
          <w:sz w:val="32"/>
          <w:szCs w:val="32"/>
          <w:highlight w:val="none"/>
          <w:lang w:val="en-US" w:eastAsia="zh-CN"/>
        </w:rPr>
        <w:t>舞蹈编创（分值20分）和弹唱（分值20分）两项内容。准备及考试时间分别为：舞蹈编创准备时间10分钟，考试时长3分钟；弹唱准备时间为5分钟，考试时长根据曲目长短确定。</w:t>
      </w:r>
      <w:r>
        <w:rPr>
          <w:rFonts w:hint="eastAsia" w:ascii="方正仿宋_GBK" w:hAnsi="方正仿宋_GBK" w:eastAsia="方正仿宋_GBK" w:cs="方正仿宋_GBK"/>
          <w:color w:val="auto"/>
          <w:kern w:val="2"/>
          <w:sz w:val="32"/>
          <w:szCs w:val="32"/>
          <w:highlight w:val="none"/>
          <w:lang w:val="en-US" w:eastAsia="zh-CN" w:bidi="ar"/>
        </w:rPr>
        <w:t>组建由</w:t>
      </w:r>
      <w:r>
        <w:rPr>
          <w:rFonts w:hint="default" w:ascii="Times New Roman" w:hAnsi="Times New Roman" w:eastAsia="方正仿宋_GBK" w:cs="Times New Roman"/>
          <w:color w:val="auto"/>
          <w:kern w:val="2"/>
          <w:sz w:val="32"/>
          <w:szCs w:val="32"/>
          <w:highlight w:val="none"/>
          <w:lang w:val="en-US" w:eastAsia="zh-CN" w:bidi="ar"/>
        </w:rPr>
        <w:t>7</w:t>
      </w:r>
      <w:r>
        <w:rPr>
          <w:rFonts w:hint="eastAsia" w:ascii="方正仿宋_GBK" w:hAnsi="方正仿宋_GBK" w:eastAsia="方正仿宋_GBK" w:cs="方正仿宋_GBK"/>
          <w:color w:val="auto"/>
          <w:kern w:val="2"/>
          <w:sz w:val="32"/>
          <w:szCs w:val="32"/>
          <w:highlight w:val="none"/>
          <w:lang w:val="en-US" w:eastAsia="zh-CN" w:bidi="ar"/>
        </w:rPr>
        <w:t>人组成的考官小组</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eastAsia="zh-CN"/>
        </w:rPr>
        <w:t>专业素质考核成绩的</w:t>
      </w:r>
      <w:r>
        <w:rPr>
          <w:rFonts w:hint="default" w:ascii="Times New Roman" w:hAnsi="Times New Roman" w:eastAsia="方正仿宋_GBK" w:cs="Times New Roman"/>
          <w:color w:val="auto"/>
          <w:sz w:val="32"/>
          <w:szCs w:val="32"/>
          <w:highlight w:val="none"/>
        </w:rPr>
        <w:t>具体计算方法是将7名考官的评分，去掉一个最高分和一个最低分后，求出其余5位考官的平均分（保留两位小数），即为该考生的</w:t>
      </w:r>
      <w:r>
        <w:rPr>
          <w:rFonts w:hint="default" w:ascii="Times New Roman" w:hAnsi="Times New Roman" w:eastAsia="方正仿宋_GBK" w:cs="Times New Roman"/>
          <w:color w:val="auto"/>
          <w:sz w:val="32"/>
          <w:szCs w:val="32"/>
          <w:highlight w:val="none"/>
          <w:lang w:eastAsia="zh-CN"/>
        </w:rPr>
        <w:t>专业素质考核</w:t>
      </w:r>
      <w:r>
        <w:rPr>
          <w:rFonts w:hint="default" w:ascii="Times New Roman" w:hAnsi="Times New Roman" w:eastAsia="方正仿宋_GBK" w:cs="Times New Roman"/>
          <w:color w:val="auto"/>
          <w:sz w:val="32"/>
          <w:szCs w:val="32"/>
          <w:highlight w:val="none"/>
        </w:rPr>
        <w:t>成绩。</w:t>
      </w:r>
    </w:p>
    <w:p w14:paraId="430AD650">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eastAsia" w:ascii="Times New Roman" w:hAnsi="Times New Roman" w:eastAsia="方正仿宋简体" w:cs="Times New Roman"/>
          <w:color w:val="auto"/>
          <w:kern w:val="0"/>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3.成绩计算</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音乐教师岗位</w:t>
      </w:r>
      <w:r>
        <w:rPr>
          <w:rFonts w:hint="default" w:ascii="Times New Roman" w:hAnsi="Times New Roman" w:eastAsia="方正仿宋_GBK" w:cs="Times New Roman"/>
          <w:color w:val="auto"/>
          <w:sz w:val="32"/>
          <w:szCs w:val="32"/>
          <w:highlight w:val="none"/>
        </w:rPr>
        <w:t>考生</w:t>
      </w:r>
      <w:r>
        <w:rPr>
          <w:rFonts w:hint="default" w:ascii="Times New Roman" w:hAnsi="Times New Roman" w:eastAsia="方正仿宋_GBK" w:cs="Times New Roman"/>
          <w:color w:val="auto"/>
          <w:sz w:val="32"/>
          <w:szCs w:val="32"/>
          <w:highlight w:val="none"/>
          <w:lang w:eastAsia="zh-CN"/>
        </w:rPr>
        <w:t>面试</w:t>
      </w:r>
      <w:r>
        <w:rPr>
          <w:rFonts w:hint="default" w:ascii="Times New Roman" w:hAnsi="Times New Roman" w:eastAsia="方正仿宋_GBK" w:cs="Times New Roman"/>
          <w:color w:val="auto"/>
          <w:sz w:val="32"/>
          <w:szCs w:val="32"/>
          <w:highlight w:val="none"/>
        </w:rPr>
        <w:t>综合成绩由</w:t>
      </w:r>
      <w:r>
        <w:rPr>
          <w:rFonts w:hint="default" w:ascii="Times New Roman" w:hAnsi="Times New Roman" w:eastAsia="方正仿宋_GBK" w:cs="Times New Roman"/>
          <w:color w:val="auto"/>
          <w:kern w:val="0"/>
          <w:sz w:val="32"/>
          <w:szCs w:val="32"/>
          <w:highlight w:val="none"/>
          <w:lang w:val="en-US" w:eastAsia="zh-CN"/>
        </w:rPr>
        <w:t>说课、舞蹈编创和弹唱三部分组成，共100分；说课按60%计入考生面试成绩，加专业素质考核两项内容实际得分即为考生面试成绩</w:t>
      </w:r>
      <w:r>
        <w:rPr>
          <w:rFonts w:hint="default" w:ascii="Times New Roman" w:hAnsi="Times New Roman" w:eastAsia="方正仿宋_GBK" w:cs="Times New Roman"/>
          <w:color w:val="auto"/>
          <w:sz w:val="32"/>
          <w:szCs w:val="32"/>
          <w:highlight w:val="none"/>
        </w:rPr>
        <w:t>（保留两位小数）</w:t>
      </w:r>
      <w:r>
        <w:rPr>
          <w:rFonts w:hint="default" w:ascii="Times New Roman" w:hAnsi="Times New Roman" w:eastAsia="方正仿宋_GBK" w:cs="Times New Roman"/>
          <w:color w:val="auto"/>
          <w:kern w:val="0"/>
          <w:sz w:val="32"/>
          <w:szCs w:val="32"/>
          <w:highlight w:val="none"/>
          <w:lang w:val="en-US" w:eastAsia="zh-CN"/>
        </w:rPr>
        <w:t>。</w:t>
      </w:r>
    </w:p>
    <w:p w14:paraId="496D299E">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eastAsia" w:ascii="Times New Roman" w:hAnsi="Times New Roman" w:eastAsia="方正仿宋简体" w:cs="Times New Roman"/>
          <w:color w:val="auto"/>
          <w:kern w:val="0"/>
          <w:sz w:val="32"/>
          <w:szCs w:val="32"/>
          <w:highlight w:val="none"/>
          <w:lang w:val="en-US" w:eastAsia="zh-CN"/>
        </w:rPr>
      </w:pPr>
      <w:r>
        <w:rPr>
          <w:rFonts w:hint="eastAsia" w:ascii="方正楷体_GBK" w:hAnsi="方正楷体_GBK" w:eastAsia="方正楷体_GBK" w:cs="方正楷体_GBK"/>
          <w:color w:val="auto"/>
          <w:kern w:val="0"/>
          <w:sz w:val="32"/>
          <w:szCs w:val="32"/>
          <w:highlight w:val="none"/>
          <w:lang w:val="en-US" w:eastAsia="zh-CN"/>
        </w:rPr>
        <w:t>（四）体育教师岗位</w:t>
      </w:r>
    </w:p>
    <w:p w14:paraId="10644FB0">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kern w:val="0"/>
          <w:sz w:val="32"/>
          <w:szCs w:val="32"/>
          <w:highlight w:val="none"/>
          <w:lang w:val="en-US" w:eastAsia="zh-CN"/>
        </w:rPr>
        <w:t>1.说课。</w:t>
      </w:r>
      <w:r>
        <w:rPr>
          <w:rFonts w:hint="default" w:ascii="Times New Roman" w:hAnsi="Times New Roman" w:eastAsia="方正仿宋_GBK" w:cs="Times New Roman"/>
          <w:color w:val="auto"/>
          <w:sz w:val="32"/>
          <w:szCs w:val="32"/>
          <w:highlight w:val="none"/>
          <w:lang w:eastAsia="zh-CN"/>
        </w:rPr>
        <w:t>说课按</w:t>
      </w:r>
      <w:r>
        <w:rPr>
          <w:rFonts w:hint="default" w:ascii="Times New Roman" w:hAnsi="Times New Roman" w:eastAsia="方正仿宋_GBK" w:cs="Times New Roman"/>
          <w:color w:val="auto"/>
          <w:sz w:val="32"/>
          <w:szCs w:val="32"/>
          <w:highlight w:val="none"/>
          <w:lang w:val="en-US" w:eastAsia="zh-CN"/>
        </w:rPr>
        <w:t>100分制评分，</w:t>
      </w:r>
      <w:r>
        <w:rPr>
          <w:rFonts w:hint="eastAsia" w:ascii="方正仿宋_GBK" w:hAnsi="方正仿宋_GBK" w:eastAsia="方正仿宋_GBK" w:cs="方正仿宋_GBK"/>
          <w:color w:val="auto"/>
          <w:kern w:val="2"/>
          <w:sz w:val="32"/>
          <w:szCs w:val="32"/>
          <w:highlight w:val="none"/>
          <w:lang w:val="en-US" w:eastAsia="zh-CN" w:bidi="ar"/>
        </w:rPr>
        <w:t>组建由</w:t>
      </w:r>
      <w:r>
        <w:rPr>
          <w:rFonts w:hint="default" w:ascii="Times New Roman" w:hAnsi="Times New Roman" w:eastAsia="方正仿宋_GBK" w:cs="Times New Roman"/>
          <w:color w:val="auto"/>
          <w:kern w:val="2"/>
          <w:sz w:val="32"/>
          <w:szCs w:val="32"/>
          <w:highlight w:val="none"/>
          <w:lang w:val="en-US" w:eastAsia="zh-CN" w:bidi="ar"/>
        </w:rPr>
        <w:t>7</w:t>
      </w:r>
      <w:r>
        <w:rPr>
          <w:rFonts w:hint="eastAsia" w:ascii="方正仿宋_GBK" w:hAnsi="方正仿宋_GBK" w:eastAsia="方正仿宋_GBK" w:cs="方正仿宋_GBK"/>
          <w:color w:val="auto"/>
          <w:kern w:val="2"/>
          <w:sz w:val="32"/>
          <w:szCs w:val="32"/>
          <w:highlight w:val="none"/>
          <w:lang w:val="en-US" w:eastAsia="zh-CN" w:bidi="ar"/>
        </w:rPr>
        <w:t>人组成的说课考官小组</w:t>
      </w:r>
      <w:r>
        <w:rPr>
          <w:rFonts w:hint="default" w:ascii="Times New Roman" w:hAnsi="Times New Roman" w:eastAsia="方正仿宋_GBK" w:cs="Times New Roman"/>
          <w:color w:val="auto"/>
          <w:sz w:val="32"/>
          <w:szCs w:val="32"/>
          <w:highlight w:val="none"/>
        </w:rPr>
        <w:t>。说课时考生备课</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0分钟，说课10分钟</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说课内容以现行云南省使用的教材为主，考官对考生说课的教学目标、教学过程等要素进行评分。说课分数的具体计算方法是将7名考官的评分，去掉一个最高分和一个最低分后，求出其余5位考官的平均分（保留两位小数），即为该考生的</w:t>
      </w:r>
      <w:r>
        <w:rPr>
          <w:rFonts w:hint="default" w:ascii="Times New Roman" w:hAnsi="Times New Roman" w:eastAsia="方正仿宋_GBK" w:cs="Times New Roman"/>
          <w:color w:val="auto"/>
          <w:sz w:val="32"/>
          <w:szCs w:val="32"/>
          <w:highlight w:val="none"/>
          <w:lang w:eastAsia="zh-CN"/>
        </w:rPr>
        <w:t>说课</w:t>
      </w:r>
      <w:r>
        <w:rPr>
          <w:rFonts w:hint="default" w:ascii="Times New Roman" w:hAnsi="Times New Roman" w:eastAsia="方正仿宋_GBK" w:cs="Times New Roman"/>
          <w:color w:val="auto"/>
          <w:sz w:val="32"/>
          <w:szCs w:val="32"/>
          <w:highlight w:val="none"/>
        </w:rPr>
        <w:t>成绩。</w:t>
      </w:r>
    </w:p>
    <w:p w14:paraId="480963A9">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kern w:val="0"/>
          <w:sz w:val="32"/>
          <w:szCs w:val="32"/>
          <w:highlight w:val="none"/>
          <w:lang w:val="en-US" w:eastAsia="zh-CN"/>
        </w:rPr>
        <w:t>2.专业素质测试考核。专业素质考核内容为体能测试（</w:t>
      </w:r>
      <w:r>
        <w:rPr>
          <w:rFonts w:hint="eastAsia" w:ascii="Times New Roman" w:hAnsi="Times New Roman" w:eastAsia="方正仿宋_GBK" w:cs="Times New Roman"/>
          <w:color w:val="auto"/>
          <w:kern w:val="0"/>
          <w:sz w:val="32"/>
          <w:szCs w:val="32"/>
          <w:highlight w:val="none"/>
          <w:lang w:val="en-US" w:eastAsia="zh-CN"/>
        </w:rPr>
        <w:t>1</w:t>
      </w:r>
      <w:r>
        <w:rPr>
          <w:rFonts w:hint="default" w:ascii="Times New Roman" w:hAnsi="Times New Roman" w:eastAsia="方正仿宋_GBK" w:cs="Times New Roman"/>
          <w:color w:val="auto"/>
          <w:kern w:val="0"/>
          <w:sz w:val="32"/>
          <w:szCs w:val="32"/>
          <w:highlight w:val="none"/>
          <w:lang w:val="en-US" w:eastAsia="zh-CN"/>
        </w:rPr>
        <w:t>00米跑，分值</w:t>
      </w:r>
      <w:r>
        <w:rPr>
          <w:rFonts w:hint="eastAsia" w:ascii="Times New Roman" w:hAnsi="Times New Roman" w:eastAsia="方正仿宋_GBK" w:cs="Times New Roman"/>
          <w:color w:val="auto"/>
          <w:kern w:val="0"/>
          <w:sz w:val="32"/>
          <w:szCs w:val="32"/>
          <w:highlight w:val="none"/>
          <w:lang w:val="en-US" w:eastAsia="zh-CN"/>
        </w:rPr>
        <w:t>15</w:t>
      </w:r>
      <w:r>
        <w:rPr>
          <w:rFonts w:hint="default" w:ascii="Times New Roman" w:hAnsi="Times New Roman" w:eastAsia="方正仿宋_GBK" w:cs="Times New Roman"/>
          <w:color w:val="auto"/>
          <w:kern w:val="0"/>
          <w:sz w:val="32"/>
          <w:szCs w:val="32"/>
          <w:highlight w:val="none"/>
          <w:lang w:val="en-US" w:eastAsia="zh-CN"/>
        </w:rPr>
        <w:t>分）</w:t>
      </w:r>
      <w:r>
        <w:rPr>
          <w:rFonts w:hint="eastAsia" w:ascii="Times New Roman" w:hAnsi="Times New Roman" w:eastAsia="方正仿宋_GBK" w:cs="Times New Roman"/>
          <w:color w:val="auto"/>
          <w:kern w:val="0"/>
          <w:sz w:val="32"/>
          <w:szCs w:val="32"/>
          <w:highlight w:val="none"/>
          <w:lang w:val="en-US" w:eastAsia="zh-CN"/>
        </w:rPr>
        <w:t>，专项测试40分（考生可任选篮球、足球、排球一项参加考试），两</w:t>
      </w:r>
      <w:r>
        <w:rPr>
          <w:rFonts w:hint="default" w:ascii="Times New Roman" w:hAnsi="Times New Roman" w:eastAsia="方正仿宋_GBK" w:cs="Times New Roman"/>
          <w:color w:val="auto"/>
          <w:kern w:val="0"/>
          <w:sz w:val="32"/>
          <w:szCs w:val="32"/>
          <w:highlight w:val="none"/>
          <w:lang w:val="en-US" w:eastAsia="zh-CN"/>
        </w:rPr>
        <w:t>项考核依次完成，</w:t>
      </w:r>
      <w:r>
        <w:rPr>
          <w:rFonts w:hint="default" w:ascii="Times New Roman" w:hAnsi="Times New Roman" w:eastAsia="方正仿宋_GBK" w:cs="Times New Roman"/>
          <w:i w:val="0"/>
          <w:caps w:val="0"/>
          <w:color w:val="auto"/>
          <w:spacing w:val="0"/>
          <w:sz w:val="32"/>
          <w:szCs w:val="32"/>
          <w:highlight w:val="none"/>
          <w:shd w:val="clear" w:color="auto" w:fill="FFFFFF"/>
        </w:rPr>
        <w:t>参照《云南省高</w:t>
      </w:r>
      <w:r>
        <w:rPr>
          <w:rFonts w:hint="eastAsia" w:ascii="Times New Roman" w:hAnsi="Times New Roman" w:eastAsia="方正仿宋_GBK" w:cs="Times New Roman"/>
          <w:i w:val="0"/>
          <w:caps w:val="0"/>
          <w:color w:val="auto"/>
          <w:spacing w:val="0"/>
          <w:sz w:val="32"/>
          <w:szCs w:val="32"/>
          <w:highlight w:val="none"/>
          <w:shd w:val="clear" w:color="auto" w:fill="FFFFFF"/>
          <w:lang w:eastAsia="zh-CN"/>
        </w:rPr>
        <w:t>校</w:t>
      </w:r>
      <w:r>
        <w:rPr>
          <w:rFonts w:hint="default" w:ascii="Times New Roman" w:hAnsi="Times New Roman" w:eastAsia="方正仿宋_GBK" w:cs="Times New Roman"/>
          <w:i w:val="0"/>
          <w:caps w:val="0"/>
          <w:color w:val="auto"/>
          <w:spacing w:val="0"/>
          <w:sz w:val="32"/>
          <w:szCs w:val="32"/>
          <w:highlight w:val="none"/>
          <w:shd w:val="clear" w:color="auto" w:fill="FFFFFF"/>
        </w:rPr>
        <w:t>体育专业</w:t>
      </w:r>
      <w:r>
        <w:rPr>
          <w:rFonts w:hint="eastAsia" w:ascii="Times New Roman" w:hAnsi="Times New Roman" w:eastAsia="方正仿宋_GBK" w:cs="Times New Roman"/>
          <w:i w:val="0"/>
          <w:caps w:val="0"/>
          <w:color w:val="auto"/>
          <w:spacing w:val="0"/>
          <w:sz w:val="32"/>
          <w:szCs w:val="32"/>
          <w:highlight w:val="none"/>
          <w:shd w:val="clear" w:color="auto" w:fill="FFFFFF"/>
          <w:lang w:eastAsia="zh-CN"/>
        </w:rPr>
        <w:t>招生</w:t>
      </w:r>
      <w:r>
        <w:rPr>
          <w:rFonts w:hint="default" w:ascii="Times New Roman" w:hAnsi="Times New Roman" w:eastAsia="方正仿宋_GBK" w:cs="Times New Roman"/>
          <w:i w:val="0"/>
          <w:caps w:val="0"/>
          <w:color w:val="auto"/>
          <w:spacing w:val="0"/>
          <w:sz w:val="32"/>
          <w:szCs w:val="32"/>
          <w:highlight w:val="none"/>
          <w:shd w:val="clear" w:color="auto" w:fill="FFFFFF"/>
        </w:rPr>
        <w:t>考试评分标准》评分，</w:t>
      </w:r>
      <w:r>
        <w:rPr>
          <w:rFonts w:hint="eastAsia" w:ascii="Times New Roman" w:hAnsi="Times New Roman" w:eastAsia="方正仿宋_GBK" w:cs="Times New Roman"/>
          <w:color w:val="auto"/>
          <w:kern w:val="0"/>
          <w:sz w:val="32"/>
          <w:szCs w:val="32"/>
          <w:highlight w:val="none"/>
          <w:lang w:val="en-US" w:eastAsia="zh-CN"/>
        </w:rPr>
        <w:t>两</w:t>
      </w:r>
      <w:r>
        <w:rPr>
          <w:rFonts w:hint="default" w:ascii="Times New Roman" w:hAnsi="Times New Roman" w:eastAsia="方正仿宋_GBK" w:cs="Times New Roman"/>
          <w:color w:val="auto"/>
          <w:kern w:val="0"/>
          <w:sz w:val="32"/>
          <w:szCs w:val="32"/>
          <w:highlight w:val="none"/>
          <w:lang w:val="en-US" w:eastAsia="zh-CN"/>
        </w:rPr>
        <w:t>项考核实际得分相加</w:t>
      </w:r>
      <w:r>
        <w:rPr>
          <w:rFonts w:hint="default" w:ascii="Times New Roman" w:hAnsi="Times New Roman" w:eastAsia="方正仿宋_GBK" w:cs="Times New Roman"/>
          <w:color w:val="auto"/>
          <w:sz w:val="32"/>
          <w:szCs w:val="32"/>
          <w:highlight w:val="none"/>
        </w:rPr>
        <w:t>即为该考生的</w:t>
      </w:r>
      <w:r>
        <w:rPr>
          <w:rFonts w:hint="default" w:ascii="Times New Roman" w:hAnsi="Times New Roman" w:eastAsia="方正仿宋_GBK" w:cs="Times New Roman"/>
          <w:color w:val="auto"/>
          <w:sz w:val="32"/>
          <w:szCs w:val="32"/>
          <w:highlight w:val="none"/>
          <w:lang w:eastAsia="zh-CN"/>
        </w:rPr>
        <w:t>专业素质考核</w:t>
      </w:r>
      <w:r>
        <w:rPr>
          <w:rFonts w:hint="default" w:ascii="Times New Roman" w:hAnsi="Times New Roman" w:eastAsia="方正仿宋_GBK" w:cs="Times New Roman"/>
          <w:color w:val="auto"/>
          <w:sz w:val="32"/>
          <w:szCs w:val="32"/>
          <w:highlight w:val="none"/>
        </w:rPr>
        <w:t>成绩。</w:t>
      </w:r>
    </w:p>
    <w:p w14:paraId="4C2AF838">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_GBK" w:cs="Times New Roman"/>
          <w:color w:val="auto"/>
          <w:kern w:val="0"/>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3.成绩计算</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体育教师岗位</w:t>
      </w:r>
      <w:r>
        <w:rPr>
          <w:rFonts w:hint="default" w:ascii="Times New Roman" w:hAnsi="Times New Roman" w:eastAsia="方正仿宋_GBK" w:cs="Times New Roman"/>
          <w:color w:val="auto"/>
          <w:sz w:val="32"/>
          <w:szCs w:val="32"/>
          <w:highlight w:val="none"/>
        </w:rPr>
        <w:t>考生</w:t>
      </w:r>
      <w:r>
        <w:rPr>
          <w:rFonts w:hint="default" w:ascii="Times New Roman" w:hAnsi="Times New Roman" w:eastAsia="方正仿宋_GBK" w:cs="Times New Roman"/>
          <w:color w:val="auto"/>
          <w:sz w:val="32"/>
          <w:szCs w:val="32"/>
          <w:highlight w:val="none"/>
          <w:lang w:eastAsia="zh-CN"/>
        </w:rPr>
        <w:t>面试</w:t>
      </w:r>
      <w:r>
        <w:rPr>
          <w:rFonts w:hint="default" w:ascii="Times New Roman" w:hAnsi="Times New Roman" w:eastAsia="方正仿宋_GBK" w:cs="Times New Roman"/>
          <w:color w:val="auto"/>
          <w:sz w:val="32"/>
          <w:szCs w:val="32"/>
          <w:highlight w:val="none"/>
        </w:rPr>
        <w:t>综合成绩由</w:t>
      </w:r>
      <w:r>
        <w:rPr>
          <w:rFonts w:hint="default" w:ascii="Times New Roman" w:hAnsi="Times New Roman" w:eastAsia="方正仿宋_GBK" w:cs="Times New Roman"/>
          <w:color w:val="auto"/>
          <w:kern w:val="0"/>
          <w:sz w:val="32"/>
          <w:szCs w:val="32"/>
          <w:highlight w:val="none"/>
          <w:lang w:val="en-US" w:eastAsia="zh-CN"/>
        </w:rPr>
        <w:t>说课、体能测试（</w:t>
      </w:r>
      <w:r>
        <w:rPr>
          <w:rFonts w:hint="eastAsia" w:ascii="Times New Roman" w:hAnsi="Times New Roman" w:eastAsia="方正仿宋_GBK" w:cs="Times New Roman"/>
          <w:color w:val="auto"/>
          <w:kern w:val="0"/>
          <w:sz w:val="32"/>
          <w:szCs w:val="32"/>
          <w:highlight w:val="none"/>
          <w:lang w:val="en-US" w:eastAsia="zh-CN"/>
        </w:rPr>
        <w:t>100</w:t>
      </w:r>
      <w:r>
        <w:rPr>
          <w:rFonts w:hint="default" w:ascii="Times New Roman" w:hAnsi="Times New Roman" w:eastAsia="方正仿宋_GBK" w:cs="Times New Roman"/>
          <w:color w:val="auto"/>
          <w:kern w:val="0"/>
          <w:sz w:val="32"/>
          <w:szCs w:val="32"/>
          <w:highlight w:val="none"/>
          <w:lang w:val="en-US" w:eastAsia="zh-CN"/>
        </w:rPr>
        <w:t>米跑）、</w:t>
      </w:r>
      <w:r>
        <w:rPr>
          <w:rFonts w:hint="eastAsia" w:ascii="Times New Roman" w:hAnsi="Times New Roman" w:eastAsia="方正仿宋_GBK" w:cs="Times New Roman"/>
          <w:color w:val="auto"/>
          <w:kern w:val="0"/>
          <w:sz w:val="32"/>
          <w:szCs w:val="32"/>
          <w:highlight w:val="none"/>
          <w:lang w:val="en-US" w:eastAsia="zh-CN"/>
        </w:rPr>
        <w:t>专项测试三</w:t>
      </w:r>
      <w:r>
        <w:rPr>
          <w:rFonts w:hint="default" w:ascii="Times New Roman" w:hAnsi="Times New Roman" w:eastAsia="方正仿宋_GBK" w:cs="Times New Roman"/>
          <w:color w:val="auto"/>
          <w:kern w:val="0"/>
          <w:sz w:val="32"/>
          <w:szCs w:val="32"/>
          <w:highlight w:val="none"/>
          <w:lang w:val="en-US" w:eastAsia="zh-CN"/>
        </w:rPr>
        <w:t>部分组成，共100分；说课按</w:t>
      </w:r>
      <w:r>
        <w:rPr>
          <w:rFonts w:hint="eastAsia" w:ascii="Times New Roman" w:hAnsi="Times New Roman" w:eastAsia="方正仿宋_GBK" w:cs="Times New Roman"/>
          <w:color w:val="auto"/>
          <w:kern w:val="0"/>
          <w:sz w:val="32"/>
          <w:szCs w:val="32"/>
          <w:highlight w:val="none"/>
          <w:lang w:val="en-US" w:eastAsia="zh-CN"/>
        </w:rPr>
        <w:t>45</w:t>
      </w:r>
      <w:r>
        <w:rPr>
          <w:rFonts w:hint="default" w:ascii="Times New Roman" w:hAnsi="Times New Roman" w:eastAsia="方正仿宋_GBK" w:cs="Times New Roman"/>
          <w:color w:val="auto"/>
          <w:kern w:val="0"/>
          <w:sz w:val="32"/>
          <w:szCs w:val="32"/>
          <w:highlight w:val="none"/>
          <w:lang w:val="en-US" w:eastAsia="zh-CN"/>
        </w:rPr>
        <w:t>%计入考生面试成绩，加专业素质考核</w:t>
      </w:r>
      <w:r>
        <w:rPr>
          <w:rFonts w:hint="eastAsia" w:ascii="Times New Roman" w:hAnsi="Times New Roman" w:eastAsia="方正仿宋_GBK" w:cs="Times New Roman"/>
          <w:color w:val="auto"/>
          <w:kern w:val="0"/>
          <w:sz w:val="32"/>
          <w:szCs w:val="32"/>
          <w:highlight w:val="none"/>
          <w:lang w:val="en-US" w:eastAsia="zh-CN"/>
        </w:rPr>
        <w:t>两</w:t>
      </w:r>
      <w:r>
        <w:rPr>
          <w:rFonts w:hint="default" w:ascii="Times New Roman" w:hAnsi="Times New Roman" w:eastAsia="方正仿宋_GBK" w:cs="Times New Roman"/>
          <w:color w:val="auto"/>
          <w:kern w:val="0"/>
          <w:sz w:val="32"/>
          <w:szCs w:val="32"/>
          <w:highlight w:val="none"/>
          <w:lang w:val="en-US" w:eastAsia="zh-CN"/>
        </w:rPr>
        <w:t>项内容实际得分即为考生面试成绩</w:t>
      </w:r>
      <w:r>
        <w:rPr>
          <w:rFonts w:hint="default" w:ascii="Times New Roman" w:hAnsi="Times New Roman" w:eastAsia="方正仿宋_GBK" w:cs="Times New Roman"/>
          <w:color w:val="auto"/>
          <w:sz w:val="32"/>
          <w:szCs w:val="32"/>
          <w:highlight w:val="none"/>
        </w:rPr>
        <w:t>（保留两位小数）</w:t>
      </w:r>
      <w:r>
        <w:rPr>
          <w:rFonts w:hint="default" w:ascii="Times New Roman" w:hAnsi="Times New Roman" w:eastAsia="方正仿宋_GBK" w:cs="Times New Roman"/>
          <w:color w:val="auto"/>
          <w:kern w:val="0"/>
          <w:sz w:val="32"/>
          <w:szCs w:val="32"/>
          <w:highlight w:val="none"/>
          <w:lang w:val="en-US" w:eastAsia="zh-CN"/>
        </w:rPr>
        <w:t>。</w:t>
      </w:r>
    </w:p>
    <w:p w14:paraId="50914741">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eastAsia" w:ascii="Times New Roman" w:hAnsi="Times New Roman" w:eastAsia="方正仿宋简体" w:cs="Times New Roman"/>
          <w:color w:val="auto"/>
          <w:kern w:val="0"/>
          <w:sz w:val="32"/>
          <w:szCs w:val="32"/>
          <w:highlight w:val="none"/>
          <w:lang w:val="en-US" w:eastAsia="zh-CN"/>
        </w:rPr>
      </w:pPr>
      <w:r>
        <w:rPr>
          <w:rFonts w:hint="eastAsia" w:ascii="方正楷体_GBK" w:hAnsi="方正楷体_GBK" w:eastAsia="方正楷体_GBK" w:cs="方正楷体_GBK"/>
          <w:color w:val="auto"/>
          <w:kern w:val="0"/>
          <w:sz w:val="32"/>
          <w:szCs w:val="32"/>
          <w:highlight w:val="none"/>
          <w:lang w:val="en-US" w:eastAsia="zh-CN"/>
        </w:rPr>
        <w:t>（五）美术教师岗位</w:t>
      </w:r>
    </w:p>
    <w:p w14:paraId="611B2884">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kern w:val="0"/>
          <w:sz w:val="32"/>
          <w:szCs w:val="32"/>
          <w:highlight w:val="none"/>
          <w:lang w:val="en-US" w:eastAsia="zh-CN"/>
        </w:rPr>
        <w:t>1.说课。</w:t>
      </w:r>
      <w:r>
        <w:rPr>
          <w:rFonts w:hint="default" w:ascii="Times New Roman" w:hAnsi="Times New Roman" w:eastAsia="方正仿宋_GBK" w:cs="Times New Roman"/>
          <w:color w:val="auto"/>
          <w:sz w:val="32"/>
          <w:szCs w:val="32"/>
          <w:highlight w:val="none"/>
          <w:lang w:eastAsia="zh-CN"/>
        </w:rPr>
        <w:t>说课按</w:t>
      </w:r>
      <w:r>
        <w:rPr>
          <w:rFonts w:hint="default" w:ascii="Times New Roman" w:hAnsi="Times New Roman" w:eastAsia="方正仿宋_GBK" w:cs="Times New Roman"/>
          <w:color w:val="auto"/>
          <w:sz w:val="32"/>
          <w:szCs w:val="32"/>
          <w:highlight w:val="none"/>
          <w:lang w:val="en-US" w:eastAsia="zh-CN"/>
        </w:rPr>
        <w:t>100分制评分，</w:t>
      </w:r>
      <w:r>
        <w:rPr>
          <w:rFonts w:hint="eastAsia" w:ascii="方正仿宋_GBK" w:hAnsi="方正仿宋_GBK" w:eastAsia="方正仿宋_GBK" w:cs="方正仿宋_GBK"/>
          <w:color w:val="auto"/>
          <w:kern w:val="2"/>
          <w:sz w:val="32"/>
          <w:szCs w:val="32"/>
          <w:highlight w:val="none"/>
          <w:lang w:val="en-US" w:eastAsia="zh-CN" w:bidi="ar"/>
        </w:rPr>
        <w:t>组建由</w:t>
      </w:r>
      <w:r>
        <w:rPr>
          <w:rFonts w:hint="default" w:ascii="Times New Roman" w:hAnsi="Times New Roman" w:eastAsia="方正仿宋_GBK" w:cs="Times New Roman"/>
          <w:color w:val="auto"/>
          <w:kern w:val="2"/>
          <w:sz w:val="32"/>
          <w:szCs w:val="32"/>
          <w:highlight w:val="none"/>
          <w:lang w:val="en-US" w:eastAsia="zh-CN" w:bidi="ar"/>
        </w:rPr>
        <w:t>7</w:t>
      </w:r>
      <w:r>
        <w:rPr>
          <w:rFonts w:hint="eastAsia" w:ascii="方正仿宋_GBK" w:hAnsi="方正仿宋_GBK" w:eastAsia="方正仿宋_GBK" w:cs="方正仿宋_GBK"/>
          <w:color w:val="auto"/>
          <w:kern w:val="2"/>
          <w:sz w:val="32"/>
          <w:szCs w:val="32"/>
          <w:highlight w:val="none"/>
          <w:lang w:val="en-US" w:eastAsia="zh-CN" w:bidi="ar"/>
        </w:rPr>
        <w:t>人组成的说课考官小组</w:t>
      </w:r>
      <w:r>
        <w:rPr>
          <w:rFonts w:hint="default" w:ascii="Times New Roman" w:hAnsi="Times New Roman" w:eastAsia="方正仿宋_GBK" w:cs="Times New Roman"/>
          <w:color w:val="auto"/>
          <w:sz w:val="32"/>
          <w:szCs w:val="32"/>
          <w:highlight w:val="none"/>
        </w:rPr>
        <w:t>。说课时考生备课</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0分钟，说课10分钟</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说课内容以现行云南省使用的教材为主，考官对考生说课的教学目标、教学过程等要素进行评分。说课分数的具体计算方法是将7名考官的评分，去掉一个最高分和一个最低分后，求出其余5位考官的平均分（保留两位小数），即为该考生的</w:t>
      </w:r>
      <w:r>
        <w:rPr>
          <w:rFonts w:hint="default" w:ascii="Times New Roman" w:hAnsi="Times New Roman" w:eastAsia="方正仿宋_GBK" w:cs="Times New Roman"/>
          <w:color w:val="auto"/>
          <w:sz w:val="32"/>
          <w:szCs w:val="32"/>
          <w:highlight w:val="none"/>
          <w:lang w:eastAsia="zh-CN"/>
        </w:rPr>
        <w:t>说课</w:t>
      </w:r>
      <w:r>
        <w:rPr>
          <w:rFonts w:hint="default" w:ascii="Times New Roman" w:hAnsi="Times New Roman" w:eastAsia="方正仿宋_GBK" w:cs="Times New Roman"/>
          <w:color w:val="auto"/>
          <w:sz w:val="32"/>
          <w:szCs w:val="32"/>
          <w:highlight w:val="none"/>
        </w:rPr>
        <w:t>成绩。</w:t>
      </w:r>
    </w:p>
    <w:p w14:paraId="7EEC14AB">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_GBK" w:cs="Times New Roman"/>
          <w:i w:val="0"/>
          <w:caps w:val="0"/>
          <w:color w:val="auto"/>
          <w:spacing w:val="0"/>
          <w:sz w:val="32"/>
          <w:szCs w:val="32"/>
          <w:highlight w:val="none"/>
          <w:shd w:val="clear" w:color="auto" w:fill="FFFFFF"/>
        </w:rPr>
      </w:pPr>
      <w:r>
        <w:rPr>
          <w:rFonts w:hint="default" w:ascii="Times New Roman" w:hAnsi="Times New Roman" w:eastAsia="方正仿宋_GBK" w:cs="Times New Roman"/>
          <w:color w:val="auto"/>
          <w:kern w:val="0"/>
          <w:sz w:val="32"/>
          <w:szCs w:val="32"/>
          <w:highlight w:val="none"/>
          <w:lang w:val="en-US" w:eastAsia="zh-CN"/>
        </w:rPr>
        <w:t>2.专业素质考核。专业素质</w:t>
      </w:r>
      <w:r>
        <w:rPr>
          <w:rFonts w:hint="eastAsia" w:ascii="Times New Roman" w:hAnsi="Times New Roman" w:eastAsia="方正仿宋_GBK" w:cs="Times New Roman"/>
          <w:color w:val="auto"/>
          <w:kern w:val="0"/>
          <w:sz w:val="32"/>
          <w:szCs w:val="32"/>
          <w:highlight w:val="none"/>
          <w:lang w:val="en-US" w:eastAsia="zh-CN"/>
        </w:rPr>
        <w:t>考核</w:t>
      </w:r>
      <w:r>
        <w:rPr>
          <w:rFonts w:hint="default" w:ascii="Times New Roman" w:hAnsi="Times New Roman" w:eastAsia="方正仿宋_GBK" w:cs="Times New Roman"/>
          <w:color w:val="auto"/>
          <w:kern w:val="0"/>
          <w:sz w:val="32"/>
          <w:szCs w:val="32"/>
          <w:highlight w:val="none"/>
          <w:lang w:val="en-US" w:eastAsia="zh-CN"/>
        </w:rPr>
        <w:t>内容</w:t>
      </w:r>
      <w:r>
        <w:rPr>
          <w:rFonts w:hint="eastAsia" w:ascii="Times New Roman" w:hAnsi="Times New Roman" w:eastAsia="方正仿宋_GBK" w:cs="Times New Roman"/>
          <w:color w:val="auto"/>
          <w:kern w:val="0"/>
          <w:sz w:val="32"/>
          <w:szCs w:val="32"/>
          <w:highlight w:val="none"/>
          <w:lang w:val="en-US" w:eastAsia="zh-CN"/>
        </w:rPr>
        <w:t>包括</w:t>
      </w:r>
      <w:r>
        <w:rPr>
          <w:rFonts w:hint="default" w:ascii="Times New Roman" w:hAnsi="Times New Roman" w:eastAsia="方正仿宋_GBK" w:cs="Times New Roman"/>
          <w:color w:val="auto"/>
          <w:kern w:val="0"/>
          <w:sz w:val="32"/>
          <w:szCs w:val="32"/>
          <w:highlight w:val="none"/>
          <w:lang w:val="en-US" w:eastAsia="zh-CN"/>
        </w:rPr>
        <w:t>素描（分值20分）</w:t>
      </w:r>
      <w:r>
        <w:rPr>
          <w:rFonts w:hint="eastAsia" w:ascii="Times New Roman" w:hAnsi="Times New Roman" w:eastAsia="方正仿宋_GBK" w:cs="Times New Roman"/>
          <w:color w:val="auto"/>
          <w:kern w:val="0"/>
          <w:sz w:val="32"/>
          <w:szCs w:val="32"/>
          <w:highlight w:val="none"/>
          <w:lang w:val="en-US" w:eastAsia="zh-CN"/>
        </w:rPr>
        <w:t>和</w:t>
      </w:r>
      <w:r>
        <w:rPr>
          <w:rFonts w:hint="default" w:ascii="Times New Roman" w:hAnsi="Times New Roman" w:eastAsia="方正仿宋_GBK" w:cs="Times New Roman"/>
          <w:color w:val="auto"/>
          <w:kern w:val="0"/>
          <w:sz w:val="32"/>
          <w:szCs w:val="32"/>
          <w:highlight w:val="none"/>
          <w:lang w:val="en-US" w:eastAsia="zh-CN"/>
        </w:rPr>
        <w:t>色彩（水彩或水粉，分值20分）两项内容，</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两</w:t>
      </w:r>
      <w:r>
        <w:rPr>
          <w:rFonts w:hint="default" w:ascii="Times New Roman" w:hAnsi="Times New Roman" w:eastAsia="方正仿宋_GBK" w:cs="Times New Roman"/>
          <w:i w:val="0"/>
          <w:caps w:val="0"/>
          <w:color w:val="auto"/>
          <w:spacing w:val="0"/>
          <w:sz w:val="32"/>
          <w:szCs w:val="32"/>
          <w:highlight w:val="none"/>
          <w:shd w:val="clear" w:color="auto" w:fill="FFFFFF"/>
        </w:rPr>
        <w:t>项考试</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由</w:t>
      </w:r>
      <w:r>
        <w:rPr>
          <w:rFonts w:hint="default" w:ascii="Times New Roman" w:hAnsi="Times New Roman" w:eastAsia="方正仿宋_GBK" w:cs="Times New Roman"/>
          <w:i w:val="0"/>
          <w:caps w:val="0"/>
          <w:color w:val="auto"/>
          <w:spacing w:val="0"/>
          <w:sz w:val="32"/>
          <w:szCs w:val="32"/>
          <w:highlight w:val="none"/>
          <w:shd w:val="clear" w:color="auto" w:fill="FFFFFF"/>
        </w:rPr>
        <w:t>考生一次性依次完成，</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考试</w:t>
      </w:r>
      <w:r>
        <w:rPr>
          <w:rFonts w:hint="default" w:ascii="Times New Roman" w:hAnsi="Times New Roman" w:eastAsia="方正仿宋_GBK" w:cs="Times New Roman"/>
          <w:i w:val="0"/>
          <w:caps w:val="0"/>
          <w:color w:val="auto"/>
          <w:spacing w:val="0"/>
          <w:sz w:val="32"/>
          <w:szCs w:val="32"/>
          <w:highlight w:val="none"/>
          <w:shd w:val="clear" w:color="auto" w:fill="FFFFFF"/>
        </w:rPr>
        <w:t>时间</w:t>
      </w:r>
      <w:r>
        <w:rPr>
          <w:rFonts w:hint="default" w:ascii="Times New Roman" w:hAnsi="Times New Roman" w:eastAsia="方正仿宋_GBK" w:cs="Times New Roman"/>
          <w:i w:val="0"/>
          <w:caps w:val="0"/>
          <w:color w:val="auto"/>
          <w:spacing w:val="0"/>
          <w:sz w:val="32"/>
          <w:szCs w:val="32"/>
          <w:highlight w:val="none"/>
          <w:shd w:val="clear" w:color="auto" w:fill="FFFFFF"/>
          <w:lang w:val="en-US" w:eastAsia="zh-CN"/>
        </w:rPr>
        <w:t>120</w:t>
      </w:r>
      <w:r>
        <w:rPr>
          <w:rFonts w:hint="default" w:ascii="Times New Roman" w:hAnsi="Times New Roman" w:eastAsia="方正仿宋_GBK" w:cs="Times New Roman"/>
          <w:i w:val="0"/>
          <w:caps w:val="0"/>
          <w:color w:val="auto"/>
          <w:spacing w:val="0"/>
          <w:sz w:val="32"/>
          <w:szCs w:val="32"/>
          <w:highlight w:val="none"/>
          <w:shd w:val="clear" w:color="auto" w:fill="FFFFFF"/>
        </w:rPr>
        <w:t>分钟。画纸</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w:t>
      </w:r>
      <w:r>
        <w:rPr>
          <w:rFonts w:hint="eastAsia" w:ascii="Times New Roman" w:hAnsi="Times New Roman" w:eastAsia="方正仿宋_GBK" w:cs="Times New Roman"/>
          <w:i w:val="0"/>
          <w:caps w:val="0"/>
          <w:color w:val="auto"/>
          <w:spacing w:val="0"/>
          <w:sz w:val="32"/>
          <w:szCs w:val="32"/>
          <w:highlight w:val="none"/>
          <w:shd w:val="clear" w:color="auto" w:fill="FFFFFF"/>
          <w:lang w:val="en-US" w:eastAsia="zh-CN"/>
        </w:rPr>
        <w:t>8</w:t>
      </w:r>
      <w:r>
        <w:rPr>
          <w:rFonts w:hint="default" w:ascii="Times New Roman" w:hAnsi="Times New Roman" w:eastAsia="方正仿宋_GBK" w:cs="Times New Roman"/>
          <w:i w:val="0"/>
          <w:caps w:val="0"/>
          <w:color w:val="auto"/>
          <w:spacing w:val="0"/>
          <w:sz w:val="32"/>
          <w:szCs w:val="32"/>
          <w:highlight w:val="none"/>
          <w:shd w:val="clear" w:color="auto" w:fill="FFFFFF"/>
          <w:lang w:val="en-US" w:eastAsia="zh-CN"/>
        </w:rPr>
        <w:t>K</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）、画架、画板</w:t>
      </w:r>
      <w:r>
        <w:rPr>
          <w:rFonts w:hint="default" w:ascii="Times New Roman" w:hAnsi="Times New Roman" w:eastAsia="方正仿宋_GBK" w:cs="Times New Roman"/>
          <w:i w:val="0"/>
          <w:caps w:val="0"/>
          <w:color w:val="auto"/>
          <w:spacing w:val="0"/>
          <w:sz w:val="32"/>
          <w:szCs w:val="32"/>
          <w:highlight w:val="none"/>
          <w:shd w:val="clear" w:color="auto" w:fill="FFFFFF"/>
        </w:rPr>
        <w:t>由考点统一提供，其他绘画</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工具</w:t>
      </w:r>
      <w:r>
        <w:rPr>
          <w:rFonts w:hint="default" w:ascii="Times New Roman" w:hAnsi="Times New Roman" w:eastAsia="方正仿宋_GBK" w:cs="Times New Roman"/>
          <w:i w:val="0"/>
          <w:caps w:val="0"/>
          <w:color w:val="auto"/>
          <w:spacing w:val="0"/>
          <w:sz w:val="32"/>
          <w:szCs w:val="32"/>
          <w:highlight w:val="none"/>
          <w:shd w:val="clear" w:color="auto" w:fill="FFFFFF"/>
        </w:rPr>
        <w:t>由考生自行准备。</w:t>
      </w:r>
      <w:r>
        <w:rPr>
          <w:rFonts w:hint="default" w:ascii="Times New Roman" w:hAnsi="Times New Roman" w:eastAsia="方正仿宋_GBK" w:cs="Times New Roman"/>
          <w:color w:val="auto"/>
          <w:kern w:val="0"/>
          <w:sz w:val="32"/>
          <w:szCs w:val="32"/>
          <w:highlight w:val="none"/>
          <w:lang w:val="en-US" w:eastAsia="zh-CN"/>
        </w:rPr>
        <w:t>考生</w:t>
      </w:r>
      <w:r>
        <w:rPr>
          <w:rFonts w:hint="default" w:ascii="Times New Roman" w:hAnsi="Times New Roman" w:eastAsia="方正仿宋_GBK" w:cs="Times New Roman"/>
          <w:color w:val="auto"/>
          <w:sz w:val="32"/>
          <w:szCs w:val="32"/>
          <w:highlight w:val="none"/>
        </w:rPr>
        <w:t>进行同题考试，</w:t>
      </w:r>
      <w:r>
        <w:rPr>
          <w:rFonts w:hint="default" w:ascii="Times New Roman" w:hAnsi="Times New Roman" w:eastAsia="方正仿宋_GBK" w:cs="Times New Roman"/>
          <w:color w:val="auto"/>
          <w:kern w:val="0"/>
          <w:sz w:val="32"/>
          <w:szCs w:val="32"/>
          <w:highlight w:val="none"/>
          <w:lang w:val="en-US" w:eastAsia="zh-CN"/>
        </w:rPr>
        <w:t>由3名专家组成考评组进行独立评分，专业素质</w:t>
      </w:r>
      <w:r>
        <w:rPr>
          <w:rFonts w:hint="default" w:ascii="Times New Roman" w:hAnsi="Times New Roman" w:eastAsia="方正仿宋_GBK" w:cs="Times New Roman"/>
          <w:color w:val="auto"/>
          <w:sz w:val="32"/>
          <w:szCs w:val="32"/>
          <w:highlight w:val="none"/>
          <w:lang w:eastAsia="zh-CN"/>
        </w:rPr>
        <w:t>考核</w:t>
      </w:r>
      <w:r>
        <w:rPr>
          <w:rFonts w:hint="default" w:ascii="Times New Roman" w:hAnsi="Times New Roman" w:eastAsia="方正仿宋_GBK" w:cs="Times New Roman"/>
          <w:color w:val="auto"/>
          <w:kern w:val="0"/>
          <w:sz w:val="32"/>
          <w:szCs w:val="32"/>
          <w:highlight w:val="none"/>
          <w:lang w:val="en-US" w:eastAsia="zh-CN"/>
        </w:rPr>
        <w:t>成绩</w:t>
      </w:r>
      <w:r>
        <w:rPr>
          <w:rFonts w:hint="default" w:ascii="Times New Roman" w:hAnsi="Times New Roman" w:eastAsia="方正仿宋_GBK" w:cs="Times New Roman"/>
          <w:color w:val="auto"/>
          <w:sz w:val="32"/>
          <w:szCs w:val="32"/>
          <w:highlight w:val="none"/>
        </w:rPr>
        <w:t>具体计算方法是求出</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位考官的平均分（保留两位小数）。</w:t>
      </w:r>
    </w:p>
    <w:p w14:paraId="1D81537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方正仿宋简体" w:cs="Times New Roman"/>
          <w:color w:val="auto"/>
          <w:kern w:val="0"/>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3.成绩计算</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美术教师岗位</w:t>
      </w:r>
      <w:r>
        <w:rPr>
          <w:rFonts w:hint="default" w:ascii="Times New Roman" w:hAnsi="Times New Roman" w:eastAsia="方正仿宋_GBK" w:cs="Times New Roman"/>
          <w:color w:val="auto"/>
          <w:sz w:val="32"/>
          <w:szCs w:val="32"/>
          <w:highlight w:val="none"/>
        </w:rPr>
        <w:t>考生</w:t>
      </w:r>
      <w:r>
        <w:rPr>
          <w:rFonts w:hint="default" w:ascii="Times New Roman" w:hAnsi="Times New Roman" w:eastAsia="方正仿宋_GBK" w:cs="Times New Roman"/>
          <w:color w:val="auto"/>
          <w:sz w:val="32"/>
          <w:szCs w:val="32"/>
          <w:highlight w:val="none"/>
          <w:lang w:eastAsia="zh-CN"/>
        </w:rPr>
        <w:t>面试</w:t>
      </w:r>
      <w:r>
        <w:rPr>
          <w:rFonts w:hint="default" w:ascii="Times New Roman" w:hAnsi="Times New Roman" w:eastAsia="方正仿宋_GBK" w:cs="Times New Roman"/>
          <w:color w:val="auto"/>
          <w:sz w:val="32"/>
          <w:szCs w:val="32"/>
          <w:highlight w:val="none"/>
        </w:rPr>
        <w:t>综合成绩由</w:t>
      </w:r>
      <w:r>
        <w:rPr>
          <w:rFonts w:hint="default" w:ascii="Times New Roman" w:hAnsi="Times New Roman" w:eastAsia="方正仿宋_GBK" w:cs="Times New Roman"/>
          <w:color w:val="auto"/>
          <w:kern w:val="0"/>
          <w:sz w:val="32"/>
          <w:szCs w:val="32"/>
          <w:highlight w:val="none"/>
          <w:lang w:val="en-US" w:eastAsia="zh-CN"/>
        </w:rPr>
        <w:t>说课、素描和色彩三部分组成，共100分；说课按60%计入考生面试成绩，加专业素质考核两项内容实际得分即为考生面试成绩</w:t>
      </w:r>
      <w:r>
        <w:rPr>
          <w:rFonts w:hint="default" w:ascii="Times New Roman" w:hAnsi="Times New Roman" w:eastAsia="方正仿宋_GBK" w:cs="Times New Roman"/>
          <w:color w:val="auto"/>
          <w:sz w:val="32"/>
          <w:szCs w:val="32"/>
          <w:highlight w:val="none"/>
        </w:rPr>
        <w:t>（保留两位小数）</w:t>
      </w:r>
      <w:r>
        <w:rPr>
          <w:rFonts w:hint="default" w:ascii="Times New Roman" w:hAnsi="Times New Roman" w:eastAsia="方正仿宋_GBK" w:cs="Times New Roman"/>
          <w:color w:val="auto"/>
          <w:kern w:val="0"/>
          <w:sz w:val="32"/>
          <w:szCs w:val="32"/>
          <w:highlight w:val="none"/>
          <w:lang w:val="en-US" w:eastAsia="zh-CN"/>
        </w:rPr>
        <w:t>。</w:t>
      </w:r>
    </w:p>
    <w:p w14:paraId="754DD6FA">
      <w:pPr>
        <w:keepNext w:val="0"/>
        <w:keepLines w:val="0"/>
        <w:pageBreakBefore w:val="0"/>
        <w:widowControl w:val="0"/>
        <w:kinsoku/>
        <w:wordWrap/>
        <w:overflowPunct/>
        <w:topLinePunct w:val="0"/>
        <w:autoSpaceDE/>
        <w:autoSpaceDN/>
        <w:bidi w:val="0"/>
        <w:adjustRightInd/>
        <w:spacing w:line="560" w:lineRule="exact"/>
        <w:ind w:left="0" w:leftChars="0" w:right="210" w:firstLine="640" w:firstLineChars="200"/>
        <w:textAlignment w:val="auto"/>
        <w:outlineLvl w:val="0"/>
        <w:rPr>
          <w:rFonts w:hint="eastAsia" w:ascii="方正黑体_GBK" w:hAnsi="方正黑体_GBK" w:eastAsia="方正黑体_GBK" w:cs="方正黑体_GBK"/>
          <w:color w:val="auto"/>
          <w:sz w:val="32"/>
          <w:szCs w:val="32"/>
          <w:highlight w:val="none"/>
          <w:lang w:eastAsia="zh-CN"/>
        </w:rPr>
      </w:pPr>
      <w:bookmarkStart w:id="129" w:name="_Toc23090"/>
      <w:r>
        <w:rPr>
          <w:rFonts w:hint="eastAsia" w:ascii="方正黑体_GBK" w:hAnsi="方正黑体_GBK" w:eastAsia="方正黑体_GBK" w:cs="方正黑体_GBK"/>
          <w:color w:val="auto"/>
          <w:sz w:val="32"/>
          <w:szCs w:val="32"/>
          <w:highlight w:val="none"/>
          <w:lang w:eastAsia="zh-CN"/>
        </w:rPr>
        <w:t>五、面试成绩公布</w:t>
      </w:r>
      <w:bookmarkEnd w:id="129"/>
    </w:p>
    <w:p w14:paraId="52295819">
      <w:pPr>
        <w:keepNext w:val="0"/>
        <w:keepLines w:val="0"/>
        <w:pageBreakBefore w:val="0"/>
        <w:widowControl w:val="0"/>
        <w:kinsoku/>
        <w:wordWrap/>
        <w:overflowPunct/>
        <w:topLinePunct w:val="0"/>
        <w:autoSpaceDE/>
        <w:autoSpaceDN/>
        <w:bidi w:val="0"/>
        <w:adjustRightInd/>
        <w:spacing w:line="560" w:lineRule="exact"/>
        <w:ind w:left="0" w:leftChars="0" w:right="210" w:firstLine="640" w:firstLineChars="200"/>
        <w:textAlignment w:val="auto"/>
        <w:outlineLvl w:val="9"/>
        <w:rPr>
          <w:rFonts w:hint="eastAsia" w:ascii="Times New Roman" w:hAnsi="Times New Roman" w:eastAsia="方正仿宋简体" w:cs="Times New Roman"/>
          <w:color w:val="auto"/>
          <w:sz w:val="32"/>
          <w:szCs w:val="32"/>
          <w:highlight w:val="none"/>
          <w:lang w:val="en-US" w:eastAsia="zh-CN"/>
        </w:rPr>
      </w:pPr>
      <w:r>
        <w:rPr>
          <w:rFonts w:hint="eastAsia" w:eastAsia="方正仿宋简体" w:cs="Times New Roman"/>
          <w:color w:val="auto"/>
          <w:kern w:val="0"/>
          <w:sz w:val="32"/>
          <w:szCs w:val="32"/>
          <w:highlight w:val="none"/>
          <w:lang w:eastAsia="zh-CN"/>
        </w:rPr>
        <w:t>（</w:t>
      </w:r>
      <w:r>
        <w:rPr>
          <w:rFonts w:hint="eastAsia" w:eastAsia="方正仿宋简体" w:cs="Times New Roman"/>
          <w:color w:val="auto"/>
          <w:kern w:val="0"/>
          <w:sz w:val="32"/>
          <w:szCs w:val="32"/>
          <w:highlight w:val="none"/>
          <w:lang w:val="en-US" w:eastAsia="zh-CN"/>
        </w:rPr>
        <w:t>一</w:t>
      </w:r>
      <w:r>
        <w:rPr>
          <w:rFonts w:hint="eastAsia" w:eastAsia="方正仿宋简体" w:cs="Times New Roman"/>
          <w:color w:val="auto"/>
          <w:kern w:val="0"/>
          <w:sz w:val="32"/>
          <w:szCs w:val="32"/>
          <w:highlight w:val="none"/>
          <w:lang w:eastAsia="zh-CN"/>
        </w:rPr>
        <w:t>）</w:t>
      </w:r>
      <w:r>
        <w:rPr>
          <w:rFonts w:hint="default" w:ascii="Times New Roman" w:hAnsi="Times New Roman" w:eastAsia="方正仿宋简体" w:cs="Times New Roman"/>
          <w:color w:val="auto"/>
          <w:kern w:val="0"/>
          <w:sz w:val="32"/>
          <w:szCs w:val="32"/>
          <w:highlight w:val="none"/>
          <w:lang w:eastAsia="zh-CN"/>
        </w:rPr>
        <w:t>面试结束当</w:t>
      </w:r>
      <w:r>
        <w:rPr>
          <w:rFonts w:hint="default" w:ascii="Times New Roman" w:hAnsi="Times New Roman" w:eastAsia="方正仿宋简体" w:cs="Times New Roman"/>
          <w:color w:val="auto"/>
          <w:kern w:val="0"/>
          <w:sz w:val="32"/>
          <w:szCs w:val="32"/>
          <w:highlight w:val="none"/>
          <w:lang w:val="en-US" w:eastAsia="zh-CN"/>
        </w:rPr>
        <w:t>天在考点公布面试成</w:t>
      </w:r>
      <w:r>
        <w:rPr>
          <w:rFonts w:hint="default" w:ascii="Times New Roman" w:hAnsi="Times New Roman" w:eastAsia="方正仿宋简体" w:cs="Times New Roman"/>
          <w:snapToGrid/>
          <w:color w:val="auto"/>
          <w:spacing w:val="0"/>
          <w:kern w:val="32"/>
          <w:sz w:val="32"/>
          <w:szCs w:val="32"/>
          <w:highlight w:val="none"/>
          <w:lang w:val="en-US" w:eastAsia="zh-CN"/>
        </w:rPr>
        <w:t>绩（100分制）</w:t>
      </w:r>
      <w:r>
        <w:rPr>
          <w:rFonts w:hint="eastAsia" w:ascii="Times New Roman" w:hAnsi="Times New Roman" w:eastAsia="方正仿宋简体" w:cs="Times New Roman"/>
          <w:snapToGrid/>
          <w:color w:val="auto"/>
          <w:spacing w:val="0"/>
          <w:kern w:val="32"/>
          <w:sz w:val="32"/>
          <w:szCs w:val="32"/>
          <w:highlight w:val="none"/>
          <w:lang w:val="en-US" w:eastAsia="zh-CN"/>
        </w:rPr>
        <w:t>，</w:t>
      </w:r>
      <w:r>
        <w:rPr>
          <w:rFonts w:hint="eastAsia" w:ascii="Times New Roman" w:hAnsi="Times New Roman" w:eastAsia="方正仿宋简体" w:cs="Times New Roman"/>
          <w:color w:val="auto"/>
          <w:sz w:val="32"/>
          <w:szCs w:val="32"/>
          <w:highlight w:val="none"/>
          <w:lang w:val="en-US" w:eastAsia="zh-CN"/>
        </w:rPr>
        <w:t>面试最低控制成绩为60分，面试综合成绩低于60分的考生面试不合格，不予</w:t>
      </w:r>
      <w:r>
        <w:rPr>
          <w:rFonts w:hint="eastAsia" w:eastAsia="方正仿宋简体" w:cs="Times New Roman"/>
          <w:color w:val="auto"/>
          <w:sz w:val="32"/>
          <w:szCs w:val="32"/>
          <w:highlight w:val="none"/>
          <w:lang w:val="en-US" w:eastAsia="zh-CN"/>
        </w:rPr>
        <w:t>聘用</w:t>
      </w:r>
      <w:r>
        <w:rPr>
          <w:rFonts w:hint="eastAsia" w:ascii="Times New Roman" w:hAnsi="Times New Roman" w:eastAsia="方正仿宋简体" w:cs="Times New Roman"/>
          <w:color w:val="auto"/>
          <w:sz w:val="32"/>
          <w:szCs w:val="32"/>
          <w:highlight w:val="none"/>
          <w:lang w:val="en-US" w:eastAsia="zh-CN"/>
        </w:rPr>
        <w:t>。</w:t>
      </w:r>
    </w:p>
    <w:p w14:paraId="38C89AB3">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eastAsia" w:ascii="Times New Roman" w:hAnsi="Times New Roman" w:eastAsia="方正仿宋简体" w:cs="Times New Roman"/>
          <w:color w:val="auto"/>
          <w:sz w:val="32"/>
          <w:szCs w:val="32"/>
          <w:highlight w:val="none"/>
          <w:lang w:val="en-US" w:eastAsia="zh-CN"/>
        </w:rPr>
      </w:pPr>
      <w:r>
        <w:rPr>
          <w:rFonts w:hint="eastAsia" w:ascii="Times New Roman" w:hAnsi="Times New Roman" w:eastAsia="方正仿宋简体" w:cs="Times New Roman"/>
          <w:color w:val="auto"/>
          <w:sz w:val="32"/>
          <w:szCs w:val="32"/>
          <w:highlight w:val="none"/>
          <w:lang w:val="en-US" w:eastAsia="zh-CN"/>
        </w:rPr>
        <w:t>（二）面试工作统一集中组织一次，考生在考察、体检等环节出现不合格或放弃的，只在已参加面试且合格的考生中按综合成绩从高到低的顺序依次递补，递补后仍出现岗位空缺或招聘人数不足的，将取消该岗位招聘或减少招聘人数，不再重新组织面试。</w:t>
      </w:r>
    </w:p>
    <w:p w14:paraId="6FBB0094">
      <w:pPr>
        <w:keepNext w:val="0"/>
        <w:keepLines w:val="0"/>
        <w:pageBreakBefore w:val="0"/>
        <w:widowControl w:val="0"/>
        <w:kinsoku/>
        <w:wordWrap/>
        <w:overflowPunct/>
        <w:topLinePunct w:val="0"/>
        <w:autoSpaceDE/>
        <w:autoSpaceDN/>
        <w:bidi w:val="0"/>
        <w:adjustRightInd/>
        <w:spacing w:line="560" w:lineRule="exact"/>
        <w:ind w:left="0" w:leftChars="0" w:right="210" w:firstLine="640" w:firstLineChars="200"/>
        <w:textAlignment w:val="auto"/>
        <w:outlineLvl w:val="0"/>
        <w:rPr>
          <w:rFonts w:hint="eastAsia" w:ascii="方正黑体_GBK" w:hAnsi="方正黑体_GBK" w:eastAsia="方正黑体_GBK" w:cs="方正黑体_GBK"/>
          <w:color w:val="auto"/>
          <w:sz w:val="32"/>
          <w:szCs w:val="32"/>
          <w:highlight w:val="none"/>
          <w:lang w:eastAsia="zh-CN"/>
        </w:rPr>
      </w:pPr>
      <w:bookmarkStart w:id="130" w:name="_Toc27870"/>
      <w:r>
        <w:rPr>
          <w:rFonts w:hint="eastAsia" w:ascii="方正黑体_GBK" w:hAnsi="方正黑体_GBK" w:eastAsia="方正黑体_GBK" w:cs="方正黑体_GBK"/>
          <w:color w:val="auto"/>
          <w:sz w:val="32"/>
          <w:szCs w:val="32"/>
          <w:highlight w:val="none"/>
          <w:lang w:eastAsia="zh-CN"/>
        </w:rPr>
        <w:t>六、面试注意事项</w:t>
      </w:r>
      <w:bookmarkEnd w:id="130"/>
    </w:p>
    <w:p w14:paraId="7DDB440E">
      <w:pPr>
        <w:keepNext w:val="0"/>
        <w:keepLines w:val="0"/>
        <w:pageBreakBefore w:val="0"/>
        <w:widowControl w:val="0"/>
        <w:kinsoku/>
        <w:wordWrap/>
        <w:overflowPunct/>
        <w:topLinePunct w:val="0"/>
        <w:autoSpaceDE/>
        <w:autoSpaceDN/>
        <w:bidi w:val="0"/>
        <w:adjustRightInd/>
        <w:spacing w:line="560" w:lineRule="exact"/>
        <w:ind w:left="0" w:leftChars="0" w:right="210" w:firstLine="640" w:firstLineChars="200"/>
        <w:textAlignment w:val="auto"/>
        <w:outlineLvl w:val="9"/>
        <w:rPr>
          <w:rFonts w:hint="default" w:ascii="Times New Roman" w:hAnsi="Times New Roman" w:eastAsia="方正仿宋简体" w:cs="Times New Roman"/>
          <w:i w:val="0"/>
          <w:caps w:val="0"/>
          <w:color w:val="auto"/>
          <w:spacing w:val="0"/>
          <w:sz w:val="32"/>
          <w:szCs w:val="32"/>
          <w:highlight w:val="none"/>
          <w:shd w:val="clear" w:color="auto" w:fill="FFFFFF"/>
          <w:lang w:eastAsia="zh-CN"/>
        </w:rPr>
      </w:pPr>
      <w:r>
        <w:rPr>
          <w:rFonts w:hint="eastAsia" w:eastAsia="方正仿宋简体" w:cs="Times New Roman"/>
          <w:color w:val="auto"/>
          <w:sz w:val="32"/>
          <w:szCs w:val="32"/>
          <w:highlight w:val="none"/>
          <w:lang w:val="en-US" w:eastAsia="zh-CN"/>
        </w:rPr>
        <w:t>（一）</w:t>
      </w:r>
      <w:r>
        <w:rPr>
          <w:rFonts w:hint="default" w:ascii="Times New Roman" w:hAnsi="Times New Roman" w:eastAsia="方正仿宋简体" w:cs="Times New Roman"/>
          <w:i w:val="0"/>
          <w:caps w:val="0"/>
          <w:color w:val="auto"/>
          <w:spacing w:val="0"/>
          <w:sz w:val="32"/>
          <w:szCs w:val="32"/>
          <w:highlight w:val="none"/>
          <w:shd w:val="clear" w:color="auto" w:fill="FFFFFF"/>
        </w:rPr>
        <w:t>面试考生应携带本人有效期内的身份证原件、笔试准考证原件</w:t>
      </w:r>
      <w:r>
        <w:rPr>
          <w:rFonts w:hint="eastAsia" w:eastAsia="方正仿宋简体" w:cs="Times New Roman"/>
          <w:i w:val="0"/>
          <w:caps w:val="0"/>
          <w:color w:val="auto"/>
          <w:spacing w:val="0"/>
          <w:sz w:val="32"/>
          <w:szCs w:val="32"/>
          <w:highlight w:val="none"/>
          <w:shd w:val="clear" w:color="auto" w:fill="FFFFFF"/>
          <w:lang w:eastAsia="zh-CN"/>
        </w:rPr>
        <w:t>、面试通知单原件</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提前半小时到达面试地点，</w:t>
      </w:r>
      <w:r>
        <w:rPr>
          <w:rFonts w:hint="default" w:ascii="Times New Roman" w:hAnsi="Times New Roman" w:eastAsia="方正仿宋简体" w:cs="Times New Roman"/>
          <w:color w:val="auto"/>
          <w:kern w:val="0"/>
          <w:sz w:val="32"/>
          <w:szCs w:val="32"/>
          <w:highlight w:val="none"/>
          <w:lang w:val="en-US" w:eastAsia="zh-CN"/>
        </w:rPr>
        <w:t>迟到15分钟者视为自动放弃面试资格；</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未能出示证件的考生无论何种原因视为自动放弃，且不得参加面试。</w:t>
      </w:r>
    </w:p>
    <w:p w14:paraId="1AC9BC64">
      <w:pPr>
        <w:keepNext w:val="0"/>
        <w:keepLines w:val="0"/>
        <w:pageBreakBefore w:val="0"/>
        <w:widowControl w:val="0"/>
        <w:kinsoku/>
        <w:wordWrap/>
        <w:overflowPunct/>
        <w:topLinePunct w:val="0"/>
        <w:autoSpaceDE/>
        <w:autoSpaceDN/>
        <w:bidi w:val="0"/>
        <w:adjustRightInd/>
        <w:spacing w:line="560" w:lineRule="exact"/>
        <w:ind w:left="0" w:leftChars="0" w:right="210" w:firstLine="640" w:firstLineChars="200"/>
        <w:textAlignment w:val="auto"/>
        <w:outlineLvl w:val="9"/>
        <w:rPr>
          <w:rFonts w:hint="default" w:ascii="Times New Roman" w:hAnsi="Times New Roman" w:eastAsia="方正仿宋简体" w:cs="Times New Roman"/>
          <w:color w:val="auto"/>
          <w:kern w:val="0"/>
          <w:sz w:val="32"/>
          <w:szCs w:val="32"/>
          <w:highlight w:val="none"/>
          <w:lang w:val="en-US" w:eastAsia="zh-CN"/>
        </w:rPr>
      </w:pPr>
      <w:r>
        <w:rPr>
          <w:rFonts w:hint="eastAsia" w:eastAsia="方正仿宋简体" w:cs="Times New Roman"/>
          <w:color w:val="auto"/>
          <w:kern w:val="0"/>
          <w:sz w:val="32"/>
          <w:szCs w:val="32"/>
          <w:highlight w:val="none"/>
          <w:lang w:val="en-US" w:eastAsia="zh-CN"/>
        </w:rPr>
        <w:t>（二）</w:t>
      </w:r>
      <w:r>
        <w:rPr>
          <w:rFonts w:hint="default" w:ascii="Times New Roman" w:hAnsi="Times New Roman" w:eastAsia="方正仿宋简体" w:cs="Times New Roman"/>
          <w:color w:val="auto"/>
          <w:kern w:val="0"/>
          <w:sz w:val="32"/>
          <w:szCs w:val="32"/>
          <w:highlight w:val="none"/>
          <w:lang w:val="en-US" w:eastAsia="zh-CN"/>
        </w:rPr>
        <w:t>面试时，个人所携带通讯设备、手提包等统一收存，服从管理。考生必须遵守考场纪律，在整个面试过程中需听从工作人员安排，服从监督人员管理。如考生违反考试纪律，则取消面试成绩。</w:t>
      </w:r>
    </w:p>
    <w:p w14:paraId="71E8D519">
      <w:pPr>
        <w:keepNext w:val="0"/>
        <w:keepLines w:val="0"/>
        <w:pageBreakBefore w:val="0"/>
        <w:widowControl w:val="0"/>
        <w:kinsoku/>
        <w:wordWrap/>
        <w:overflowPunct/>
        <w:topLinePunct w:val="0"/>
        <w:autoSpaceDE/>
        <w:autoSpaceDN/>
        <w:bidi w:val="0"/>
        <w:adjustRightInd/>
        <w:spacing w:line="560" w:lineRule="exact"/>
        <w:ind w:left="0" w:leftChars="0" w:right="210" w:firstLine="640" w:firstLineChars="200"/>
        <w:textAlignment w:val="auto"/>
        <w:outlineLvl w:val="9"/>
        <w:rPr>
          <w:rFonts w:hint="default" w:ascii="Times New Roman" w:hAnsi="Times New Roman" w:eastAsia="方正仿宋简体" w:cs="Times New Roman"/>
          <w:color w:val="auto"/>
          <w:sz w:val="32"/>
          <w:szCs w:val="32"/>
          <w:highlight w:val="none"/>
          <w:lang w:val="en-US" w:eastAsia="zh-CN"/>
        </w:rPr>
      </w:pPr>
      <w:r>
        <w:rPr>
          <w:rFonts w:hint="eastAsia" w:eastAsia="方正仿宋简体" w:cs="Times New Roman"/>
          <w:color w:val="auto"/>
          <w:sz w:val="32"/>
          <w:szCs w:val="32"/>
          <w:highlight w:val="none"/>
          <w:lang w:val="en-US" w:eastAsia="zh-CN"/>
        </w:rPr>
        <w:t>（三）</w:t>
      </w:r>
      <w:r>
        <w:rPr>
          <w:rFonts w:hint="default" w:ascii="Times New Roman" w:hAnsi="Times New Roman" w:eastAsia="方正仿宋简体" w:cs="Times New Roman"/>
          <w:color w:val="auto"/>
          <w:kern w:val="0"/>
          <w:sz w:val="32"/>
          <w:szCs w:val="32"/>
          <w:highlight w:val="none"/>
          <w:lang w:val="en-US" w:eastAsia="zh-CN"/>
        </w:rPr>
        <w:t>请考生自备记号笔、水彩笔、油画棒、铅笔和碳素笔等面试所需个人用品。</w:t>
      </w:r>
    </w:p>
    <w:p w14:paraId="2BEBCA74">
      <w:pPr>
        <w:keepNext w:val="0"/>
        <w:keepLines w:val="0"/>
        <w:pageBreakBefore w:val="0"/>
        <w:widowControl w:val="0"/>
        <w:kinsoku/>
        <w:wordWrap/>
        <w:overflowPunct/>
        <w:topLinePunct w:val="0"/>
        <w:autoSpaceDE/>
        <w:autoSpaceDN/>
        <w:bidi w:val="0"/>
        <w:adjustRightInd/>
        <w:spacing w:line="560" w:lineRule="exact"/>
        <w:ind w:left="0" w:leftChars="0" w:right="210" w:firstLine="640" w:firstLineChars="200"/>
        <w:textAlignment w:val="auto"/>
        <w:outlineLvl w:val="0"/>
        <w:rPr>
          <w:rFonts w:hint="eastAsia" w:ascii="方正黑体_GBK" w:hAnsi="方正黑体_GBK" w:eastAsia="方正黑体_GBK" w:cs="方正黑体_GBK"/>
          <w:color w:val="auto"/>
          <w:sz w:val="32"/>
          <w:szCs w:val="32"/>
          <w:highlight w:val="none"/>
          <w:lang w:eastAsia="zh-CN"/>
        </w:rPr>
      </w:pPr>
      <w:bookmarkStart w:id="131" w:name="_Toc31823"/>
      <w:r>
        <w:rPr>
          <w:rFonts w:hint="eastAsia" w:ascii="方正黑体_GBK" w:hAnsi="方正黑体_GBK" w:eastAsia="方正黑体_GBK" w:cs="方正黑体_GBK"/>
          <w:color w:val="auto"/>
          <w:sz w:val="32"/>
          <w:szCs w:val="32"/>
          <w:highlight w:val="none"/>
          <w:lang w:eastAsia="zh-CN"/>
        </w:rPr>
        <w:t>七</w:t>
      </w:r>
      <w:r>
        <w:rPr>
          <w:rFonts w:hint="eastAsia" w:ascii="方正黑体_GBK" w:hAnsi="方正黑体_GBK" w:eastAsia="方正黑体_GBK" w:cs="方正黑体_GBK"/>
          <w:color w:val="auto"/>
          <w:sz w:val="32"/>
          <w:szCs w:val="32"/>
          <w:highlight w:val="none"/>
        </w:rPr>
        <w:t>、</w:t>
      </w:r>
      <w:r>
        <w:rPr>
          <w:rFonts w:hint="eastAsia" w:ascii="方正黑体_GBK" w:hAnsi="方正黑体_GBK" w:eastAsia="方正黑体_GBK" w:cs="方正黑体_GBK"/>
          <w:color w:val="auto"/>
          <w:sz w:val="32"/>
          <w:szCs w:val="32"/>
          <w:highlight w:val="none"/>
          <w:lang w:eastAsia="zh-CN"/>
        </w:rPr>
        <w:t>纪律监督</w:t>
      </w:r>
      <w:bookmarkEnd w:id="131"/>
    </w:p>
    <w:p w14:paraId="38B9545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方正仿宋简体" w:cs="Times New Roman"/>
          <w:color w:val="auto"/>
          <w:sz w:val="32"/>
          <w:szCs w:val="32"/>
          <w:highlight w:val="none"/>
        </w:rPr>
      </w:pPr>
      <w:r>
        <w:rPr>
          <w:rFonts w:hint="eastAsia" w:eastAsia="方正仿宋简体" w:cs="Times New Roman"/>
          <w:color w:val="auto"/>
          <w:sz w:val="32"/>
          <w:szCs w:val="32"/>
          <w:highlight w:val="none"/>
          <w:lang w:eastAsia="zh-CN"/>
        </w:rPr>
        <w:t>（一）</w:t>
      </w:r>
      <w:r>
        <w:rPr>
          <w:rFonts w:hint="default" w:ascii="Times New Roman" w:hAnsi="Times New Roman" w:eastAsia="方正仿宋简体" w:cs="Times New Roman"/>
          <w:color w:val="auto"/>
          <w:sz w:val="32"/>
          <w:szCs w:val="32"/>
          <w:highlight w:val="none"/>
        </w:rPr>
        <w:t>此次</w:t>
      </w:r>
      <w:r>
        <w:rPr>
          <w:rFonts w:hint="eastAsia" w:eastAsia="方正仿宋简体" w:cs="Times New Roman"/>
          <w:color w:val="auto"/>
          <w:sz w:val="32"/>
          <w:szCs w:val="32"/>
          <w:highlight w:val="none"/>
          <w:lang w:eastAsia="zh-CN"/>
        </w:rPr>
        <w:t>面试</w:t>
      </w:r>
      <w:r>
        <w:rPr>
          <w:rFonts w:hint="default" w:ascii="Times New Roman" w:hAnsi="Times New Roman" w:eastAsia="方正仿宋简体" w:cs="Times New Roman"/>
          <w:color w:val="auto"/>
          <w:sz w:val="32"/>
          <w:szCs w:val="32"/>
          <w:highlight w:val="none"/>
        </w:rPr>
        <w:t>工作接受各级各部门和社会各界的监督。为维护</w:t>
      </w:r>
      <w:r>
        <w:rPr>
          <w:rFonts w:hint="eastAsia" w:eastAsia="方正仿宋简体" w:cs="Times New Roman"/>
          <w:color w:val="auto"/>
          <w:sz w:val="32"/>
          <w:szCs w:val="32"/>
          <w:highlight w:val="none"/>
          <w:lang w:eastAsia="zh-CN"/>
        </w:rPr>
        <w:t>面试</w:t>
      </w:r>
      <w:r>
        <w:rPr>
          <w:rFonts w:hint="default" w:ascii="Times New Roman" w:hAnsi="Times New Roman" w:eastAsia="方正仿宋简体" w:cs="Times New Roman"/>
          <w:color w:val="auto"/>
          <w:sz w:val="32"/>
          <w:szCs w:val="32"/>
          <w:highlight w:val="none"/>
        </w:rPr>
        <w:t>工作的公正性、严肃性，报考人员在面试过程中，若有弄虚作假等违纪行为的，一经查实，当即</w:t>
      </w:r>
      <w:r>
        <w:rPr>
          <w:rFonts w:hint="eastAsia" w:eastAsia="方正仿宋简体" w:cs="Times New Roman"/>
          <w:color w:val="auto"/>
          <w:sz w:val="32"/>
          <w:szCs w:val="32"/>
          <w:highlight w:val="none"/>
          <w:lang w:val="en-US" w:eastAsia="zh-CN"/>
        </w:rPr>
        <w:t>取消</w:t>
      </w:r>
      <w:r>
        <w:rPr>
          <w:rFonts w:hint="eastAsia" w:eastAsia="方正仿宋简体" w:cs="Times New Roman"/>
          <w:color w:val="auto"/>
          <w:sz w:val="32"/>
          <w:szCs w:val="32"/>
          <w:highlight w:val="none"/>
          <w:lang w:eastAsia="zh-CN"/>
        </w:rPr>
        <w:t>面试</w:t>
      </w:r>
      <w:r>
        <w:rPr>
          <w:rFonts w:hint="default" w:ascii="Times New Roman" w:hAnsi="Times New Roman" w:eastAsia="方正仿宋简体" w:cs="Times New Roman"/>
          <w:color w:val="auto"/>
          <w:sz w:val="32"/>
          <w:szCs w:val="32"/>
          <w:highlight w:val="none"/>
        </w:rPr>
        <w:t>资格。</w:t>
      </w:r>
    </w:p>
    <w:p w14:paraId="33121FF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方正仿宋简体" w:cs="Times New Roman"/>
          <w:color w:val="auto"/>
          <w:sz w:val="32"/>
          <w:szCs w:val="32"/>
          <w:highlight w:val="none"/>
          <w:lang w:eastAsia="zh-CN"/>
        </w:rPr>
      </w:pPr>
      <w:r>
        <w:rPr>
          <w:rFonts w:hint="eastAsia" w:ascii="Times New Roman" w:hAnsi="Times New Roman" w:eastAsia="方正仿宋简体" w:cs="Times New Roman"/>
          <w:color w:val="auto"/>
          <w:sz w:val="32"/>
          <w:szCs w:val="32"/>
          <w:highlight w:val="none"/>
          <w:lang w:eastAsia="zh-CN"/>
        </w:rPr>
        <w:t>（二）</w:t>
      </w:r>
      <w:r>
        <w:rPr>
          <w:rFonts w:hint="default" w:ascii="Times New Roman" w:hAnsi="Times New Roman" w:eastAsia="方正仿宋简体" w:cs="Times New Roman"/>
          <w:color w:val="auto"/>
          <w:sz w:val="32"/>
          <w:szCs w:val="32"/>
          <w:highlight w:val="none"/>
        </w:rPr>
        <w:t>根据《云南省事业单位公开招聘工作人员办法》（云人社发〔2016〕182号）、《事业单位人事管理回避规定》（人社部规〔2019〕1号）构成回避关系的应当回避</w:t>
      </w:r>
      <w:r>
        <w:rPr>
          <w:rFonts w:hint="eastAsia" w:eastAsia="方正仿宋简体" w:cs="Times New Roman"/>
          <w:color w:val="auto"/>
          <w:sz w:val="32"/>
          <w:szCs w:val="32"/>
          <w:highlight w:val="none"/>
          <w:lang w:eastAsia="zh-CN"/>
        </w:rPr>
        <w:t>。</w:t>
      </w:r>
    </w:p>
    <w:p w14:paraId="04351A9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方正仿宋简体" w:cs="Times New Roman"/>
          <w:color w:val="auto"/>
          <w:sz w:val="32"/>
          <w:szCs w:val="32"/>
          <w:highlight w:val="none"/>
        </w:rPr>
      </w:pPr>
      <w:r>
        <w:rPr>
          <w:rFonts w:hint="default" w:ascii="Times New Roman" w:hAnsi="Times New Roman" w:eastAsia="方正仿宋简体" w:cs="Times New Roman"/>
          <w:color w:val="auto"/>
          <w:sz w:val="32"/>
          <w:szCs w:val="32"/>
          <w:highlight w:val="none"/>
        </w:rPr>
        <w:t>本公告涉及的相关事项由南华县教育体育局负责解释。</w:t>
      </w:r>
    </w:p>
    <w:p w14:paraId="2C5F32B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方正仿宋简体" w:cs="Times New Roman"/>
          <w:color w:val="auto"/>
          <w:sz w:val="32"/>
          <w:szCs w:val="32"/>
          <w:highlight w:val="none"/>
          <w:lang w:eastAsia="zh-CN"/>
        </w:rPr>
      </w:pPr>
      <w:r>
        <w:rPr>
          <w:rFonts w:hint="eastAsia" w:ascii="Times New Roman" w:hAnsi="Times New Roman" w:eastAsia="方正仿宋简体" w:cs="Times New Roman"/>
          <w:color w:val="auto"/>
          <w:sz w:val="32"/>
          <w:szCs w:val="32"/>
          <w:highlight w:val="none"/>
          <w:lang w:eastAsia="zh-CN"/>
        </w:rPr>
        <w:t>公告中</w:t>
      </w:r>
      <w:r>
        <w:rPr>
          <w:rFonts w:hint="eastAsia" w:ascii="Times New Roman" w:hAnsi="Times New Roman" w:eastAsia="方正仿宋简体" w:cs="Times New Roman"/>
          <w:color w:val="auto"/>
          <w:sz w:val="32"/>
          <w:szCs w:val="32"/>
          <w:highlight w:val="none"/>
        </w:rPr>
        <w:t>未尽事宜</w:t>
      </w:r>
      <w:r>
        <w:rPr>
          <w:rFonts w:hint="eastAsia" w:ascii="Times New Roman" w:hAnsi="Times New Roman" w:eastAsia="方正仿宋简体" w:cs="Times New Roman"/>
          <w:color w:val="auto"/>
          <w:sz w:val="32"/>
          <w:szCs w:val="32"/>
          <w:highlight w:val="none"/>
          <w:lang w:eastAsia="zh-CN"/>
        </w:rPr>
        <w:t>，</w:t>
      </w:r>
      <w:r>
        <w:rPr>
          <w:rFonts w:hint="eastAsia" w:ascii="Times New Roman" w:hAnsi="Times New Roman" w:eastAsia="方正仿宋简体" w:cs="Times New Roman"/>
          <w:color w:val="auto"/>
          <w:sz w:val="32"/>
          <w:szCs w:val="32"/>
          <w:highlight w:val="none"/>
        </w:rPr>
        <w:t>由</w:t>
      </w:r>
      <w:r>
        <w:rPr>
          <w:rFonts w:hint="default" w:ascii="Times New Roman" w:hAnsi="Times New Roman" w:eastAsia="方正仿宋简体" w:cs="Times New Roman"/>
          <w:color w:val="auto"/>
          <w:sz w:val="32"/>
          <w:szCs w:val="32"/>
          <w:highlight w:val="none"/>
        </w:rPr>
        <w:t>南华县</w:t>
      </w:r>
      <w:r>
        <w:rPr>
          <w:rFonts w:hint="eastAsia" w:ascii="Times New Roman" w:hAnsi="Times New Roman" w:eastAsia="方正仿宋简体" w:cs="Times New Roman"/>
          <w:color w:val="auto"/>
          <w:sz w:val="32"/>
          <w:szCs w:val="32"/>
          <w:highlight w:val="none"/>
          <w:lang w:val="en-US" w:eastAsia="zh-CN"/>
        </w:rPr>
        <w:t>202</w:t>
      </w:r>
      <w:r>
        <w:rPr>
          <w:rFonts w:hint="eastAsia" w:eastAsia="方正仿宋简体" w:cs="Times New Roman"/>
          <w:color w:val="auto"/>
          <w:sz w:val="32"/>
          <w:szCs w:val="32"/>
          <w:highlight w:val="none"/>
          <w:lang w:val="en-US" w:eastAsia="zh-CN"/>
        </w:rPr>
        <w:t>5</w:t>
      </w:r>
      <w:r>
        <w:rPr>
          <w:rFonts w:hint="eastAsia" w:ascii="Times New Roman" w:hAnsi="Times New Roman" w:eastAsia="方正仿宋简体" w:cs="Times New Roman"/>
          <w:color w:val="auto"/>
          <w:sz w:val="32"/>
          <w:szCs w:val="32"/>
          <w:highlight w:val="none"/>
          <w:lang w:val="en-US" w:eastAsia="zh-CN"/>
        </w:rPr>
        <w:t>年事业单位公开招聘工作人员</w:t>
      </w:r>
      <w:r>
        <w:rPr>
          <w:rFonts w:hint="eastAsia" w:ascii="Times New Roman" w:hAnsi="Times New Roman" w:eastAsia="方正仿宋简体" w:cs="Times New Roman"/>
          <w:color w:val="auto"/>
          <w:sz w:val="32"/>
          <w:szCs w:val="32"/>
          <w:highlight w:val="none"/>
          <w:lang w:eastAsia="zh-CN"/>
        </w:rPr>
        <w:t>面试</w:t>
      </w:r>
      <w:r>
        <w:rPr>
          <w:rFonts w:hint="default" w:ascii="Times New Roman" w:hAnsi="Times New Roman" w:eastAsia="方正仿宋简体" w:cs="Times New Roman"/>
          <w:color w:val="auto"/>
          <w:sz w:val="32"/>
          <w:szCs w:val="32"/>
          <w:highlight w:val="none"/>
        </w:rPr>
        <w:t>工作领导小组</w:t>
      </w:r>
      <w:r>
        <w:rPr>
          <w:rFonts w:hint="eastAsia" w:ascii="Times New Roman" w:hAnsi="Times New Roman" w:eastAsia="方正仿宋简体" w:cs="Times New Roman"/>
          <w:color w:val="auto"/>
          <w:sz w:val="32"/>
          <w:szCs w:val="32"/>
          <w:highlight w:val="none"/>
        </w:rPr>
        <w:t>研究决定</w:t>
      </w:r>
      <w:r>
        <w:rPr>
          <w:rFonts w:hint="eastAsia" w:ascii="Times New Roman" w:hAnsi="Times New Roman" w:eastAsia="方正仿宋简体" w:cs="Times New Roman"/>
          <w:color w:val="auto"/>
          <w:sz w:val="32"/>
          <w:szCs w:val="32"/>
          <w:highlight w:val="none"/>
          <w:lang w:eastAsia="zh-CN"/>
        </w:rPr>
        <w:t>。</w:t>
      </w:r>
    </w:p>
    <w:p w14:paraId="3385087C">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简体" w:cs="Times New Roman"/>
          <w:snapToGrid/>
          <w:color w:val="auto"/>
          <w:spacing w:val="0"/>
          <w:kern w:val="32"/>
          <w:sz w:val="32"/>
          <w:szCs w:val="32"/>
          <w:highlight w:val="none"/>
          <w:lang w:val="en-US" w:eastAsia="zh-CN"/>
        </w:rPr>
      </w:pPr>
      <w:r>
        <w:rPr>
          <w:rFonts w:hint="default" w:ascii="Times New Roman" w:hAnsi="Times New Roman" w:eastAsia="方正仿宋简体" w:cs="Times New Roman"/>
          <w:snapToGrid/>
          <w:color w:val="auto"/>
          <w:spacing w:val="0"/>
          <w:kern w:val="32"/>
          <w:sz w:val="32"/>
          <w:szCs w:val="32"/>
          <w:highlight w:val="none"/>
          <w:lang w:val="en-US" w:eastAsia="zh-CN"/>
        </w:rPr>
        <w:t>联系电话：</w:t>
      </w:r>
    </w:p>
    <w:p w14:paraId="377F9B4B">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简体" w:cs="Times New Roman"/>
          <w:snapToGrid/>
          <w:color w:val="auto"/>
          <w:spacing w:val="0"/>
          <w:kern w:val="32"/>
          <w:sz w:val="32"/>
          <w:szCs w:val="32"/>
          <w:highlight w:val="none"/>
          <w:lang w:val="en-US" w:eastAsia="zh-CN"/>
        </w:rPr>
      </w:pPr>
      <w:r>
        <w:rPr>
          <w:rFonts w:hint="default" w:ascii="Times New Roman" w:hAnsi="Times New Roman" w:eastAsia="方正仿宋简体" w:cs="Times New Roman"/>
          <w:snapToGrid/>
          <w:color w:val="auto"/>
          <w:spacing w:val="0"/>
          <w:kern w:val="32"/>
          <w:sz w:val="32"/>
          <w:szCs w:val="32"/>
          <w:highlight w:val="none"/>
          <w:lang w:val="en-US" w:eastAsia="zh-CN"/>
        </w:rPr>
        <w:t>南华县教育体育局：0878-7213485</w:t>
      </w:r>
    </w:p>
    <w:p w14:paraId="1E6C7957">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简体" w:cs="Times New Roman"/>
          <w:snapToGrid/>
          <w:color w:val="auto"/>
          <w:spacing w:val="0"/>
          <w:kern w:val="32"/>
          <w:sz w:val="32"/>
          <w:szCs w:val="32"/>
          <w:highlight w:val="none"/>
          <w:lang w:val="en-US" w:eastAsia="zh-CN"/>
        </w:rPr>
      </w:pPr>
      <w:r>
        <w:rPr>
          <w:rFonts w:hint="default" w:ascii="Times New Roman" w:hAnsi="Times New Roman" w:eastAsia="方正仿宋简体" w:cs="Times New Roman"/>
          <w:snapToGrid/>
          <w:color w:val="auto"/>
          <w:spacing w:val="0"/>
          <w:kern w:val="32"/>
          <w:sz w:val="32"/>
          <w:szCs w:val="32"/>
          <w:highlight w:val="none"/>
          <w:lang w:val="en-US" w:eastAsia="zh-CN"/>
        </w:rPr>
        <w:t>监督电话：</w:t>
      </w:r>
    </w:p>
    <w:p w14:paraId="7F3BBF8B">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default" w:ascii="Times New Roman" w:hAnsi="Times New Roman" w:eastAsia="方正仿宋简体" w:cs="Times New Roman"/>
          <w:snapToGrid/>
          <w:color w:val="auto"/>
          <w:spacing w:val="0"/>
          <w:kern w:val="32"/>
          <w:sz w:val="32"/>
          <w:szCs w:val="32"/>
          <w:highlight w:val="none"/>
          <w:lang w:val="en-US" w:eastAsia="zh-CN"/>
        </w:rPr>
      </w:pPr>
      <w:r>
        <w:rPr>
          <w:rFonts w:hint="default" w:ascii="Times New Roman" w:hAnsi="Times New Roman" w:eastAsia="方正仿宋简体" w:cs="Times New Roman"/>
          <w:snapToGrid/>
          <w:color w:val="auto"/>
          <w:spacing w:val="0"/>
          <w:kern w:val="32"/>
          <w:sz w:val="32"/>
          <w:szCs w:val="32"/>
          <w:highlight w:val="none"/>
          <w:lang w:val="en-US" w:eastAsia="zh-CN"/>
        </w:rPr>
        <w:t>南华县人力资源和社会保障局：0878-7222069</w:t>
      </w:r>
    </w:p>
    <w:p w14:paraId="505DC360">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eastAsia" w:ascii="Times New Roman" w:hAnsi="Times New Roman" w:eastAsia="方正仿宋简体" w:cs="Times New Roman"/>
          <w:color w:val="auto"/>
          <w:sz w:val="32"/>
          <w:szCs w:val="32"/>
          <w:highlight w:val="none"/>
          <w:lang w:val="en-US" w:eastAsia="zh-CN"/>
        </w:rPr>
      </w:pPr>
      <w:r>
        <w:rPr>
          <w:rFonts w:hint="default" w:ascii="Times New Roman" w:hAnsi="Times New Roman" w:eastAsia="方正仿宋简体" w:cs="Times New Roman"/>
          <w:snapToGrid/>
          <w:color w:val="auto"/>
          <w:spacing w:val="0"/>
          <w:kern w:val="32"/>
          <w:sz w:val="32"/>
          <w:szCs w:val="32"/>
          <w:highlight w:val="none"/>
          <w:lang w:val="en-US" w:eastAsia="zh-CN"/>
        </w:rPr>
        <w:t>楚雄州人力资源和社会保障局：0878-3389685</w:t>
      </w:r>
    </w:p>
    <w:p w14:paraId="450855DB">
      <w:pPr>
        <w:pStyle w:val="8"/>
        <w:keepNext w:val="0"/>
        <w:keepLines w:val="0"/>
        <w:pageBreakBefore w:val="0"/>
        <w:kinsoku/>
        <w:wordWrap/>
        <w:overflowPunct/>
        <w:topLinePunct w:val="0"/>
        <w:autoSpaceDE/>
        <w:autoSpaceDN/>
        <w:bidi w:val="0"/>
        <w:adjustRightInd/>
        <w:spacing w:line="560" w:lineRule="exact"/>
        <w:ind w:left="0" w:leftChars="0" w:firstLine="640" w:firstLineChars="200"/>
        <w:textAlignment w:val="auto"/>
        <w:outlineLvl w:val="9"/>
        <w:rPr>
          <w:rFonts w:hint="eastAsia" w:ascii="Times New Roman" w:hAnsi="Times New Roman" w:eastAsia="方正仿宋简体" w:cs="Times New Roman"/>
          <w:color w:val="auto"/>
          <w:sz w:val="32"/>
          <w:szCs w:val="32"/>
          <w:highlight w:val="none"/>
          <w:lang w:val="en-US" w:eastAsia="zh-CN"/>
        </w:rPr>
      </w:pPr>
      <w:r>
        <w:rPr>
          <w:rFonts w:hint="eastAsia" w:ascii="Times New Roman" w:hAnsi="Times New Roman" w:eastAsia="方正仿宋简体" w:cs="Times New Roman"/>
          <w:color w:val="auto"/>
          <w:sz w:val="32"/>
          <w:szCs w:val="32"/>
          <w:highlight w:val="none"/>
          <w:lang w:val="en-US" w:eastAsia="zh-CN"/>
        </w:rPr>
        <w:t xml:space="preserve">                     </w:t>
      </w:r>
    </w:p>
    <w:p w14:paraId="27362A5A">
      <w:pPr>
        <w:pStyle w:val="8"/>
        <w:keepNext w:val="0"/>
        <w:keepLines w:val="0"/>
        <w:pageBreakBefore w:val="0"/>
        <w:kinsoku/>
        <w:wordWrap/>
        <w:overflowPunct/>
        <w:topLinePunct w:val="0"/>
        <w:autoSpaceDE/>
        <w:autoSpaceDN/>
        <w:bidi w:val="0"/>
        <w:adjustRightInd/>
        <w:spacing w:line="560" w:lineRule="exact"/>
        <w:ind w:left="0" w:leftChars="0" w:firstLine="3840" w:firstLineChars="1200"/>
        <w:textAlignment w:val="auto"/>
        <w:outlineLvl w:val="9"/>
        <w:rPr>
          <w:rFonts w:hint="eastAsia" w:ascii="Times New Roman" w:hAnsi="Times New Roman" w:eastAsia="方正仿宋简体" w:cs="Times New Roman"/>
          <w:color w:val="auto"/>
          <w:sz w:val="32"/>
          <w:szCs w:val="32"/>
          <w:highlight w:val="none"/>
          <w:lang w:val="en-US" w:eastAsia="zh-CN"/>
        </w:rPr>
      </w:pPr>
      <w:r>
        <w:rPr>
          <w:rFonts w:hint="eastAsia" w:ascii="Times New Roman" w:hAnsi="Times New Roman" w:eastAsia="方正仿宋简体" w:cs="Times New Roman"/>
          <w:color w:val="auto"/>
          <w:sz w:val="32"/>
          <w:szCs w:val="32"/>
          <w:highlight w:val="none"/>
          <w:lang w:val="en-US" w:eastAsia="zh-CN"/>
        </w:rPr>
        <w:t>南华县人力资源和社会保障局</w:t>
      </w:r>
    </w:p>
    <w:p w14:paraId="41ADC6E7">
      <w:pPr>
        <w:pStyle w:val="8"/>
        <w:keepNext w:val="0"/>
        <w:keepLines w:val="0"/>
        <w:pageBreakBefore w:val="0"/>
        <w:kinsoku/>
        <w:wordWrap/>
        <w:overflowPunct/>
        <w:topLinePunct w:val="0"/>
        <w:autoSpaceDE/>
        <w:autoSpaceDN/>
        <w:bidi w:val="0"/>
        <w:adjustRightInd/>
        <w:spacing w:line="560" w:lineRule="exact"/>
        <w:ind w:left="0" w:leftChars="0" w:firstLine="320" w:firstLineChars="100"/>
        <w:textAlignment w:val="auto"/>
        <w:outlineLvl w:val="9"/>
        <w:rPr>
          <w:rFonts w:hint="default" w:ascii="Times New Roman" w:hAnsi="Times New Roman" w:eastAsia="方正仿宋简体" w:cs="Times New Roman"/>
          <w:color w:val="auto"/>
          <w:sz w:val="32"/>
          <w:szCs w:val="32"/>
          <w:highlight w:val="none"/>
          <w:lang w:val="en-US" w:eastAsia="zh-CN"/>
        </w:rPr>
      </w:pPr>
      <w:r>
        <w:rPr>
          <w:rFonts w:hint="eastAsia" w:ascii="Times New Roman" w:hAnsi="Times New Roman" w:eastAsia="方正仿宋简体" w:cs="Times New Roman"/>
          <w:color w:val="auto"/>
          <w:sz w:val="32"/>
          <w:szCs w:val="32"/>
          <w:highlight w:val="none"/>
          <w:lang w:val="en-US" w:eastAsia="zh-CN"/>
        </w:rPr>
        <w:t xml:space="preserve">                            2025年2月17日</w:t>
      </w:r>
    </w:p>
    <w:p w14:paraId="5FD4F25B">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42418E88">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3B1E952C">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69C6568A">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7C2CC50B">
      <w:pPr>
        <w:pStyle w:val="2"/>
        <w:keepNext w:val="0"/>
        <w:keepLines w:val="0"/>
        <w:pageBreakBefore w:val="0"/>
        <w:kinsoku/>
        <w:overflowPunct/>
        <w:topLinePunct w:val="0"/>
        <w:bidi w:val="0"/>
        <w:spacing w:line="560" w:lineRule="exact"/>
        <w:rPr>
          <w:rFonts w:hint="eastAsia" w:ascii="宋体" w:hAnsi="宋体" w:eastAsia="宋体" w:cs="宋体"/>
          <w:highlight w:val="none"/>
          <w:lang w:val="en-US" w:eastAsia="zh-CN"/>
        </w:rPr>
      </w:pPr>
      <w:bookmarkStart w:id="132" w:name="_Toc2261"/>
      <w:r>
        <w:rPr>
          <w:rFonts w:hint="eastAsia" w:ascii="宋体" w:hAnsi="宋体" w:eastAsia="宋体" w:cs="宋体"/>
          <w:highlight w:val="none"/>
          <w:lang w:val="en-US" w:eastAsia="zh-CN"/>
        </w:rPr>
        <w:t>姚安县文化和旅游局2025年事业单位公开招聘工作人员面试公告</w:t>
      </w:r>
      <w:bookmarkEnd w:id="132"/>
    </w:p>
    <w:p w14:paraId="3CB08648">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textAlignment w:val="auto"/>
        <w:rPr>
          <w:rFonts w:hint="eastAsia" w:ascii="Times New Roman" w:hAnsi="Times New Roman" w:eastAsia="方正仿宋简体"/>
          <w:color w:val="auto"/>
          <w:sz w:val="32"/>
          <w:szCs w:val="32"/>
          <w:highlight w:val="none"/>
        </w:rPr>
      </w:pPr>
      <w:r>
        <w:rPr>
          <w:rFonts w:hint="eastAsia" w:ascii="Times New Roman" w:hAnsi="Times New Roman" w:eastAsia="方正仿宋简体"/>
          <w:color w:val="auto"/>
          <w:sz w:val="32"/>
          <w:szCs w:val="32"/>
          <w:highlight w:val="none"/>
        </w:rPr>
        <w:t>根据《楚雄州20</w:t>
      </w:r>
      <w:r>
        <w:rPr>
          <w:rFonts w:hint="eastAsia" w:ascii="Times New Roman" w:hAnsi="Times New Roman" w:eastAsia="方正仿宋简体"/>
          <w:color w:val="auto"/>
          <w:sz w:val="32"/>
          <w:szCs w:val="32"/>
          <w:highlight w:val="none"/>
          <w:lang w:val="en-US" w:eastAsia="zh-CN"/>
        </w:rPr>
        <w:t>25</w:t>
      </w:r>
      <w:r>
        <w:rPr>
          <w:rFonts w:hint="eastAsia" w:ascii="Times New Roman" w:hAnsi="Times New Roman" w:eastAsia="方正仿宋简体"/>
          <w:color w:val="auto"/>
          <w:sz w:val="32"/>
          <w:szCs w:val="32"/>
          <w:highlight w:val="none"/>
        </w:rPr>
        <w:t>年事业单位公开招聘工作人员公告》，现将</w:t>
      </w:r>
      <w:r>
        <w:rPr>
          <w:rFonts w:hint="eastAsia" w:ascii="Times New Roman" w:hAnsi="Times New Roman" w:eastAsia="方正仿宋简体"/>
          <w:color w:val="auto"/>
          <w:sz w:val="32"/>
          <w:szCs w:val="32"/>
          <w:highlight w:val="none"/>
          <w:lang w:eastAsia="zh-CN"/>
        </w:rPr>
        <w:t>姚安县文化和旅游局</w:t>
      </w:r>
      <w:r>
        <w:rPr>
          <w:rFonts w:hint="eastAsia" w:ascii="Times New Roman" w:hAnsi="Times New Roman" w:eastAsia="方正仿宋简体"/>
          <w:color w:val="auto"/>
          <w:sz w:val="32"/>
          <w:szCs w:val="32"/>
          <w:highlight w:val="none"/>
        </w:rPr>
        <w:t>202</w:t>
      </w:r>
      <w:r>
        <w:rPr>
          <w:rFonts w:hint="eastAsia" w:ascii="Times New Roman" w:hAnsi="Times New Roman" w:eastAsia="方正仿宋简体"/>
          <w:color w:val="auto"/>
          <w:sz w:val="32"/>
          <w:szCs w:val="32"/>
          <w:highlight w:val="none"/>
          <w:lang w:val="en-US" w:eastAsia="zh-CN"/>
        </w:rPr>
        <w:t>5</w:t>
      </w:r>
      <w:r>
        <w:rPr>
          <w:rFonts w:hint="eastAsia" w:ascii="Times New Roman" w:hAnsi="Times New Roman" w:eastAsia="方正仿宋简体"/>
          <w:color w:val="auto"/>
          <w:sz w:val="32"/>
          <w:szCs w:val="32"/>
          <w:highlight w:val="none"/>
        </w:rPr>
        <w:t>年事业单位公开招聘工作人员面试有关事项公告如下：</w:t>
      </w:r>
    </w:p>
    <w:p w14:paraId="156AD4AA">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0"/>
        <w:rPr>
          <w:rFonts w:hint="eastAsia" w:ascii="方正黑体简体" w:hAnsi="方正黑体简体" w:eastAsia="方正黑体简体" w:cs="方正黑体简体"/>
          <w:color w:val="auto"/>
          <w:sz w:val="32"/>
          <w:szCs w:val="32"/>
          <w:highlight w:val="none"/>
          <w:shd w:val="clear" w:color="auto" w:fill="FFFFFF"/>
          <w:lang w:eastAsia="zh-CN"/>
        </w:rPr>
      </w:pPr>
      <w:bookmarkStart w:id="133" w:name="_Toc16169"/>
      <w:r>
        <w:rPr>
          <w:rFonts w:hint="eastAsia" w:ascii="方正黑体简体" w:hAnsi="方正黑体简体" w:eastAsia="方正黑体简体" w:cs="方正黑体简体"/>
          <w:color w:val="auto"/>
          <w:sz w:val="32"/>
          <w:szCs w:val="32"/>
          <w:highlight w:val="none"/>
          <w:shd w:val="clear" w:color="auto" w:fill="FFFFFF"/>
          <w:lang w:eastAsia="zh-CN"/>
        </w:rPr>
        <w:t>一、面试岗位</w:t>
      </w:r>
      <w:bookmarkEnd w:id="133"/>
    </w:p>
    <w:p w14:paraId="2664072D">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textAlignment w:val="auto"/>
        <w:rPr>
          <w:rFonts w:hint="eastAsia" w:ascii="Times New Roman" w:hAnsi="Times New Roman" w:eastAsia="方正仿宋简体"/>
          <w:color w:val="auto"/>
          <w:sz w:val="32"/>
          <w:szCs w:val="32"/>
          <w:highlight w:val="none"/>
        </w:rPr>
      </w:pPr>
      <w:r>
        <w:rPr>
          <w:rFonts w:hint="eastAsia" w:ascii="Times New Roman" w:hAnsi="Times New Roman" w:eastAsia="方正仿宋简体"/>
          <w:color w:val="auto"/>
          <w:sz w:val="32"/>
          <w:szCs w:val="32"/>
          <w:highlight w:val="none"/>
          <w:lang w:eastAsia="zh-CN"/>
        </w:rPr>
        <w:t>红军长征姚安纪念馆工作人员（岗位代码23</w:t>
      </w:r>
      <w:r>
        <w:rPr>
          <w:rFonts w:hint="eastAsia" w:ascii="Times New Roman" w:hAnsi="Times New Roman" w:eastAsia="方正仿宋简体"/>
          <w:color w:val="auto"/>
          <w:sz w:val="32"/>
          <w:szCs w:val="32"/>
          <w:highlight w:val="none"/>
          <w:lang w:val="en-US" w:eastAsia="zh-CN"/>
        </w:rPr>
        <w:t>06045</w:t>
      </w:r>
      <w:r>
        <w:rPr>
          <w:rFonts w:hint="eastAsia" w:ascii="Times New Roman" w:hAnsi="Times New Roman" w:eastAsia="方正仿宋简体"/>
          <w:color w:val="auto"/>
          <w:sz w:val="32"/>
          <w:szCs w:val="32"/>
          <w:highlight w:val="none"/>
          <w:lang w:eastAsia="zh-CN"/>
        </w:rPr>
        <w:t>、23</w:t>
      </w:r>
      <w:r>
        <w:rPr>
          <w:rFonts w:hint="eastAsia" w:ascii="Times New Roman" w:hAnsi="Times New Roman" w:eastAsia="方正仿宋简体"/>
          <w:color w:val="auto"/>
          <w:sz w:val="32"/>
          <w:szCs w:val="32"/>
          <w:highlight w:val="none"/>
          <w:lang w:val="en-US" w:eastAsia="zh-CN"/>
        </w:rPr>
        <w:t>06046</w:t>
      </w:r>
      <w:r>
        <w:rPr>
          <w:rFonts w:hint="eastAsia" w:ascii="Times New Roman" w:hAnsi="Times New Roman" w:eastAsia="方正仿宋简体"/>
          <w:color w:val="auto"/>
          <w:sz w:val="32"/>
          <w:szCs w:val="32"/>
          <w:highlight w:val="none"/>
          <w:lang w:eastAsia="zh-CN"/>
        </w:rPr>
        <w:t>）。</w:t>
      </w:r>
    </w:p>
    <w:p w14:paraId="5703981E">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0"/>
        <w:rPr>
          <w:rFonts w:hint="eastAsia" w:ascii="方正黑体简体" w:hAnsi="方正黑体简体" w:eastAsia="方正黑体简体" w:cs="方正黑体简体"/>
          <w:color w:val="auto"/>
          <w:sz w:val="32"/>
          <w:szCs w:val="32"/>
          <w:highlight w:val="none"/>
          <w:shd w:val="clear" w:color="auto" w:fill="FFFFFF"/>
          <w:lang w:eastAsia="zh-CN"/>
        </w:rPr>
      </w:pPr>
      <w:bookmarkStart w:id="134" w:name="_Toc8998"/>
      <w:r>
        <w:rPr>
          <w:rFonts w:hint="eastAsia" w:ascii="方正黑体简体" w:hAnsi="方正黑体简体" w:eastAsia="方正黑体简体" w:cs="方正黑体简体"/>
          <w:color w:val="auto"/>
          <w:sz w:val="32"/>
          <w:szCs w:val="32"/>
          <w:highlight w:val="none"/>
          <w:shd w:val="clear" w:color="auto" w:fill="FFFFFF"/>
          <w:lang w:eastAsia="zh-CN"/>
        </w:rPr>
        <w:t>二、面试原则</w:t>
      </w:r>
      <w:bookmarkEnd w:id="134"/>
    </w:p>
    <w:p w14:paraId="19EEF4D0">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方正黑体简体" w:hAnsi="方正黑体简体" w:eastAsia="方正黑体简体" w:cs="方正黑体简体"/>
          <w:color w:val="auto"/>
          <w:sz w:val="32"/>
          <w:szCs w:val="32"/>
          <w:highlight w:val="none"/>
          <w:shd w:val="clear" w:color="auto" w:fill="FFFFFF"/>
          <w:lang w:eastAsia="zh-CN"/>
        </w:rPr>
      </w:pPr>
      <w:r>
        <w:rPr>
          <w:rFonts w:hint="eastAsia" w:ascii="Times New Roman" w:hAnsi="Times New Roman" w:eastAsia="方正仿宋简体"/>
          <w:color w:val="auto"/>
          <w:sz w:val="32"/>
          <w:szCs w:val="32"/>
          <w:highlight w:val="none"/>
          <w:lang w:eastAsia="zh-CN"/>
        </w:rPr>
        <w:t>面试工作坚持“公开、公平、公正、竞争、择优”原则，坚持程序规范、考纪严明原则，坚持全程接受社会和有关职能部门监督的原则，坚持严格落实相关回避要求的原则。</w:t>
      </w:r>
    </w:p>
    <w:p w14:paraId="340AC267">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0"/>
        <w:rPr>
          <w:rFonts w:hint="eastAsia" w:ascii="Times New Roman" w:hAnsi="Times New Roman" w:eastAsia="方正仿宋简体"/>
          <w:color w:val="auto"/>
          <w:sz w:val="32"/>
          <w:szCs w:val="32"/>
          <w:highlight w:val="none"/>
          <w:shd w:val="clear" w:color="auto" w:fill="FFFFFF"/>
          <w:lang w:eastAsia="zh-CN"/>
        </w:rPr>
      </w:pPr>
      <w:bookmarkStart w:id="135" w:name="_Toc21037"/>
      <w:r>
        <w:rPr>
          <w:rFonts w:hint="eastAsia" w:ascii="方正黑体简体" w:hAnsi="方正黑体简体" w:eastAsia="方正黑体简体" w:cs="方正黑体简体"/>
          <w:color w:val="auto"/>
          <w:sz w:val="32"/>
          <w:szCs w:val="32"/>
          <w:highlight w:val="none"/>
          <w:shd w:val="clear" w:color="auto" w:fill="FFFFFF"/>
          <w:lang w:eastAsia="zh-CN"/>
        </w:rPr>
        <w:t>三、</w:t>
      </w:r>
      <w:r>
        <w:rPr>
          <w:rFonts w:hint="eastAsia" w:ascii="方正黑体简体" w:hAnsi="方正黑体简体" w:eastAsia="方正黑体简体" w:cs="方正黑体简体"/>
          <w:color w:val="auto"/>
          <w:sz w:val="32"/>
          <w:szCs w:val="32"/>
          <w:highlight w:val="none"/>
          <w:shd w:val="clear" w:color="auto" w:fill="FFFFFF"/>
        </w:rPr>
        <w:t>面试</w:t>
      </w:r>
      <w:r>
        <w:rPr>
          <w:rFonts w:hint="eastAsia" w:ascii="方正黑体简体" w:hAnsi="方正黑体简体" w:eastAsia="方正黑体简体" w:cs="方正黑体简体"/>
          <w:color w:val="auto"/>
          <w:sz w:val="32"/>
          <w:szCs w:val="32"/>
          <w:highlight w:val="none"/>
          <w:shd w:val="clear" w:color="auto" w:fill="FFFFFF"/>
          <w:lang w:eastAsia="zh-CN"/>
        </w:rPr>
        <w:t>人选及</w:t>
      </w:r>
      <w:r>
        <w:rPr>
          <w:rFonts w:hint="eastAsia" w:ascii="方正黑体简体" w:hAnsi="方正黑体简体" w:eastAsia="方正黑体简体" w:cs="方正黑体简体"/>
          <w:color w:val="auto"/>
          <w:sz w:val="32"/>
          <w:szCs w:val="32"/>
          <w:highlight w:val="none"/>
          <w:shd w:val="clear" w:color="auto" w:fill="FFFFFF"/>
        </w:rPr>
        <w:t>方式</w:t>
      </w:r>
      <w:bookmarkEnd w:id="135"/>
    </w:p>
    <w:p w14:paraId="5F76D73B">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简体" w:cs="Times New Roman"/>
          <w:sz w:val="32"/>
          <w:szCs w:val="32"/>
          <w:highlight w:val="none"/>
          <w:u w:val="none"/>
          <w:lang w:val="en-US" w:eastAsia="zh-CN"/>
        </w:rPr>
      </w:pPr>
      <w:r>
        <w:rPr>
          <w:rFonts w:hint="eastAsia" w:ascii="Times New Roman" w:hAnsi="Times New Roman" w:eastAsia="方正仿宋简体"/>
          <w:color w:val="auto"/>
          <w:sz w:val="32"/>
          <w:szCs w:val="32"/>
          <w:highlight w:val="none"/>
          <w:lang w:eastAsia="zh-CN"/>
        </w:rPr>
        <w:t>（一）面试人选：</w:t>
      </w:r>
      <w:r>
        <w:rPr>
          <w:rFonts w:hint="default" w:ascii="Times New Roman" w:hAnsi="Times New Roman" w:eastAsia="方正仿宋简体" w:cs="Times New Roman"/>
          <w:sz w:val="32"/>
          <w:szCs w:val="32"/>
          <w:highlight w:val="none"/>
          <w:u w:val="none"/>
          <w:lang w:eastAsia="zh-CN"/>
        </w:rPr>
        <w:t>按照岗位计划</w:t>
      </w:r>
      <w:r>
        <w:rPr>
          <w:rFonts w:hint="eastAsia" w:ascii="Times New Roman" w:hAnsi="Times New Roman" w:eastAsia="方正仿宋简体" w:cs="Times New Roman"/>
          <w:sz w:val="32"/>
          <w:szCs w:val="32"/>
          <w:highlight w:val="none"/>
          <w:u w:val="none"/>
          <w:lang w:eastAsia="zh-CN"/>
        </w:rPr>
        <w:t>招聘</w:t>
      </w:r>
      <w:r>
        <w:rPr>
          <w:rFonts w:hint="default" w:ascii="Times New Roman" w:hAnsi="Times New Roman" w:eastAsia="方正仿宋简体" w:cs="Times New Roman"/>
          <w:sz w:val="32"/>
          <w:szCs w:val="32"/>
          <w:highlight w:val="none"/>
          <w:u w:val="none"/>
          <w:lang w:eastAsia="zh-CN"/>
        </w:rPr>
        <w:t>人数</w:t>
      </w:r>
      <w:r>
        <w:rPr>
          <w:rFonts w:hint="eastAsia" w:ascii="Times New Roman" w:hAnsi="Times New Roman" w:eastAsia="方正仿宋简体" w:cs="Times New Roman"/>
          <w:sz w:val="32"/>
          <w:szCs w:val="32"/>
          <w:highlight w:val="none"/>
          <w:u w:val="none"/>
          <w:lang w:eastAsia="zh-CN"/>
        </w:rPr>
        <w:t>与面试人数</w:t>
      </w:r>
      <w:r>
        <w:rPr>
          <w:rFonts w:hint="eastAsia" w:ascii="Times New Roman" w:hAnsi="Times New Roman" w:eastAsia="方正仿宋简体" w:cs="Times New Roman"/>
          <w:sz w:val="32"/>
          <w:szCs w:val="32"/>
          <w:highlight w:val="none"/>
          <w:u w:val="none"/>
          <w:lang w:val="en-US" w:eastAsia="zh-CN"/>
        </w:rPr>
        <w:t>1:3比例，</w:t>
      </w:r>
      <w:r>
        <w:rPr>
          <w:rFonts w:hint="default" w:ascii="Times New Roman" w:hAnsi="Times New Roman" w:eastAsia="方正仿宋简体" w:cs="Times New Roman"/>
          <w:sz w:val="32"/>
          <w:szCs w:val="32"/>
          <w:highlight w:val="none"/>
          <w:u w:val="none"/>
          <w:lang w:val="en-US" w:eastAsia="zh-CN"/>
        </w:rPr>
        <w:t>从笔试成绩由高分到低分</w:t>
      </w:r>
      <w:r>
        <w:rPr>
          <w:rFonts w:hint="eastAsia" w:ascii="Times New Roman" w:hAnsi="Times New Roman" w:eastAsia="方正仿宋简体" w:cs="Times New Roman"/>
          <w:sz w:val="32"/>
          <w:szCs w:val="32"/>
          <w:highlight w:val="none"/>
          <w:u w:val="none"/>
          <w:lang w:val="en-US" w:eastAsia="zh-CN"/>
        </w:rPr>
        <w:t>确定资格复审人选</w:t>
      </w:r>
      <w:r>
        <w:rPr>
          <w:rFonts w:hint="default" w:ascii="Times New Roman" w:hAnsi="Times New Roman" w:eastAsia="方正仿宋简体" w:cs="Times New Roman"/>
          <w:sz w:val="32"/>
          <w:szCs w:val="32"/>
          <w:highlight w:val="none"/>
          <w:u w:val="none"/>
          <w:lang w:val="en-US" w:eastAsia="zh-CN"/>
        </w:rPr>
        <w:t>，资格复审合格的人选全部进入面试。</w:t>
      </w:r>
    </w:p>
    <w:p w14:paraId="1535A99D">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ascii="Times New Roman" w:hAnsi="Times New Roman" w:eastAsia="方正仿宋简体"/>
          <w:color w:val="auto"/>
          <w:sz w:val="32"/>
          <w:szCs w:val="32"/>
          <w:highlight w:val="none"/>
        </w:rPr>
      </w:pPr>
      <w:r>
        <w:rPr>
          <w:rFonts w:ascii="Times New Roman" w:hAnsi="Times New Roman" w:eastAsia="方正仿宋简体"/>
          <w:color w:val="auto"/>
          <w:sz w:val="32"/>
          <w:szCs w:val="32"/>
          <w:highlight w:val="none"/>
        </w:rPr>
        <w:t>如应聘人员放弃面试资格，按笔试成绩从高到低的顺序依次递补进入面试。</w:t>
      </w:r>
    </w:p>
    <w:p w14:paraId="24A4E1C8">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Times New Roman" w:hAnsi="Times New Roman" w:eastAsia="方正仿宋简体"/>
          <w:color w:val="auto"/>
          <w:sz w:val="32"/>
          <w:szCs w:val="32"/>
          <w:highlight w:val="none"/>
          <w:shd w:val="clear" w:color="auto" w:fill="FFFFFF"/>
        </w:rPr>
      </w:pPr>
      <w:r>
        <w:rPr>
          <w:rFonts w:hint="eastAsia" w:ascii="Times New Roman" w:hAnsi="Times New Roman" w:eastAsia="方正仿宋简体"/>
          <w:color w:val="auto"/>
          <w:sz w:val="32"/>
          <w:szCs w:val="32"/>
          <w:highlight w:val="none"/>
          <w:shd w:val="clear" w:color="auto" w:fill="FFFFFF"/>
          <w:lang w:eastAsia="zh-CN"/>
        </w:rPr>
        <w:t>（二）面试方式：本次面试</w:t>
      </w:r>
      <w:r>
        <w:rPr>
          <w:rFonts w:hint="eastAsia" w:ascii="Times New Roman" w:hAnsi="Times New Roman" w:eastAsia="方正仿宋简体"/>
          <w:color w:val="auto"/>
          <w:sz w:val="32"/>
          <w:szCs w:val="32"/>
          <w:highlight w:val="none"/>
          <w:shd w:val="clear" w:color="auto" w:fill="FFFFFF"/>
        </w:rPr>
        <w:t>采用结构化面试的方式组织实施。</w:t>
      </w:r>
    </w:p>
    <w:p w14:paraId="762E1B6D">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0"/>
        <w:rPr>
          <w:rFonts w:ascii="方正黑体简体" w:hAnsi="方正黑体简体" w:eastAsia="方正黑体简体" w:cs="方正黑体简体"/>
          <w:color w:val="auto"/>
          <w:sz w:val="32"/>
          <w:szCs w:val="32"/>
          <w:highlight w:val="none"/>
          <w:shd w:val="clear" w:color="auto" w:fill="FFFFFF"/>
        </w:rPr>
      </w:pPr>
      <w:bookmarkStart w:id="136" w:name="_Toc9294"/>
      <w:r>
        <w:rPr>
          <w:rFonts w:hint="eastAsia" w:ascii="方正黑体简体" w:hAnsi="方正黑体简体" w:eastAsia="方正黑体简体" w:cs="方正黑体简体"/>
          <w:color w:val="auto"/>
          <w:sz w:val="32"/>
          <w:szCs w:val="32"/>
          <w:highlight w:val="none"/>
          <w:shd w:val="clear" w:color="auto" w:fill="FFFFFF"/>
          <w:lang w:eastAsia="zh-CN"/>
        </w:rPr>
        <w:t>四</w:t>
      </w:r>
      <w:r>
        <w:rPr>
          <w:rFonts w:ascii="方正黑体简体" w:hAnsi="方正黑体简体" w:eastAsia="方正黑体简体" w:cs="方正黑体简体"/>
          <w:color w:val="auto"/>
          <w:sz w:val="32"/>
          <w:szCs w:val="32"/>
          <w:highlight w:val="none"/>
          <w:shd w:val="clear" w:color="auto" w:fill="FFFFFF"/>
        </w:rPr>
        <w:t>、</w:t>
      </w:r>
      <w:r>
        <w:rPr>
          <w:rFonts w:hint="eastAsia" w:ascii="方正黑体简体" w:hAnsi="方正黑体简体" w:eastAsia="方正黑体简体" w:cs="方正黑体简体"/>
          <w:color w:val="auto"/>
          <w:sz w:val="32"/>
          <w:szCs w:val="32"/>
          <w:highlight w:val="none"/>
          <w:shd w:val="clear" w:color="auto" w:fill="FFFFFF"/>
        </w:rPr>
        <w:t>面试</w:t>
      </w:r>
      <w:r>
        <w:rPr>
          <w:rFonts w:ascii="方正黑体简体" w:hAnsi="方正黑体简体" w:eastAsia="方正黑体简体" w:cs="方正黑体简体"/>
          <w:color w:val="auto"/>
          <w:sz w:val="32"/>
          <w:szCs w:val="32"/>
          <w:highlight w:val="none"/>
          <w:shd w:val="clear" w:color="auto" w:fill="FFFFFF"/>
        </w:rPr>
        <w:t>时间地点</w:t>
      </w:r>
      <w:bookmarkEnd w:id="136"/>
    </w:p>
    <w:p w14:paraId="087CF16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olor w:val="auto"/>
          <w:sz w:val="32"/>
          <w:szCs w:val="32"/>
          <w:highlight w:val="none"/>
          <w:shd w:val="clear" w:color="auto" w:fill="FFFFFF"/>
        </w:rPr>
      </w:pPr>
      <w:r>
        <w:rPr>
          <w:rFonts w:hint="default" w:ascii="Times New Roman" w:hAnsi="Times New Roman" w:eastAsia="方正仿宋简体" w:cs="Times New Roman"/>
          <w:sz w:val="32"/>
          <w:szCs w:val="32"/>
          <w:highlight w:val="none"/>
          <w:u w:val="none"/>
        </w:rPr>
        <w:t>面试时间和地点在资格复审时一并</w:t>
      </w:r>
      <w:r>
        <w:rPr>
          <w:rFonts w:hint="default" w:ascii="Times New Roman" w:hAnsi="Times New Roman" w:eastAsia="方正仿宋简体" w:cs="Times New Roman"/>
          <w:sz w:val="32"/>
          <w:szCs w:val="32"/>
          <w:highlight w:val="none"/>
          <w:u w:val="none"/>
          <w:lang w:val="en-US" w:eastAsia="zh-CN"/>
        </w:rPr>
        <w:t>以姚安县</w:t>
      </w:r>
      <w:r>
        <w:rPr>
          <w:rFonts w:hint="eastAsia" w:ascii="Times New Roman" w:hAnsi="Times New Roman" w:eastAsia="方正仿宋简体" w:cs="Times New Roman"/>
          <w:sz w:val="32"/>
          <w:szCs w:val="32"/>
          <w:highlight w:val="none"/>
          <w:u w:val="none"/>
          <w:lang w:val="en-US" w:eastAsia="zh-CN"/>
        </w:rPr>
        <w:t>文化和旅游</w:t>
      </w:r>
      <w:r>
        <w:rPr>
          <w:rFonts w:hint="default" w:ascii="Times New Roman" w:hAnsi="Times New Roman" w:eastAsia="方正仿宋简体" w:cs="Times New Roman"/>
          <w:sz w:val="32"/>
          <w:szCs w:val="32"/>
          <w:highlight w:val="none"/>
          <w:u w:val="none"/>
          <w:lang w:val="en-US" w:eastAsia="zh-CN"/>
        </w:rPr>
        <w:t>局签发的《面试通知》</w:t>
      </w:r>
      <w:r>
        <w:rPr>
          <w:rFonts w:hint="default" w:ascii="Times New Roman" w:hAnsi="Times New Roman" w:eastAsia="方正仿宋简体" w:cs="Times New Roman"/>
          <w:sz w:val="32"/>
          <w:szCs w:val="32"/>
          <w:highlight w:val="none"/>
          <w:u w:val="none"/>
        </w:rPr>
        <w:t>告知。</w:t>
      </w:r>
    </w:p>
    <w:p w14:paraId="3B1C6866">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0"/>
        <w:rPr>
          <w:rFonts w:hint="eastAsia" w:ascii="方正黑体简体" w:hAnsi="方正黑体简体" w:eastAsia="方正黑体简体" w:cs="方正黑体简体"/>
          <w:color w:val="auto"/>
          <w:sz w:val="32"/>
          <w:szCs w:val="32"/>
          <w:highlight w:val="none"/>
          <w:shd w:val="clear" w:color="auto" w:fill="FFFFFF"/>
          <w:lang w:eastAsia="zh-CN"/>
        </w:rPr>
      </w:pPr>
      <w:bookmarkStart w:id="137" w:name="_Toc32700"/>
      <w:r>
        <w:rPr>
          <w:rFonts w:hint="eastAsia" w:ascii="方正黑体简体" w:hAnsi="方正黑体简体" w:eastAsia="方正黑体简体" w:cs="方正黑体简体"/>
          <w:color w:val="auto"/>
          <w:sz w:val="32"/>
          <w:szCs w:val="32"/>
          <w:highlight w:val="none"/>
          <w:shd w:val="clear" w:color="auto" w:fill="FFFFFF"/>
          <w:lang w:eastAsia="zh-CN"/>
        </w:rPr>
        <w:t>五</w:t>
      </w:r>
      <w:r>
        <w:rPr>
          <w:rFonts w:ascii="方正黑体简体" w:hAnsi="方正黑体简体" w:eastAsia="方正黑体简体" w:cs="方正黑体简体"/>
          <w:color w:val="auto"/>
          <w:sz w:val="32"/>
          <w:szCs w:val="32"/>
          <w:highlight w:val="none"/>
          <w:shd w:val="clear" w:color="auto" w:fill="FFFFFF"/>
        </w:rPr>
        <w:t>、</w:t>
      </w:r>
      <w:r>
        <w:rPr>
          <w:rFonts w:hint="eastAsia" w:ascii="方正黑体简体" w:hAnsi="方正黑体简体" w:eastAsia="方正黑体简体" w:cs="方正黑体简体"/>
          <w:color w:val="auto"/>
          <w:sz w:val="32"/>
          <w:szCs w:val="32"/>
          <w:highlight w:val="none"/>
          <w:shd w:val="clear" w:color="auto" w:fill="FFFFFF"/>
        </w:rPr>
        <w:t>面试</w:t>
      </w:r>
      <w:r>
        <w:rPr>
          <w:rFonts w:ascii="方正黑体简体" w:hAnsi="方正黑体简体" w:eastAsia="方正黑体简体" w:cs="方正黑体简体"/>
          <w:color w:val="auto"/>
          <w:sz w:val="32"/>
          <w:szCs w:val="32"/>
          <w:highlight w:val="none"/>
          <w:shd w:val="clear" w:color="auto" w:fill="FFFFFF"/>
        </w:rPr>
        <w:t>评分办法</w:t>
      </w:r>
      <w:r>
        <w:rPr>
          <w:rFonts w:hint="eastAsia" w:ascii="方正黑体简体" w:hAnsi="方正黑体简体" w:eastAsia="方正黑体简体" w:cs="方正黑体简体"/>
          <w:color w:val="auto"/>
          <w:sz w:val="32"/>
          <w:szCs w:val="32"/>
          <w:highlight w:val="none"/>
          <w:shd w:val="clear" w:color="auto" w:fill="FFFFFF"/>
          <w:lang w:eastAsia="zh-CN"/>
        </w:rPr>
        <w:t>及成绩计算</w:t>
      </w:r>
      <w:bookmarkEnd w:id="137"/>
    </w:p>
    <w:p w14:paraId="5B21B997">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eastAsia" w:ascii="Times New Roman" w:hAnsi="Times New Roman" w:eastAsia="方正仿宋简体"/>
          <w:color w:val="auto"/>
          <w:sz w:val="32"/>
          <w:szCs w:val="32"/>
          <w:highlight w:val="none"/>
          <w:shd w:val="clear" w:color="auto" w:fill="FFFFFF"/>
          <w:lang w:eastAsia="zh-CN"/>
        </w:rPr>
      </w:pPr>
      <w:r>
        <w:rPr>
          <w:rFonts w:ascii="Times New Roman" w:hAnsi="Times New Roman" w:eastAsia="方正仿宋简体"/>
          <w:color w:val="auto"/>
          <w:sz w:val="32"/>
          <w:szCs w:val="32"/>
          <w:highlight w:val="none"/>
          <w:shd w:val="clear" w:color="auto" w:fill="FFFFFF"/>
        </w:rPr>
        <w:t>（一）</w:t>
      </w:r>
      <w:r>
        <w:rPr>
          <w:rFonts w:hint="eastAsia" w:ascii="Times New Roman" w:hAnsi="Times New Roman" w:eastAsia="方正仿宋简体"/>
          <w:color w:val="auto"/>
          <w:sz w:val="32"/>
          <w:szCs w:val="32"/>
          <w:highlight w:val="none"/>
          <w:shd w:val="clear" w:color="auto" w:fill="FFFFFF"/>
          <w:lang w:eastAsia="zh-CN"/>
        </w:rPr>
        <w:t>面试评分办法：</w:t>
      </w:r>
      <w:r>
        <w:rPr>
          <w:rFonts w:hint="eastAsia" w:ascii="Times New Roman" w:hAnsi="Times New Roman" w:eastAsia="方正仿宋简体"/>
          <w:color w:val="auto"/>
          <w:sz w:val="32"/>
          <w:szCs w:val="32"/>
          <w:highlight w:val="none"/>
          <w:shd w:val="clear" w:color="auto" w:fill="FFFFFF"/>
        </w:rPr>
        <w:t>面试测评工作由</w:t>
      </w:r>
      <w:r>
        <w:rPr>
          <w:rFonts w:hint="eastAsia" w:ascii="Times New Roman" w:hAnsi="Times New Roman" w:eastAsia="方正仿宋简体"/>
          <w:color w:val="auto"/>
          <w:sz w:val="32"/>
          <w:szCs w:val="32"/>
          <w:highlight w:val="none"/>
          <w:shd w:val="clear" w:color="auto" w:fill="FFFFFF"/>
          <w:lang w:val="en-US" w:eastAsia="zh-CN"/>
        </w:rPr>
        <w:t>7位面试考官</w:t>
      </w:r>
      <w:r>
        <w:rPr>
          <w:rFonts w:hint="eastAsia" w:ascii="Times New Roman" w:hAnsi="Times New Roman" w:eastAsia="方正仿宋简体"/>
          <w:color w:val="auto"/>
          <w:sz w:val="32"/>
          <w:szCs w:val="32"/>
          <w:highlight w:val="none"/>
          <w:shd w:val="clear" w:color="auto" w:fill="FFFFFF"/>
          <w:lang w:eastAsia="zh-CN"/>
        </w:rPr>
        <w:t>组成，设主考官</w:t>
      </w:r>
      <w:r>
        <w:rPr>
          <w:rFonts w:hint="eastAsia" w:ascii="Times New Roman" w:hAnsi="Times New Roman" w:eastAsia="方正仿宋简体"/>
          <w:color w:val="auto"/>
          <w:sz w:val="32"/>
          <w:szCs w:val="32"/>
          <w:highlight w:val="none"/>
          <w:shd w:val="clear" w:color="auto" w:fill="FFFFFF"/>
          <w:lang w:val="en-US" w:eastAsia="zh-CN"/>
        </w:rPr>
        <w:t>1名，考官6名。考官</w:t>
      </w:r>
      <w:r>
        <w:rPr>
          <w:rFonts w:hint="eastAsia" w:ascii="Times New Roman" w:hAnsi="Times New Roman" w:eastAsia="方正仿宋简体"/>
          <w:color w:val="auto"/>
          <w:sz w:val="32"/>
          <w:szCs w:val="32"/>
          <w:highlight w:val="none"/>
          <w:shd w:val="clear" w:color="auto" w:fill="FFFFFF"/>
          <w:lang w:eastAsia="zh-CN"/>
        </w:rPr>
        <w:t>按面试试题本相关评分要点和规则，对</w:t>
      </w:r>
      <w:r>
        <w:rPr>
          <w:rFonts w:hint="eastAsia" w:ascii="Times New Roman" w:hAnsi="Times New Roman" w:eastAsia="方正仿宋简体"/>
          <w:color w:val="auto"/>
          <w:sz w:val="32"/>
          <w:szCs w:val="32"/>
          <w:highlight w:val="none"/>
          <w:shd w:val="clear" w:color="auto" w:fill="FFFFFF"/>
        </w:rPr>
        <w:t>考生</w:t>
      </w:r>
      <w:r>
        <w:rPr>
          <w:rFonts w:hint="eastAsia" w:ascii="Times New Roman" w:hAnsi="Times New Roman" w:eastAsia="方正仿宋简体"/>
          <w:color w:val="auto"/>
          <w:sz w:val="32"/>
          <w:szCs w:val="32"/>
          <w:highlight w:val="none"/>
          <w:shd w:val="clear" w:color="auto" w:fill="FFFFFF"/>
          <w:lang w:eastAsia="zh-CN"/>
        </w:rPr>
        <w:t>在面试过程中所表现出</w:t>
      </w:r>
      <w:r>
        <w:rPr>
          <w:rFonts w:hint="eastAsia" w:ascii="Times New Roman" w:hAnsi="Times New Roman" w:eastAsia="方正仿宋简体"/>
          <w:color w:val="auto"/>
          <w:sz w:val="32"/>
          <w:szCs w:val="32"/>
          <w:highlight w:val="none"/>
          <w:shd w:val="clear" w:color="auto" w:fill="FFFFFF"/>
        </w:rPr>
        <w:t>的专业知识、综合分析及应变能力、人际交往能力、语言表达能力、举止仪表</w:t>
      </w:r>
      <w:r>
        <w:rPr>
          <w:rFonts w:hint="eastAsia" w:ascii="Times New Roman" w:hAnsi="Times New Roman" w:eastAsia="方正仿宋简体"/>
          <w:color w:val="auto"/>
          <w:sz w:val="32"/>
          <w:szCs w:val="32"/>
          <w:highlight w:val="none"/>
          <w:shd w:val="clear" w:color="auto" w:fill="FFFFFF"/>
          <w:lang w:eastAsia="zh-CN"/>
        </w:rPr>
        <w:t>等进行评分，评分规则以试题本为准。面试时间为</w:t>
      </w:r>
      <w:r>
        <w:rPr>
          <w:rFonts w:hint="eastAsia" w:ascii="Times New Roman" w:hAnsi="Times New Roman" w:eastAsia="方正仿宋简体"/>
          <w:color w:val="auto"/>
          <w:sz w:val="32"/>
          <w:szCs w:val="32"/>
          <w:highlight w:val="none"/>
          <w:shd w:val="clear" w:color="auto" w:fill="FFFFFF"/>
          <w:lang w:val="en-US" w:eastAsia="zh-CN"/>
        </w:rPr>
        <w:t>20分钟。</w:t>
      </w:r>
      <w:r>
        <w:rPr>
          <w:rFonts w:hint="eastAsia" w:ascii="Times New Roman" w:hAnsi="Times New Roman" w:eastAsia="方正仿宋简体"/>
          <w:color w:val="auto"/>
          <w:sz w:val="32"/>
          <w:szCs w:val="32"/>
          <w:highlight w:val="none"/>
          <w:shd w:val="clear" w:color="auto" w:fill="FFFFFF"/>
          <w:lang w:eastAsia="zh-CN"/>
        </w:rPr>
        <w:t>面试试题本共有3套，面试前由抽签序号为1号的考生随机抽取1套，作为本次启用面试题本。</w:t>
      </w:r>
      <w:r>
        <w:rPr>
          <w:rFonts w:hint="eastAsia" w:ascii="Times New Roman" w:hAnsi="Times New Roman" w:eastAsia="方正仿宋简体"/>
          <w:color w:val="333333"/>
          <w:sz w:val="32"/>
          <w:szCs w:val="32"/>
          <w:highlight w:val="none"/>
          <w:shd w:val="clear" w:color="auto" w:fill="FFFFFF"/>
          <w:lang w:eastAsia="zh-CN"/>
        </w:rPr>
        <w:t>两个岗位共同使用一套面试题本。</w:t>
      </w:r>
    </w:p>
    <w:p w14:paraId="361CD38E">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default" w:ascii="Times New Roman" w:hAnsi="Times New Roman" w:eastAsia="方正仿宋简体" w:cs="Times New Roman"/>
          <w:color w:val="auto"/>
          <w:sz w:val="32"/>
          <w:szCs w:val="32"/>
          <w:highlight w:val="none"/>
        </w:rPr>
      </w:pPr>
      <w:r>
        <w:rPr>
          <w:rFonts w:hint="eastAsia" w:ascii="Times New Roman" w:hAnsi="Times New Roman" w:eastAsia="方正仿宋简体"/>
          <w:color w:val="auto"/>
          <w:sz w:val="32"/>
          <w:szCs w:val="32"/>
          <w:highlight w:val="none"/>
          <w:shd w:val="clear" w:color="auto" w:fill="FFFFFF"/>
          <w:lang w:eastAsia="zh-CN"/>
        </w:rPr>
        <w:t>（二）面试</w:t>
      </w:r>
      <w:r>
        <w:rPr>
          <w:rFonts w:hint="default" w:ascii="Times New Roman" w:hAnsi="Times New Roman" w:eastAsia="方正仿宋简体" w:cs="Times New Roman"/>
          <w:i w:val="0"/>
          <w:caps w:val="0"/>
          <w:color w:val="auto"/>
          <w:spacing w:val="0"/>
          <w:sz w:val="32"/>
          <w:szCs w:val="32"/>
          <w:highlight w:val="none"/>
          <w:shd w:val="clear" w:color="auto" w:fill="FFFFFF"/>
        </w:rPr>
        <w:t>成绩计算：面试</w:t>
      </w:r>
      <w:r>
        <w:rPr>
          <w:rFonts w:hint="eastAsia" w:ascii="Times New Roman" w:hAnsi="Times New Roman" w:eastAsia="方正仿宋简体" w:cs="Times New Roman"/>
          <w:i w:val="0"/>
          <w:caps w:val="0"/>
          <w:color w:val="auto"/>
          <w:spacing w:val="0"/>
          <w:sz w:val="32"/>
          <w:szCs w:val="32"/>
          <w:highlight w:val="none"/>
          <w:shd w:val="clear" w:color="auto" w:fill="FFFFFF"/>
          <w:lang w:eastAsia="zh-CN"/>
        </w:rPr>
        <w:t>总分为</w:t>
      </w:r>
      <w:r>
        <w:rPr>
          <w:rFonts w:hint="default" w:ascii="Times New Roman" w:hAnsi="Times New Roman" w:eastAsia="方正仿宋简体" w:cs="Times New Roman"/>
          <w:i w:val="0"/>
          <w:caps w:val="0"/>
          <w:color w:val="auto"/>
          <w:spacing w:val="0"/>
          <w:sz w:val="32"/>
          <w:szCs w:val="32"/>
          <w:highlight w:val="none"/>
          <w:shd w:val="clear" w:color="auto" w:fill="FFFFFF"/>
        </w:rPr>
        <w:t>100分，面试成绩四舍五入，保留两位小数。</w:t>
      </w:r>
      <w:r>
        <w:rPr>
          <w:rFonts w:hint="default" w:ascii="Times New Roman" w:hAnsi="Times New Roman" w:eastAsia="方正仿宋简体"/>
          <w:color w:val="auto"/>
          <w:sz w:val="32"/>
          <w:szCs w:val="32"/>
          <w:highlight w:val="none"/>
          <w:shd w:val="clear" w:color="auto" w:fill="FFFFFF"/>
          <w:lang w:val="en-US" w:eastAsia="zh-CN"/>
        </w:rPr>
        <w:t>面试成绩</w:t>
      </w:r>
      <w:r>
        <w:rPr>
          <w:rFonts w:hint="eastAsia" w:ascii="Times New Roman" w:hAnsi="Times New Roman" w:eastAsia="方正仿宋简体"/>
          <w:color w:val="auto"/>
          <w:sz w:val="32"/>
          <w:szCs w:val="32"/>
          <w:highlight w:val="none"/>
          <w:shd w:val="clear" w:color="auto" w:fill="FFFFFF"/>
          <w:lang w:val="en-US" w:eastAsia="zh-CN"/>
        </w:rPr>
        <w:t>设最低分数7</w:t>
      </w:r>
      <w:r>
        <w:rPr>
          <w:rFonts w:hint="default" w:ascii="Times New Roman" w:hAnsi="Times New Roman" w:eastAsia="方正仿宋简体"/>
          <w:color w:val="auto"/>
          <w:sz w:val="32"/>
          <w:szCs w:val="32"/>
          <w:highlight w:val="none"/>
          <w:shd w:val="clear" w:color="auto" w:fill="FFFFFF"/>
          <w:lang w:val="en-US" w:eastAsia="zh-CN"/>
        </w:rPr>
        <w:t>0分</w:t>
      </w:r>
      <w:r>
        <w:rPr>
          <w:rFonts w:hint="eastAsia" w:ascii="Times New Roman" w:hAnsi="Times New Roman" w:eastAsia="方正仿宋简体"/>
          <w:color w:val="auto"/>
          <w:sz w:val="32"/>
          <w:szCs w:val="32"/>
          <w:highlight w:val="none"/>
          <w:shd w:val="clear" w:color="auto" w:fill="FFFFFF"/>
          <w:lang w:val="en-US" w:eastAsia="zh-CN"/>
        </w:rPr>
        <w:t>，低于7</w:t>
      </w:r>
      <w:r>
        <w:rPr>
          <w:rFonts w:hint="default" w:ascii="Times New Roman" w:hAnsi="Times New Roman" w:eastAsia="方正仿宋简体"/>
          <w:color w:val="auto"/>
          <w:sz w:val="32"/>
          <w:szCs w:val="32"/>
          <w:highlight w:val="none"/>
          <w:shd w:val="clear" w:color="auto" w:fill="FFFFFF"/>
          <w:lang w:val="en-US" w:eastAsia="zh-CN"/>
        </w:rPr>
        <w:t>0分</w:t>
      </w:r>
      <w:r>
        <w:rPr>
          <w:rFonts w:hint="eastAsia" w:ascii="Times New Roman" w:hAnsi="Times New Roman" w:eastAsia="方正仿宋简体"/>
          <w:color w:val="auto"/>
          <w:sz w:val="32"/>
          <w:szCs w:val="32"/>
          <w:highlight w:val="none"/>
          <w:shd w:val="clear" w:color="auto" w:fill="FFFFFF"/>
          <w:lang w:val="en-US" w:eastAsia="zh-CN"/>
        </w:rPr>
        <w:t>的</w:t>
      </w:r>
      <w:r>
        <w:rPr>
          <w:rFonts w:hint="default" w:ascii="Times New Roman" w:hAnsi="Times New Roman" w:eastAsia="方正仿宋简体"/>
          <w:color w:val="auto"/>
          <w:sz w:val="32"/>
          <w:szCs w:val="32"/>
          <w:highlight w:val="none"/>
          <w:shd w:val="clear" w:color="auto" w:fill="FFFFFF"/>
          <w:lang w:val="en-US" w:eastAsia="zh-CN"/>
        </w:rPr>
        <w:t>为</w:t>
      </w:r>
      <w:r>
        <w:rPr>
          <w:rFonts w:hint="eastAsia" w:ascii="Times New Roman" w:hAnsi="Times New Roman" w:eastAsia="方正仿宋简体"/>
          <w:color w:val="auto"/>
          <w:sz w:val="32"/>
          <w:szCs w:val="32"/>
          <w:highlight w:val="none"/>
          <w:shd w:val="clear" w:color="auto" w:fill="FFFFFF"/>
          <w:lang w:val="en-US" w:eastAsia="zh-CN"/>
        </w:rPr>
        <w:t>不得进入后续招聘环节</w:t>
      </w:r>
      <w:r>
        <w:rPr>
          <w:rFonts w:hint="default" w:ascii="Times New Roman" w:hAnsi="Times New Roman" w:eastAsia="方正仿宋简体"/>
          <w:color w:val="auto"/>
          <w:sz w:val="32"/>
          <w:szCs w:val="32"/>
          <w:highlight w:val="none"/>
          <w:shd w:val="clear" w:color="auto" w:fill="FFFFFF"/>
          <w:lang w:val="en-US" w:eastAsia="zh-CN"/>
        </w:rPr>
        <w:t>。</w:t>
      </w:r>
    </w:p>
    <w:p w14:paraId="2AFB7F2B">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0"/>
        <w:rPr>
          <w:rFonts w:hint="default" w:ascii="方正黑体简体" w:hAnsi="方正黑体简体" w:eastAsia="方正黑体简体" w:cs="方正黑体简体"/>
          <w:color w:val="auto"/>
          <w:sz w:val="32"/>
          <w:szCs w:val="32"/>
          <w:highlight w:val="none"/>
          <w:shd w:val="clear" w:color="auto" w:fill="FFFFFF"/>
          <w:lang w:val="en-US" w:eastAsia="zh-CN"/>
        </w:rPr>
      </w:pPr>
      <w:bookmarkStart w:id="138" w:name="_Toc27057"/>
      <w:r>
        <w:rPr>
          <w:rFonts w:hint="eastAsia" w:ascii="方正黑体简体" w:hAnsi="方正黑体简体" w:eastAsia="方正黑体简体" w:cs="方正黑体简体"/>
          <w:color w:val="auto"/>
          <w:sz w:val="32"/>
          <w:szCs w:val="32"/>
          <w:highlight w:val="none"/>
          <w:shd w:val="clear" w:color="auto" w:fill="FFFFFF"/>
          <w:lang w:val="en-US" w:eastAsia="zh-CN"/>
        </w:rPr>
        <w:t>六、</w:t>
      </w:r>
      <w:r>
        <w:rPr>
          <w:rFonts w:hint="eastAsia" w:ascii="方正黑体简体" w:hAnsi="方正黑体简体" w:eastAsia="方正黑体简体" w:cs="方正黑体简体"/>
          <w:color w:val="auto"/>
          <w:sz w:val="32"/>
          <w:szCs w:val="32"/>
          <w:highlight w:val="none"/>
          <w:shd w:val="clear" w:color="auto" w:fill="FFFFFF"/>
        </w:rPr>
        <w:t>面试</w:t>
      </w:r>
      <w:r>
        <w:rPr>
          <w:rFonts w:hint="default" w:ascii="方正黑体简体" w:hAnsi="方正黑体简体" w:eastAsia="方正黑体简体" w:cs="方正黑体简体"/>
          <w:color w:val="auto"/>
          <w:sz w:val="32"/>
          <w:szCs w:val="32"/>
          <w:highlight w:val="none"/>
          <w:shd w:val="clear" w:color="auto" w:fill="FFFFFF"/>
          <w:lang w:val="en-US" w:eastAsia="zh-CN"/>
        </w:rPr>
        <w:t>成绩公示</w:t>
      </w:r>
      <w:bookmarkEnd w:id="138"/>
    </w:p>
    <w:p w14:paraId="344C1181">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default" w:ascii="Times New Roman" w:hAnsi="Times New Roman" w:eastAsia="方正仿宋简体"/>
          <w:color w:val="auto"/>
          <w:sz w:val="32"/>
          <w:szCs w:val="32"/>
          <w:highlight w:val="none"/>
          <w:shd w:val="clear" w:color="auto" w:fill="FFFFFF"/>
          <w:lang w:val="en-US" w:eastAsia="zh-CN"/>
        </w:rPr>
      </w:pPr>
      <w:r>
        <w:rPr>
          <w:rFonts w:hint="default" w:ascii="Times New Roman" w:hAnsi="Times New Roman" w:eastAsia="方正仿宋简体"/>
          <w:color w:val="auto"/>
          <w:sz w:val="32"/>
          <w:szCs w:val="32"/>
          <w:highlight w:val="none"/>
          <w:shd w:val="clear" w:color="auto" w:fill="FFFFFF"/>
          <w:lang w:val="en-US" w:eastAsia="zh-CN"/>
        </w:rPr>
        <w:t>面试成绩</w:t>
      </w:r>
      <w:r>
        <w:rPr>
          <w:rFonts w:hint="eastAsia" w:ascii="Times New Roman" w:hAnsi="Times New Roman" w:eastAsia="方正仿宋简体"/>
          <w:color w:val="auto"/>
          <w:sz w:val="32"/>
          <w:szCs w:val="32"/>
          <w:highlight w:val="none"/>
          <w:shd w:val="clear" w:color="auto" w:fill="FFFFFF"/>
          <w:lang w:val="en-US" w:eastAsia="zh-CN"/>
        </w:rPr>
        <w:t>（100分制）</w:t>
      </w:r>
      <w:r>
        <w:rPr>
          <w:rFonts w:hint="default" w:ascii="Times New Roman" w:hAnsi="Times New Roman" w:eastAsia="方正仿宋简体"/>
          <w:color w:val="auto"/>
          <w:sz w:val="32"/>
          <w:szCs w:val="32"/>
          <w:highlight w:val="none"/>
          <w:shd w:val="clear" w:color="auto" w:fill="FFFFFF"/>
          <w:lang w:val="en-US" w:eastAsia="zh-CN"/>
        </w:rPr>
        <w:t>现场</w:t>
      </w:r>
      <w:r>
        <w:rPr>
          <w:rFonts w:hint="eastAsia" w:ascii="Times New Roman" w:hAnsi="Times New Roman" w:eastAsia="方正仿宋简体"/>
          <w:color w:val="auto"/>
          <w:sz w:val="32"/>
          <w:szCs w:val="32"/>
          <w:highlight w:val="none"/>
          <w:shd w:val="clear" w:color="auto" w:fill="FFFFFF"/>
          <w:lang w:val="en-US" w:eastAsia="zh-CN"/>
        </w:rPr>
        <w:t>向考生</w:t>
      </w:r>
      <w:r>
        <w:rPr>
          <w:rFonts w:hint="default" w:ascii="Times New Roman" w:hAnsi="Times New Roman" w:eastAsia="方正仿宋简体"/>
          <w:color w:val="auto"/>
          <w:sz w:val="32"/>
          <w:szCs w:val="32"/>
          <w:highlight w:val="none"/>
          <w:shd w:val="clear" w:color="auto" w:fill="FFFFFF"/>
          <w:lang w:val="en-US" w:eastAsia="zh-CN"/>
        </w:rPr>
        <w:t>公布，面试结束当天在考点公</w:t>
      </w:r>
      <w:r>
        <w:rPr>
          <w:rFonts w:hint="eastAsia" w:ascii="Times New Roman" w:hAnsi="Times New Roman" w:eastAsia="方正仿宋简体"/>
          <w:color w:val="auto"/>
          <w:sz w:val="32"/>
          <w:szCs w:val="32"/>
          <w:highlight w:val="none"/>
          <w:shd w:val="clear" w:color="auto" w:fill="FFFFFF"/>
          <w:lang w:val="en-US" w:eastAsia="zh-CN"/>
        </w:rPr>
        <w:t>示</w:t>
      </w:r>
      <w:r>
        <w:rPr>
          <w:rFonts w:hint="default" w:ascii="Times New Roman" w:hAnsi="Times New Roman" w:eastAsia="方正仿宋简体"/>
          <w:color w:val="auto"/>
          <w:sz w:val="32"/>
          <w:szCs w:val="32"/>
          <w:highlight w:val="none"/>
          <w:shd w:val="clear" w:color="auto" w:fill="FFFFFF"/>
          <w:lang w:val="en-US" w:eastAsia="zh-CN"/>
        </w:rPr>
        <w:t>面试成绩</w:t>
      </w:r>
      <w:r>
        <w:rPr>
          <w:rFonts w:hint="eastAsia" w:ascii="Times New Roman" w:hAnsi="Times New Roman" w:eastAsia="方正仿宋简体"/>
          <w:color w:val="auto"/>
          <w:sz w:val="32"/>
          <w:szCs w:val="32"/>
          <w:highlight w:val="none"/>
          <w:shd w:val="clear" w:color="auto" w:fill="FFFFFF"/>
          <w:lang w:val="en-US" w:eastAsia="zh-CN"/>
        </w:rPr>
        <w:t>，</w:t>
      </w:r>
      <w:r>
        <w:rPr>
          <w:rFonts w:hint="default" w:ascii="Times New Roman" w:hAnsi="Times New Roman" w:eastAsia="方正仿宋简体"/>
          <w:color w:val="auto"/>
          <w:sz w:val="32"/>
          <w:szCs w:val="32"/>
          <w:highlight w:val="none"/>
          <w:shd w:val="clear" w:color="auto" w:fill="FFFFFF"/>
          <w:lang w:val="en-US" w:eastAsia="zh-CN"/>
        </w:rPr>
        <w:t>公示期为3天。</w:t>
      </w:r>
    </w:p>
    <w:p w14:paraId="68CF10C9">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0"/>
        <w:rPr>
          <w:rFonts w:hint="eastAsia" w:ascii="方正黑体简体" w:hAnsi="方正黑体简体" w:eastAsia="方正黑体简体" w:cs="方正黑体简体"/>
          <w:color w:val="auto"/>
          <w:sz w:val="32"/>
          <w:szCs w:val="32"/>
          <w:highlight w:val="none"/>
          <w:shd w:val="clear" w:color="auto" w:fill="FFFFFF"/>
          <w:lang w:eastAsia="zh-CN"/>
        </w:rPr>
      </w:pPr>
      <w:bookmarkStart w:id="139" w:name="_Toc8712"/>
      <w:r>
        <w:rPr>
          <w:rFonts w:hint="eastAsia" w:ascii="方正黑体简体" w:hAnsi="方正黑体简体" w:eastAsia="方正黑体简体" w:cs="方正黑体简体"/>
          <w:color w:val="auto"/>
          <w:sz w:val="32"/>
          <w:szCs w:val="32"/>
          <w:highlight w:val="none"/>
          <w:shd w:val="clear" w:color="auto" w:fill="FFFFFF"/>
          <w:lang w:eastAsia="zh-CN"/>
        </w:rPr>
        <w:t>七、纪律要求</w:t>
      </w:r>
      <w:bookmarkEnd w:id="139"/>
    </w:p>
    <w:p w14:paraId="1F2BC6EC">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eastAsia"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val="en-US" w:eastAsia="zh-CN"/>
        </w:rPr>
        <w:t>（一）考试招聘过程接受纪检监察部门、人大代表、政协委员和社会的监督，确保招聘工作公开、公正。</w:t>
      </w:r>
    </w:p>
    <w:p w14:paraId="7432F645">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eastAsia"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val="en-US" w:eastAsia="zh-CN"/>
        </w:rPr>
        <w:t>（二）根据《事业单位人事管理回避规定》（人社部规〔2019〕1号）构成回避关系的应当回避。</w:t>
      </w:r>
    </w:p>
    <w:p w14:paraId="5F61EFCF">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eastAsia"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val="en-US" w:eastAsia="zh-CN"/>
        </w:rPr>
        <w:t>（三）报考人员未按通知要求参加考试，视为自动放弃。</w:t>
      </w:r>
    </w:p>
    <w:p w14:paraId="66ADD4AD">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0"/>
        <w:rPr>
          <w:rFonts w:ascii="Times New Roman" w:hAnsi="Times New Roman" w:eastAsia="方正仿宋简体"/>
          <w:color w:val="auto"/>
          <w:sz w:val="32"/>
          <w:szCs w:val="32"/>
          <w:highlight w:val="none"/>
        </w:rPr>
      </w:pPr>
      <w:bookmarkStart w:id="140" w:name="_Toc5521"/>
      <w:r>
        <w:rPr>
          <w:rFonts w:hint="eastAsia" w:ascii="方正黑体简体" w:hAnsi="方正黑体简体" w:eastAsia="方正黑体简体" w:cs="方正黑体简体"/>
          <w:color w:val="auto"/>
          <w:sz w:val="32"/>
          <w:szCs w:val="32"/>
          <w:highlight w:val="none"/>
          <w:shd w:val="clear" w:color="auto" w:fill="FFFFFF"/>
          <w:lang w:eastAsia="zh-CN"/>
        </w:rPr>
        <w:t>八</w:t>
      </w:r>
      <w:r>
        <w:rPr>
          <w:rFonts w:ascii="方正黑体简体" w:hAnsi="方正黑体简体" w:eastAsia="方正黑体简体" w:cs="方正黑体简体"/>
          <w:color w:val="auto"/>
          <w:sz w:val="32"/>
          <w:szCs w:val="32"/>
          <w:highlight w:val="none"/>
          <w:shd w:val="clear" w:color="auto" w:fill="FFFFFF"/>
        </w:rPr>
        <w:t>、注意事项</w:t>
      </w:r>
      <w:bookmarkEnd w:id="140"/>
    </w:p>
    <w:p w14:paraId="7E7F0862">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eastAsia" w:ascii="微软雅黑" w:hAnsi="微软雅黑" w:eastAsia="微软雅黑" w:cs="微软雅黑"/>
          <w:i w:val="0"/>
          <w:caps w:val="0"/>
          <w:color w:val="333333"/>
          <w:spacing w:val="0"/>
          <w:sz w:val="21"/>
          <w:szCs w:val="21"/>
          <w:highlight w:val="none"/>
          <w:shd w:val="clear" w:color="auto" w:fill="FFFFFF"/>
        </w:rPr>
      </w:pPr>
      <w:r>
        <w:rPr>
          <w:rFonts w:ascii="Times New Roman" w:hAnsi="Times New Roman" w:eastAsia="方正仿宋简体"/>
          <w:color w:val="auto"/>
          <w:sz w:val="32"/>
          <w:szCs w:val="32"/>
          <w:highlight w:val="none"/>
          <w:shd w:val="clear" w:color="auto" w:fill="FFFFFF"/>
        </w:rPr>
        <w:t>（一）</w:t>
      </w:r>
      <w:r>
        <w:rPr>
          <w:rFonts w:hint="eastAsia" w:ascii="Times New Roman" w:hAnsi="Times New Roman" w:eastAsia="方正仿宋简体" w:cs="Times New Roman"/>
          <w:color w:val="auto"/>
          <w:sz w:val="32"/>
          <w:szCs w:val="32"/>
          <w:highlight w:val="none"/>
          <w:shd w:val="clear" w:color="auto" w:fill="FFFFFF"/>
        </w:rPr>
        <w:t>考生在参加面试期间，严格遵守考场规则和考试纪律，服从工作人员的管理，违者将取消考试资格和成绩。</w:t>
      </w:r>
    </w:p>
    <w:p w14:paraId="2B86B360">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default" w:ascii="Times New Roman" w:hAnsi="Times New Roman" w:eastAsia="方正仿宋简体" w:cs="Times New Roman"/>
          <w:color w:val="auto"/>
          <w:sz w:val="32"/>
          <w:szCs w:val="32"/>
          <w:highlight w:val="none"/>
          <w:shd w:val="clear" w:color="auto" w:fill="FFFFFF"/>
        </w:rPr>
      </w:pPr>
      <w:r>
        <w:rPr>
          <w:rFonts w:ascii="Times New Roman" w:hAnsi="Times New Roman" w:eastAsia="方正仿宋简体"/>
          <w:color w:val="auto"/>
          <w:sz w:val="32"/>
          <w:szCs w:val="32"/>
          <w:highlight w:val="none"/>
          <w:shd w:val="clear" w:color="auto" w:fill="FFFFFF"/>
        </w:rPr>
        <w:t>（二）</w:t>
      </w:r>
      <w:r>
        <w:rPr>
          <w:rFonts w:hint="default" w:ascii="Times New Roman" w:hAnsi="Times New Roman" w:eastAsia="方正仿宋简体" w:cs="Times New Roman"/>
          <w:i w:val="0"/>
          <w:caps w:val="0"/>
          <w:color w:val="auto"/>
          <w:spacing w:val="0"/>
          <w:sz w:val="32"/>
          <w:szCs w:val="32"/>
          <w:highlight w:val="none"/>
          <w:shd w:val="clear" w:color="auto" w:fill="FFFFFF"/>
        </w:rPr>
        <w:t>进入面试的考生，需携带面试所需材料</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w:t>
      </w:r>
      <w:r>
        <w:rPr>
          <w:rFonts w:hint="default" w:ascii="Times New Roman" w:hAnsi="Times New Roman" w:eastAsia="方正仿宋简体" w:cs="Times New Roman"/>
          <w:color w:val="auto"/>
          <w:sz w:val="32"/>
          <w:szCs w:val="32"/>
          <w:highlight w:val="none"/>
          <w:shd w:val="clear" w:color="auto" w:fill="FFFFFF"/>
        </w:rPr>
        <w:t>身份证和</w:t>
      </w:r>
      <w:r>
        <w:rPr>
          <w:rFonts w:hint="eastAsia" w:ascii="Times New Roman" w:hAnsi="Times New Roman" w:eastAsia="方正仿宋简体" w:cs="Times New Roman"/>
          <w:color w:val="auto"/>
          <w:sz w:val="32"/>
          <w:szCs w:val="32"/>
          <w:highlight w:val="none"/>
          <w:shd w:val="clear" w:color="auto" w:fill="FFFFFF"/>
          <w:lang w:eastAsia="zh-CN"/>
        </w:rPr>
        <w:t>面试通知</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w:t>
      </w:r>
      <w:r>
        <w:rPr>
          <w:rFonts w:hint="default" w:ascii="Times New Roman" w:hAnsi="Times New Roman" w:eastAsia="方正仿宋简体" w:cs="Times New Roman"/>
          <w:color w:val="auto"/>
          <w:sz w:val="32"/>
          <w:szCs w:val="32"/>
          <w:highlight w:val="none"/>
          <w:shd w:val="clear" w:color="auto" w:fill="FFFFFF"/>
          <w:lang w:eastAsia="zh-CN"/>
        </w:rPr>
        <w:t>提</w:t>
      </w:r>
      <w:r>
        <w:rPr>
          <w:rFonts w:hint="default" w:ascii="Times New Roman" w:hAnsi="Times New Roman" w:eastAsia="方正仿宋简体" w:cs="Times New Roman"/>
          <w:color w:val="auto"/>
          <w:sz w:val="32"/>
          <w:szCs w:val="32"/>
          <w:highlight w:val="none"/>
          <w:shd w:val="clear" w:color="auto" w:fill="FFFFFF"/>
        </w:rPr>
        <w:t>前</w:t>
      </w:r>
      <w:r>
        <w:rPr>
          <w:rFonts w:hint="default" w:ascii="Times New Roman" w:hAnsi="Times New Roman" w:eastAsia="方正仿宋简体" w:cs="Times New Roman"/>
          <w:color w:val="auto"/>
          <w:sz w:val="32"/>
          <w:szCs w:val="32"/>
          <w:highlight w:val="none"/>
          <w:shd w:val="clear" w:color="auto" w:fill="FFFFFF"/>
          <w:lang w:val="en-US" w:eastAsia="zh-CN"/>
        </w:rPr>
        <w:t>30</w:t>
      </w:r>
      <w:r>
        <w:rPr>
          <w:rFonts w:hint="default" w:ascii="Times New Roman" w:hAnsi="Times New Roman" w:eastAsia="方正仿宋简体" w:cs="Times New Roman"/>
          <w:color w:val="auto"/>
          <w:sz w:val="32"/>
          <w:szCs w:val="32"/>
          <w:highlight w:val="none"/>
          <w:shd w:val="clear" w:color="auto" w:fill="FFFFFF"/>
        </w:rPr>
        <w:t>分钟</w:t>
      </w:r>
      <w:r>
        <w:rPr>
          <w:rFonts w:hint="default" w:ascii="Times New Roman" w:hAnsi="Times New Roman" w:eastAsia="方正仿宋简体" w:cs="Times New Roman"/>
          <w:i w:val="0"/>
          <w:caps w:val="0"/>
          <w:color w:val="auto"/>
          <w:spacing w:val="0"/>
          <w:sz w:val="32"/>
          <w:szCs w:val="32"/>
          <w:highlight w:val="none"/>
          <w:shd w:val="clear" w:color="auto" w:fill="FFFFFF"/>
        </w:rPr>
        <w:t>到达面试地点</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，点名抽签，</w:t>
      </w:r>
      <w:r>
        <w:rPr>
          <w:rFonts w:hint="default" w:ascii="Times New Roman" w:hAnsi="Times New Roman" w:eastAsia="方正仿宋简体" w:cs="Times New Roman"/>
          <w:i w:val="0"/>
          <w:caps w:val="0"/>
          <w:color w:val="auto"/>
          <w:spacing w:val="0"/>
          <w:sz w:val="32"/>
          <w:szCs w:val="32"/>
          <w:highlight w:val="none"/>
          <w:shd w:val="clear" w:color="auto" w:fill="FFFFFF"/>
        </w:rPr>
        <w:t>考生按抽签顺序参加面试</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w:t>
      </w:r>
      <w:r>
        <w:rPr>
          <w:rFonts w:hint="default" w:ascii="Times New Roman" w:hAnsi="Times New Roman" w:eastAsia="方正仿宋简体" w:cs="Times New Roman"/>
          <w:i w:val="0"/>
          <w:caps w:val="0"/>
          <w:color w:val="auto"/>
          <w:spacing w:val="0"/>
          <w:sz w:val="32"/>
          <w:szCs w:val="32"/>
          <w:highlight w:val="none"/>
          <w:shd w:val="clear" w:color="auto" w:fill="FFFFFF"/>
        </w:rPr>
        <w:t>未</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按要求</w:t>
      </w:r>
      <w:r>
        <w:rPr>
          <w:rFonts w:hint="default" w:ascii="Times New Roman" w:hAnsi="Times New Roman" w:eastAsia="方正仿宋简体" w:cs="Times New Roman"/>
          <w:i w:val="0"/>
          <w:caps w:val="0"/>
          <w:color w:val="auto"/>
          <w:spacing w:val="0"/>
          <w:sz w:val="32"/>
          <w:szCs w:val="32"/>
          <w:highlight w:val="none"/>
          <w:shd w:val="clear" w:color="auto" w:fill="FFFFFF"/>
        </w:rPr>
        <w:t>到达指定地点参加点名及抽签的考生，视为自动放弃，一律不得参加面试</w:t>
      </w:r>
      <w:r>
        <w:rPr>
          <w:rFonts w:hint="default" w:ascii="Times New Roman" w:hAnsi="Times New Roman" w:eastAsia="方正仿宋简体" w:cs="Times New Roman"/>
          <w:color w:val="auto"/>
          <w:sz w:val="32"/>
          <w:szCs w:val="32"/>
          <w:highlight w:val="none"/>
          <w:shd w:val="clear" w:color="auto" w:fill="FFFFFF"/>
        </w:rPr>
        <w:t>，迟到或缺席者，视为自动放弃。</w:t>
      </w:r>
    </w:p>
    <w:p w14:paraId="3E0DE6D0">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eastAsia" w:ascii="Times New Roman" w:hAnsi="Times New Roman" w:eastAsia="方正仿宋简体" w:cs="Times New Roman"/>
          <w:color w:val="auto"/>
          <w:sz w:val="32"/>
          <w:szCs w:val="32"/>
          <w:highlight w:val="none"/>
          <w:shd w:val="clear" w:color="auto" w:fill="FFFFFF"/>
        </w:rPr>
      </w:pPr>
      <w:r>
        <w:rPr>
          <w:rFonts w:hint="eastAsia" w:ascii="Times New Roman" w:hAnsi="Times New Roman" w:eastAsia="方正仿宋简体" w:cs="Times New Roman"/>
          <w:color w:val="auto"/>
          <w:sz w:val="32"/>
          <w:szCs w:val="32"/>
          <w:highlight w:val="none"/>
          <w:shd w:val="clear" w:color="auto" w:fill="FFFFFF"/>
        </w:rPr>
        <w:t>（</w:t>
      </w:r>
      <w:r>
        <w:rPr>
          <w:rFonts w:hint="eastAsia" w:ascii="Times New Roman" w:hAnsi="Times New Roman" w:eastAsia="方正仿宋简体" w:cs="Times New Roman"/>
          <w:color w:val="auto"/>
          <w:sz w:val="32"/>
          <w:szCs w:val="32"/>
          <w:highlight w:val="none"/>
          <w:shd w:val="clear" w:color="auto" w:fill="FFFFFF"/>
          <w:lang w:eastAsia="zh-CN"/>
        </w:rPr>
        <w:t>三</w:t>
      </w:r>
      <w:r>
        <w:rPr>
          <w:rFonts w:hint="eastAsia" w:ascii="Times New Roman" w:hAnsi="Times New Roman" w:eastAsia="方正仿宋简体" w:cs="Times New Roman"/>
          <w:color w:val="auto"/>
          <w:sz w:val="32"/>
          <w:szCs w:val="32"/>
          <w:highlight w:val="none"/>
          <w:shd w:val="clear" w:color="auto" w:fill="FFFFFF"/>
        </w:rPr>
        <w:t>）面试不指定任何教材，不举办、也不委托任何机构、组织、个人开办任何与考试有关的培训班。</w:t>
      </w:r>
    </w:p>
    <w:p w14:paraId="312BEAA3">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eastAsia" w:ascii="Times New Roman" w:hAnsi="Times New Roman" w:eastAsia="方正仿宋简体" w:cs="Times New Roman"/>
          <w:color w:val="auto"/>
          <w:sz w:val="32"/>
          <w:szCs w:val="32"/>
          <w:highlight w:val="none"/>
          <w:shd w:val="clear" w:color="auto" w:fill="FFFFFF"/>
        </w:rPr>
      </w:pPr>
      <w:r>
        <w:rPr>
          <w:rFonts w:hint="eastAsia" w:ascii="Times New Roman" w:hAnsi="Times New Roman" w:eastAsia="方正仿宋简体" w:cs="Times New Roman"/>
          <w:color w:val="auto"/>
          <w:sz w:val="32"/>
          <w:szCs w:val="32"/>
          <w:highlight w:val="none"/>
          <w:shd w:val="clear" w:color="auto" w:fill="FFFFFF"/>
        </w:rPr>
        <w:t>（</w:t>
      </w:r>
      <w:r>
        <w:rPr>
          <w:rFonts w:hint="eastAsia" w:ascii="Times New Roman" w:hAnsi="Times New Roman" w:eastAsia="方正仿宋简体" w:cs="Times New Roman"/>
          <w:color w:val="auto"/>
          <w:sz w:val="32"/>
          <w:szCs w:val="32"/>
          <w:highlight w:val="none"/>
          <w:shd w:val="clear" w:color="auto" w:fill="FFFFFF"/>
          <w:lang w:eastAsia="zh-CN"/>
        </w:rPr>
        <w:t>四</w:t>
      </w:r>
      <w:r>
        <w:rPr>
          <w:rFonts w:hint="eastAsia" w:ascii="Times New Roman" w:hAnsi="Times New Roman" w:eastAsia="方正仿宋简体" w:cs="Times New Roman"/>
          <w:color w:val="auto"/>
          <w:sz w:val="32"/>
          <w:szCs w:val="32"/>
          <w:highlight w:val="none"/>
          <w:shd w:val="clear" w:color="auto" w:fill="FFFFFF"/>
        </w:rPr>
        <w:t>）考生禁止携带手机、平板电脑等任何电子产品进入考场。</w:t>
      </w:r>
    </w:p>
    <w:p w14:paraId="11427B57">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eastAsia" w:ascii="Times New Roman" w:hAnsi="Times New Roman" w:eastAsia="方正仿宋简体" w:cs="Times New Roman"/>
          <w:color w:val="auto"/>
          <w:sz w:val="32"/>
          <w:szCs w:val="32"/>
          <w:highlight w:val="none"/>
          <w:shd w:val="clear" w:color="auto" w:fill="FFFFFF"/>
        </w:rPr>
      </w:pPr>
      <w:r>
        <w:rPr>
          <w:rFonts w:hint="eastAsia" w:ascii="Times New Roman" w:hAnsi="Times New Roman" w:eastAsia="方正仿宋简体" w:cs="Times New Roman"/>
          <w:color w:val="auto"/>
          <w:sz w:val="32"/>
          <w:szCs w:val="32"/>
          <w:highlight w:val="none"/>
          <w:shd w:val="clear" w:color="auto" w:fill="FFFFFF"/>
        </w:rPr>
        <w:t>（</w:t>
      </w:r>
      <w:r>
        <w:rPr>
          <w:rFonts w:hint="eastAsia" w:ascii="Times New Roman" w:hAnsi="Times New Roman" w:eastAsia="方正仿宋简体" w:cs="Times New Roman"/>
          <w:color w:val="auto"/>
          <w:sz w:val="32"/>
          <w:szCs w:val="32"/>
          <w:highlight w:val="none"/>
          <w:shd w:val="clear" w:color="auto" w:fill="FFFFFF"/>
          <w:lang w:eastAsia="zh-CN"/>
        </w:rPr>
        <w:t>五</w:t>
      </w:r>
      <w:r>
        <w:rPr>
          <w:rFonts w:hint="eastAsia" w:ascii="Times New Roman" w:hAnsi="Times New Roman" w:eastAsia="方正仿宋简体" w:cs="Times New Roman"/>
          <w:color w:val="auto"/>
          <w:sz w:val="32"/>
          <w:szCs w:val="32"/>
          <w:highlight w:val="none"/>
          <w:shd w:val="clear" w:color="auto" w:fill="FFFFFF"/>
        </w:rPr>
        <w:t>）考生须使用普通话进行面试。</w:t>
      </w:r>
    </w:p>
    <w:p w14:paraId="610FA5D3">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hint="default" w:ascii="Times New Roman" w:hAnsi="Times New Roman" w:eastAsia="方正仿宋简体" w:cs="Times New Roman"/>
          <w:sz w:val="32"/>
          <w:szCs w:val="32"/>
          <w:highlight w:val="none"/>
          <w:u w:val="none"/>
        </w:rPr>
      </w:pPr>
      <w:r>
        <w:rPr>
          <w:rFonts w:hint="eastAsia" w:ascii="Times New Roman" w:hAnsi="Times New Roman" w:eastAsia="方正仿宋简体" w:cs="Times New Roman"/>
          <w:color w:val="auto"/>
          <w:sz w:val="32"/>
          <w:szCs w:val="32"/>
          <w:highlight w:val="none"/>
          <w:shd w:val="clear" w:color="auto" w:fill="FFFFFF"/>
        </w:rPr>
        <w:t>（</w:t>
      </w:r>
      <w:r>
        <w:rPr>
          <w:rFonts w:hint="eastAsia" w:ascii="Times New Roman" w:hAnsi="Times New Roman" w:eastAsia="方正仿宋简体" w:cs="Times New Roman"/>
          <w:color w:val="auto"/>
          <w:sz w:val="32"/>
          <w:szCs w:val="32"/>
          <w:highlight w:val="none"/>
          <w:shd w:val="clear" w:color="auto" w:fill="FFFFFF"/>
          <w:lang w:eastAsia="zh-CN"/>
        </w:rPr>
        <w:t>六</w:t>
      </w:r>
      <w:r>
        <w:rPr>
          <w:rFonts w:hint="eastAsia" w:ascii="Times New Roman" w:hAnsi="Times New Roman" w:eastAsia="方正仿宋简体" w:cs="Times New Roman"/>
          <w:color w:val="auto"/>
          <w:sz w:val="32"/>
          <w:szCs w:val="32"/>
          <w:highlight w:val="none"/>
          <w:shd w:val="clear" w:color="auto" w:fill="FFFFFF"/>
        </w:rPr>
        <w:t>）</w:t>
      </w:r>
      <w:r>
        <w:rPr>
          <w:rFonts w:hint="default" w:ascii="Times New Roman" w:hAnsi="Times New Roman" w:eastAsia="方正仿宋简体" w:cs="Times New Roman"/>
          <w:sz w:val="32"/>
          <w:szCs w:val="32"/>
          <w:highlight w:val="none"/>
          <w:u w:val="none"/>
        </w:rPr>
        <w:t>本公告由</w:t>
      </w:r>
      <w:r>
        <w:rPr>
          <w:rFonts w:hint="eastAsia" w:ascii="Times New Roman" w:hAnsi="Times New Roman" w:eastAsia="方正仿宋简体"/>
          <w:color w:val="auto"/>
          <w:sz w:val="32"/>
          <w:szCs w:val="32"/>
          <w:highlight w:val="none"/>
          <w:shd w:val="clear" w:color="auto" w:fill="FFFFFF"/>
          <w:lang w:eastAsia="zh-CN"/>
        </w:rPr>
        <w:t>姚安县人力资源和社会保障局</w:t>
      </w:r>
      <w:r>
        <w:rPr>
          <w:rFonts w:hint="default" w:ascii="Times New Roman" w:hAnsi="Times New Roman" w:eastAsia="方正仿宋简体" w:cs="Times New Roman"/>
          <w:sz w:val="32"/>
          <w:szCs w:val="32"/>
          <w:highlight w:val="none"/>
          <w:u w:val="none"/>
        </w:rPr>
        <w:t>负责解释，未尽事宜另行通知。</w:t>
      </w:r>
    </w:p>
    <w:p w14:paraId="04AA755E">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Times New Roman" w:hAnsi="Times New Roman" w:eastAsia="方正仿宋简体"/>
          <w:color w:val="auto"/>
          <w:sz w:val="32"/>
          <w:szCs w:val="32"/>
          <w:highlight w:val="none"/>
          <w:shd w:val="clear" w:color="auto" w:fill="FFFFFF"/>
          <w:lang w:eastAsia="zh-CN"/>
        </w:rPr>
      </w:pPr>
    </w:p>
    <w:p w14:paraId="0C5A47E5">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ascii="Times New Roman" w:hAnsi="Times New Roman" w:eastAsia="方正仿宋简体"/>
          <w:color w:val="auto"/>
          <w:sz w:val="32"/>
          <w:szCs w:val="32"/>
          <w:highlight w:val="none"/>
          <w:shd w:val="clear" w:color="auto" w:fill="FFFFFF"/>
        </w:rPr>
      </w:pPr>
      <w:r>
        <w:rPr>
          <w:rFonts w:hint="eastAsia" w:ascii="Times New Roman" w:hAnsi="Times New Roman" w:eastAsia="方正仿宋简体"/>
          <w:color w:val="auto"/>
          <w:sz w:val="32"/>
          <w:szCs w:val="32"/>
          <w:highlight w:val="none"/>
          <w:shd w:val="clear" w:color="auto" w:fill="FFFFFF"/>
          <w:lang w:eastAsia="zh-CN"/>
        </w:rPr>
        <w:t>联系及监督</w:t>
      </w:r>
      <w:r>
        <w:rPr>
          <w:rFonts w:ascii="Times New Roman" w:hAnsi="Times New Roman" w:eastAsia="方正仿宋简体"/>
          <w:color w:val="auto"/>
          <w:sz w:val="32"/>
          <w:szCs w:val="32"/>
          <w:highlight w:val="none"/>
          <w:shd w:val="clear" w:color="auto" w:fill="FFFFFF"/>
        </w:rPr>
        <w:t>电话：</w:t>
      </w:r>
    </w:p>
    <w:p w14:paraId="6190E6AC">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eastAsia="zh-CN"/>
        </w:rPr>
        <w:t>姚安县文化和旅游局：</w:t>
      </w:r>
      <w:r>
        <w:rPr>
          <w:rFonts w:ascii="Times New Roman" w:hAnsi="Times New Roman" w:eastAsia="方正仿宋简体"/>
          <w:color w:val="auto"/>
          <w:sz w:val="32"/>
          <w:szCs w:val="32"/>
          <w:highlight w:val="none"/>
          <w:shd w:val="clear" w:color="auto" w:fill="FFFFFF"/>
        </w:rPr>
        <w:t>0878—5712</w:t>
      </w:r>
      <w:r>
        <w:rPr>
          <w:rFonts w:hint="eastAsia" w:ascii="Times New Roman" w:hAnsi="Times New Roman" w:eastAsia="方正仿宋简体"/>
          <w:color w:val="auto"/>
          <w:sz w:val="32"/>
          <w:szCs w:val="32"/>
          <w:highlight w:val="none"/>
          <w:shd w:val="clear" w:color="auto" w:fill="FFFFFF"/>
          <w:lang w:val="en-US" w:eastAsia="zh-CN"/>
        </w:rPr>
        <w:t>770；</w:t>
      </w:r>
    </w:p>
    <w:p w14:paraId="5539541A">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val="en-US" w:eastAsia="zh-CN"/>
        </w:rPr>
        <w:t>姚安县人力资源和社会保障局：0878</w:t>
      </w:r>
      <w:r>
        <w:rPr>
          <w:rFonts w:ascii="Times New Roman" w:hAnsi="Times New Roman" w:eastAsia="方正仿宋简体"/>
          <w:color w:val="auto"/>
          <w:sz w:val="32"/>
          <w:szCs w:val="32"/>
          <w:highlight w:val="none"/>
          <w:shd w:val="clear" w:color="auto" w:fill="FFFFFF"/>
        </w:rPr>
        <w:t>—</w:t>
      </w:r>
      <w:r>
        <w:rPr>
          <w:rFonts w:hint="eastAsia" w:ascii="Times New Roman" w:hAnsi="Times New Roman" w:eastAsia="方正仿宋简体"/>
          <w:color w:val="auto"/>
          <w:sz w:val="32"/>
          <w:szCs w:val="32"/>
          <w:highlight w:val="none"/>
          <w:shd w:val="clear" w:color="auto" w:fill="FFFFFF"/>
          <w:lang w:val="en-US" w:eastAsia="zh-CN"/>
        </w:rPr>
        <w:t>6015016；</w:t>
      </w:r>
    </w:p>
    <w:p w14:paraId="4904DC6D">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default"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val="en-US" w:eastAsia="zh-CN"/>
        </w:rPr>
        <w:t>楚雄州人力资源和社会保障局：0878</w:t>
      </w:r>
      <w:r>
        <w:rPr>
          <w:rFonts w:ascii="Times New Roman" w:hAnsi="Times New Roman" w:eastAsia="方正仿宋简体"/>
          <w:color w:val="auto"/>
          <w:sz w:val="32"/>
          <w:szCs w:val="32"/>
          <w:highlight w:val="none"/>
          <w:shd w:val="clear" w:color="auto" w:fill="FFFFFF"/>
        </w:rPr>
        <w:t>—</w:t>
      </w:r>
      <w:r>
        <w:rPr>
          <w:rFonts w:hint="eastAsia" w:ascii="Times New Roman" w:hAnsi="Times New Roman" w:eastAsia="方正仿宋简体"/>
          <w:color w:val="auto"/>
          <w:sz w:val="32"/>
          <w:szCs w:val="32"/>
          <w:highlight w:val="none"/>
          <w:shd w:val="clear" w:color="auto" w:fill="FFFFFF"/>
          <w:lang w:val="en-US" w:eastAsia="zh-CN"/>
        </w:rPr>
        <w:t>3389685。</w:t>
      </w:r>
    </w:p>
    <w:p w14:paraId="29818666">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ascii="Times New Roman" w:hAnsi="Times New Roman" w:eastAsia="方正仿宋简体"/>
          <w:color w:val="auto"/>
          <w:sz w:val="32"/>
          <w:szCs w:val="32"/>
          <w:highlight w:val="none"/>
          <w:shd w:val="clear" w:color="auto" w:fill="FFFFFF"/>
        </w:rPr>
      </w:pPr>
    </w:p>
    <w:p w14:paraId="523D85BA">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ascii="Times New Roman" w:hAnsi="Times New Roman" w:eastAsia="方正仿宋简体"/>
          <w:color w:val="auto"/>
          <w:sz w:val="32"/>
          <w:szCs w:val="32"/>
          <w:highlight w:val="none"/>
          <w:shd w:val="clear" w:color="auto" w:fill="FFFFFF"/>
        </w:rPr>
      </w:pPr>
    </w:p>
    <w:p w14:paraId="0253FD16">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420"/>
        <w:textAlignment w:val="auto"/>
        <w:rPr>
          <w:rFonts w:ascii="Times New Roman" w:hAnsi="Times New Roman" w:eastAsia="方正仿宋简体"/>
          <w:color w:val="auto"/>
          <w:sz w:val="32"/>
          <w:szCs w:val="32"/>
          <w:highlight w:val="none"/>
          <w:shd w:val="clear" w:color="auto" w:fill="FFFFFF"/>
        </w:rPr>
      </w:pPr>
    </w:p>
    <w:p w14:paraId="348F7F66">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right="840" w:rightChars="400" w:firstLine="420"/>
        <w:jc w:val="right"/>
        <w:textAlignment w:val="auto"/>
        <w:rPr>
          <w:rFonts w:hint="eastAsia" w:ascii="Times New Roman" w:hAnsi="Times New Roman" w:eastAsia="方正仿宋简体"/>
          <w:color w:val="auto"/>
          <w:sz w:val="32"/>
          <w:szCs w:val="32"/>
          <w:highlight w:val="none"/>
          <w:shd w:val="clear" w:color="auto" w:fill="FFFFFF"/>
          <w:lang w:eastAsia="zh-CN"/>
        </w:rPr>
      </w:pPr>
      <w:r>
        <w:rPr>
          <w:rFonts w:hint="eastAsia" w:ascii="Times New Roman" w:hAnsi="Times New Roman" w:eastAsia="方正仿宋简体"/>
          <w:color w:val="auto"/>
          <w:sz w:val="32"/>
          <w:szCs w:val="32"/>
          <w:highlight w:val="none"/>
          <w:shd w:val="clear" w:color="auto" w:fill="FFFFFF"/>
          <w:lang w:eastAsia="zh-CN"/>
        </w:rPr>
        <w:t>姚安县人力资源和社会保障局</w:t>
      </w:r>
    </w:p>
    <w:p w14:paraId="58FD8D9B">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right="840" w:rightChars="400" w:firstLine="420"/>
        <w:jc w:val="center"/>
        <w:textAlignment w:val="auto"/>
        <w:rPr>
          <w:rFonts w:ascii="Times New Roman" w:hAnsi="Times New Roman" w:eastAsia="方正仿宋简体"/>
          <w:color w:val="auto"/>
          <w:sz w:val="32"/>
          <w:szCs w:val="32"/>
          <w:highlight w:val="none"/>
        </w:rPr>
      </w:pPr>
      <w:r>
        <w:rPr>
          <w:rFonts w:hint="eastAsia" w:ascii="Times New Roman" w:hAnsi="Times New Roman" w:eastAsia="方正仿宋简体"/>
          <w:color w:val="auto"/>
          <w:sz w:val="32"/>
          <w:szCs w:val="32"/>
          <w:highlight w:val="none"/>
          <w:shd w:val="clear" w:color="auto" w:fill="FFFFFF"/>
          <w:lang w:val="en-US" w:eastAsia="zh-CN"/>
        </w:rPr>
        <w:t xml:space="preserve">                    </w:t>
      </w:r>
      <w:r>
        <w:rPr>
          <w:rFonts w:ascii="Times New Roman" w:hAnsi="Times New Roman" w:eastAsia="方正仿宋简体"/>
          <w:color w:val="auto"/>
          <w:sz w:val="32"/>
          <w:szCs w:val="32"/>
          <w:highlight w:val="none"/>
          <w:shd w:val="clear" w:color="auto" w:fill="FFFFFF"/>
        </w:rPr>
        <w:t>202</w:t>
      </w:r>
      <w:r>
        <w:rPr>
          <w:rFonts w:hint="eastAsia" w:ascii="Times New Roman" w:hAnsi="Times New Roman" w:eastAsia="方正仿宋简体"/>
          <w:color w:val="auto"/>
          <w:sz w:val="32"/>
          <w:szCs w:val="32"/>
          <w:highlight w:val="none"/>
          <w:shd w:val="clear" w:color="auto" w:fill="FFFFFF"/>
          <w:lang w:val="en-US" w:eastAsia="zh-CN"/>
        </w:rPr>
        <w:t>5</w:t>
      </w:r>
      <w:r>
        <w:rPr>
          <w:rFonts w:ascii="Times New Roman" w:hAnsi="Times New Roman" w:eastAsia="方正仿宋简体"/>
          <w:color w:val="auto"/>
          <w:sz w:val="32"/>
          <w:szCs w:val="32"/>
          <w:highlight w:val="none"/>
          <w:shd w:val="clear" w:color="auto" w:fill="FFFFFF"/>
        </w:rPr>
        <w:t>年2月</w:t>
      </w:r>
      <w:r>
        <w:rPr>
          <w:rFonts w:hint="eastAsia" w:ascii="Times New Roman" w:hAnsi="Times New Roman" w:eastAsia="方正仿宋简体"/>
          <w:color w:val="auto"/>
          <w:sz w:val="32"/>
          <w:szCs w:val="32"/>
          <w:highlight w:val="none"/>
          <w:shd w:val="clear" w:color="auto" w:fill="FFFFFF"/>
          <w:lang w:val="en-US" w:eastAsia="zh-CN"/>
        </w:rPr>
        <w:t>17</w:t>
      </w:r>
      <w:r>
        <w:rPr>
          <w:rFonts w:ascii="Times New Roman" w:hAnsi="Times New Roman" w:eastAsia="方正仿宋简体"/>
          <w:color w:val="auto"/>
          <w:sz w:val="32"/>
          <w:szCs w:val="32"/>
          <w:highlight w:val="none"/>
          <w:shd w:val="clear" w:color="auto" w:fill="FFFFFF"/>
        </w:rPr>
        <w:t>日</w:t>
      </w:r>
    </w:p>
    <w:p w14:paraId="258B49D8">
      <w:pPr>
        <w:keepNext w:val="0"/>
        <w:keepLines w:val="0"/>
        <w:pageBreakBefore w:val="0"/>
        <w:kinsoku/>
        <w:wordWrap/>
        <w:overflowPunct/>
        <w:topLinePunct w:val="0"/>
        <w:autoSpaceDE/>
        <w:autoSpaceDN/>
        <w:bidi w:val="0"/>
        <w:adjustRightInd/>
        <w:snapToGrid/>
        <w:spacing w:line="560" w:lineRule="exact"/>
        <w:textAlignment w:val="auto"/>
        <w:rPr>
          <w:rFonts w:ascii="Times New Roman" w:hAnsi="Times New Roman" w:eastAsia="方正仿宋简体"/>
          <w:color w:val="auto"/>
          <w:sz w:val="32"/>
          <w:szCs w:val="32"/>
          <w:highlight w:val="none"/>
        </w:rPr>
      </w:pPr>
    </w:p>
    <w:p w14:paraId="358E7A25">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543E8418">
      <w:pPr>
        <w:pStyle w:val="2"/>
        <w:keepNext w:val="0"/>
        <w:keepLines w:val="0"/>
        <w:pageBreakBefore w:val="0"/>
        <w:kinsoku/>
        <w:wordWrap/>
        <w:overflowPunct/>
        <w:topLinePunct w:val="0"/>
        <w:autoSpaceDE/>
        <w:autoSpaceDN/>
        <w:bidi w:val="0"/>
        <w:adjustRightInd/>
        <w:snapToGrid/>
        <w:spacing w:beforeAutospacing="0" w:afterAutospacing="0" w:line="540" w:lineRule="exact"/>
        <w:textAlignment w:val="auto"/>
        <w:rPr>
          <w:rFonts w:hint="eastAsia" w:ascii="宋体" w:hAnsi="宋体" w:eastAsia="宋体" w:cs="宋体"/>
          <w:highlight w:val="none"/>
          <w:lang w:val="en-US" w:eastAsia="zh-CN"/>
        </w:rPr>
      </w:pPr>
      <w:bookmarkStart w:id="141" w:name="_Toc10170"/>
      <w:r>
        <w:rPr>
          <w:rFonts w:hint="eastAsia" w:ascii="宋体" w:hAnsi="宋体" w:eastAsia="宋体" w:cs="宋体"/>
          <w:highlight w:val="none"/>
          <w:lang w:val="en-US" w:eastAsia="zh-CN"/>
        </w:rPr>
        <w:t>姚安县卫生健康局2025年事业单位公开招聘工作人员面试公告</w:t>
      </w:r>
      <w:bookmarkEnd w:id="141"/>
    </w:p>
    <w:p w14:paraId="5DA12586">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540" w:lineRule="exact"/>
        <w:ind w:right="0" w:rightChars="0" w:firstLine="640" w:firstLineChars="200"/>
        <w:textAlignment w:val="auto"/>
        <w:rPr>
          <w:rFonts w:hint="eastAsia" w:ascii="Times New Roman" w:hAnsi="Times New Roman" w:eastAsia="方正仿宋简体"/>
          <w:color w:val="auto"/>
          <w:sz w:val="32"/>
          <w:szCs w:val="32"/>
          <w:highlight w:val="none"/>
        </w:rPr>
      </w:pPr>
      <w:r>
        <w:rPr>
          <w:rFonts w:hint="eastAsia" w:ascii="Times New Roman" w:hAnsi="Times New Roman" w:eastAsia="方正仿宋简体"/>
          <w:color w:val="auto"/>
          <w:sz w:val="32"/>
          <w:szCs w:val="32"/>
          <w:highlight w:val="none"/>
        </w:rPr>
        <w:t>根据《楚雄州202</w:t>
      </w:r>
      <w:r>
        <w:rPr>
          <w:rFonts w:hint="eastAsia" w:ascii="Times New Roman" w:hAnsi="Times New Roman" w:eastAsia="方正仿宋简体"/>
          <w:color w:val="auto"/>
          <w:sz w:val="32"/>
          <w:szCs w:val="32"/>
          <w:highlight w:val="none"/>
          <w:lang w:val="en-US" w:eastAsia="zh-CN"/>
        </w:rPr>
        <w:t>5</w:t>
      </w:r>
      <w:r>
        <w:rPr>
          <w:rFonts w:hint="eastAsia" w:ascii="Times New Roman" w:hAnsi="Times New Roman" w:eastAsia="方正仿宋简体"/>
          <w:color w:val="auto"/>
          <w:sz w:val="32"/>
          <w:szCs w:val="32"/>
          <w:highlight w:val="none"/>
        </w:rPr>
        <w:t>年事业单位公开招聘工作人员公告》，现将</w:t>
      </w:r>
      <w:r>
        <w:rPr>
          <w:rFonts w:hint="eastAsia" w:ascii="Times New Roman" w:hAnsi="Times New Roman" w:eastAsia="方正仿宋简体"/>
          <w:color w:val="auto"/>
          <w:sz w:val="32"/>
          <w:szCs w:val="32"/>
          <w:highlight w:val="none"/>
          <w:lang w:eastAsia="zh-CN"/>
        </w:rPr>
        <w:t>姚安县卫生健康局</w:t>
      </w:r>
      <w:r>
        <w:rPr>
          <w:rFonts w:hint="eastAsia" w:ascii="Times New Roman" w:hAnsi="Times New Roman" w:eastAsia="方正仿宋简体"/>
          <w:color w:val="auto"/>
          <w:sz w:val="32"/>
          <w:szCs w:val="32"/>
          <w:highlight w:val="none"/>
          <w:lang w:val="en-US" w:eastAsia="zh-CN"/>
        </w:rPr>
        <w:t>2025</w:t>
      </w:r>
      <w:r>
        <w:rPr>
          <w:rFonts w:hint="eastAsia" w:ascii="Times New Roman" w:hAnsi="Times New Roman" w:eastAsia="方正仿宋简体"/>
          <w:color w:val="auto"/>
          <w:sz w:val="32"/>
          <w:szCs w:val="32"/>
          <w:highlight w:val="none"/>
        </w:rPr>
        <w:t>年事业单位公开招聘工作人员</w:t>
      </w:r>
      <w:r>
        <w:rPr>
          <w:rFonts w:hint="default" w:ascii="Times New Roman" w:hAnsi="Times New Roman" w:eastAsia="方正仿宋简体" w:cs="Times New Roman"/>
          <w:sz w:val="32"/>
          <w:szCs w:val="32"/>
          <w:highlight w:val="none"/>
          <w:u w:val="none"/>
          <w:lang w:eastAsia="zh-CN"/>
        </w:rPr>
        <w:t>（</w:t>
      </w:r>
      <w:r>
        <w:rPr>
          <w:rFonts w:hint="default" w:ascii="Times New Roman" w:hAnsi="Times New Roman" w:eastAsia="方正仿宋简体" w:cs="Times New Roman"/>
          <w:sz w:val="32"/>
          <w:szCs w:val="32"/>
          <w:highlight w:val="none"/>
          <w:u w:val="none"/>
          <w:lang w:val="en-US" w:eastAsia="zh-CN"/>
        </w:rPr>
        <w:t>岗位代码为</w:t>
      </w:r>
      <w:r>
        <w:rPr>
          <w:rFonts w:hint="eastAsia" w:ascii="Times New Roman" w:hAnsi="Times New Roman" w:eastAsia="方正仿宋简体" w:cs="Times New Roman"/>
          <w:sz w:val="32"/>
          <w:szCs w:val="32"/>
          <w:highlight w:val="none"/>
          <w:u w:val="none"/>
          <w:lang w:val="en-US" w:eastAsia="zh-CN"/>
        </w:rPr>
        <w:t>2306054</w:t>
      </w:r>
      <w:r>
        <w:rPr>
          <w:rFonts w:hint="default" w:ascii="Times New Roman" w:hAnsi="Times New Roman" w:eastAsia="方正仿宋简体" w:cs="Times New Roman"/>
          <w:sz w:val="32"/>
          <w:szCs w:val="32"/>
          <w:highlight w:val="none"/>
          <w:u w:val="none"/>
          <w:lang w:val="en-US" w:eastAsia="zh-CN"/>
        </w:rPr>
        <w:t>至</w:t>
      </w:r>
      <w:r>
        <w:rPr>
          <w:rFonts w:hint="eastAsia" w:ascii="Times New Roman" w:hAnsi="Times New Roman" w:eastAsia="方正仿宋简体" w:cs="Times New Roman"/>
          <w:sz w:val="32"/>
          <w:szCs w:val="32"/>
          <w:highlight w:val="none"/>
          <w:u w:val="none"/>
          <w:lang w:val="en-US" w:eastAsia="zh-CN"/>
        </w:rPr>
        <w:t>2306062</w:t>
      </w:r>
      <w:r>
        <w:rPr>
          <w:rFonts w:hint="default" w:ascii="Times New Roman" w:hAnsi="Times New Roman" w:eastAsia="方正仿宋简体" w:cs="Times New Roman"/>
          <w:sz w:val="32"/>
          <w:szCs w:val="32"/>
          <w:highlight w:val="none"/>
          <w:u w:val="none"/>
          <w:lang w:val="en-US" w:eastAsia="zh-CN"/>
        </w:rPr>
        <w:t>）</w:t>
      </w:r>
      <w:r>
        <w:rPr>
          <w:rFonts w:hint="eastAsia" w:ascii="Times New Roman" w:hAnsi="Times New Roman" w:eastAsia="方正仿宋简体"/>
          <w:color w:val="auto"/>
          <w:sz w:val="32"/>
          <w:szCs w:val="32"/>
          <w:highlight w:val="none"/>
        </w:rPr>
        <w:t>面试有关事项公告如下：</w:t>
      </w:r>
    </w:p>
    <w:p w14:paraId="4A04C01E">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outlineLvl w:val="0"/>
        <w:rPr>
          <w:rFonts w:hint="eastAsia" w:ascii="方正黑体简体" w:hAnsi="方正黑体简体" w:eastAsia="方正黑体简体" w:cs="方正黑体简体"/>
          <w:color w:val="auto"/>
          <w:sz w:val="32"/>
          <w:szCs w:val="32"/>
          <w:highlight w:val="none"/>
          <w:shd w:val="clear" w:color="auto" w:fill="FFFFFF"/>
          <w:lang w:eastAsia="zh-CN"/>
        </w:rPr>
      </w:pPr>
      <w:bookmarkStart w:id="142" w:name="_Toc9116"/>
      <w:r>
        <w:rPr>
          <w:rFonts w:hint="eastAsia" w:ascii="方正黑体简体" w:hAnsi="方正黑体简体" w:eastAsia="方正黑体简体" w:cs="方正黑体简体"/>
          <w:color w:val="auto"/>
          <w:sz w:val="32"/>
          <w:szCs w:val="32"/>
          <w:highlight w:val="none"/>
          <w:shd w:val="clear" w:color="auto" w:fill="FFFFFF"/>
          <w:lang w:eastAsia="zh-CN"/>
        </w:rPr>
        <w:t>一、面试岗位</w:t>
      </w:r>
      <w:bookmarkEnd w:id="142"/>
    </w:p>
    <w:p w14:paraId="59B2A7E5">
      <w:pPr>
        <w:pStyle w:val="1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540" w:lineRule="exact"/>
        <w:ind w:right="0" w:rightChars="0" w:firstLine="640" w:firstLineChars="200"/>
        <w:textAlignment w:val="auto"/>
        <w:rPr>
          <w:rFonts w:hint="eastAsia" w:ascii="Times New Roman" w:hAnsi="Times New Roman" w:eastAsia="方正仿宋简体"/>
          <w:color w:val="auto"/>
          <w:sz w:val="32"/>
          <w:szCs w:val="32"/>
          <w:highlight w:val="none"/>
        </w:rPr>
      </w:pPr>
      <w:r>
        <w:rPr>
          <w:rFonts w:hint="default" w:ascii="Times New Roman" w:hAnsi="Times New Roman" w:eastAsia="方正仿宋简体" w:cs="Times New Roman"/>
          <w:sz w:val="32"/>
          <w:szCs w:val="32"/>
          <w:highlight w:val="none"/>
          <w:lang w:eastAsia="zh-CN"/>
        </w:rPr>
        <w:t>姚安县人民医院临床岗位</w:t>
      </w:r>
      <w:r>
        <w:rPr>
          <w:rFonts w:hint="eastAsia" w:ascii="Times New Roman" w:hAnsi="Times New Roman" w:eastAsia="方正仿宋简体" w:cs="Times New Roman"/>
          <w:sz w:val="32"/>
          <w:szCs w:val="32"/>
          <w:highlight w:val="none"/>
          <w:lang w:eastAsia="zh-CN"/>
        </w:rPr>
        <w:t>（岗位代码</w:t>
      </w:r>
      <w:r>
        <w:rPr>
          <w:rFonts w:hint="eastAsia" w:ascii="Times New Roman" w:hAnsi="Times New Roman" w:eastAsia="方正仿宋简体" w:cs="Times New Roman"/>
          <w:sz w:val="32"/>
          <w:szCs w:val="32"/>
          <w:highlight w:val="none"/>
          <w:lang w:val="en-US" w:eastAsia="zh-CN"/>
        </w:rPr>
        <w:t>2306054</w:t>
      </w:r>
      <w:r>
        <w:rPr>
          <w:rFonts w:hint="eastAsia"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lang w:eastAsia="zh-CN"/>
        </w:rPr>
        <w:t>姚安县人民医院</w:t>
      </w:r>
      <w:r>
        <w:rPr>
          <w:rFonts w:hint="eastAsia" w:ascii="Times New Roman" w:hAnsi="Times New Roman" w:eastAsia="方正仿宋简体" w:cs="Times New Roman"/>
          <w:sz w:val="32"/>
          <w:szCs w:val="32"/>
          <w:highlight w:val="none"/>
          <w:lang w:eastAsia="zh-CN"/>
        </w:rPr>
        <w:t>麻醉岗位</w:t>
      </w:r>
      <w:r>
        <w:rPr>
          <w:rFonts w:hint="eastAsia" w:ascii="Times New Roman" w:hAnsi="Times New Roman" w:eastAsia="方正仿宋简体" w:cs="Times New Roman"/>
          <w:sz w:val="32"/>
          <w:szCs w:val="32"/>
          <w:highlight w:val="none"/>
          <w:lang w:val="en-US" w:eastAsia="zh-CN"/>
        </w:rPr>
        <w:t>（岗位代码2306055）、</w:t>
      </w:r>
      <w:r>
        <w:rPr>
          <w:rFonts w:hint="default" w:ascii="Times New Roman" w:hAnsi="Times New Roman" w:eastAsia="方正仿宋简体" w:cs="Times New Roman"/>
          <w:sz w:val="32"/>
          <w:szCs w:val="32"/>
          <w:highlight w:val="none"/>
          <w:lang w:eastAsia="zh-CN"/>
        </w:rPr>
        <w:t>姚安县人民医院</w:t>
      </w:r>
      <w:r>
        <w:rPr>
          <w:rFonts w:hint="eastAsia" w:ascii="Times New Roman" w:hAnsi="Times New Roman" w:eastAsia="方正仿宋简体" w:cs="Times New Roman"/>
          <w:sz w:val="32"/>
          <w:szCs w:val="32"/>
          <w:highlight w:val="none"/>
          <w:lang w:val="en-US" w:eastAsia="zh-CN"/>
        </w:rPr>
        <w:t>医学影像岗位（岗位代码2306056）、</w:t>
      </w:r>
      <w:r>
        <w:rPr>
          <w:rFonts w:hint="default" w:ascii="Times New Roman" w:hAnsi="Times New Roman" w:eastAsia="方正仿宋简体" w:cs="Times New Roman"/>
          <w:sz w:val="32"/>
          <w:szCs w:val="32"/>
          <w:highlight w:val="none"/>
          <w:lang w:eastAsia="zh-CN"/>
        </w:rPr>
        <w:t>姚安县人民医院</w:t>
      </w:r>
      <w:r>
        <w:rPr>
          <w:rFonts w:hint="eastAsia" w:ascii="Times New Roman" w:hAnsi="Times New Roman" w:eastAsia="方正仿宋简体" w:cs="Times New Roman"/>
          <w:sz w:val="32"/>
          <w:szCs w:val="32"/>
          <w:highlight w:val="none"/>
          <w:lang w:val="en-US" w:eastAsia="zh-CN"/>
        </w:rPr>
        <w:t>检验岗位（岗位代码2306057）、</w:t>
      </w:r>
      <w:r>
        <w:rPr>
          <w:rFonts w:hint="default" w:ascii="Times New Roman" w:hAnsi="Times New Roman" w:eastAsia="方正仿宋简体" w:cs="Times New Roman"/>
          <w:sz w:val="32"/>
          <w:szCs w:val="32"/>
          <w:highlight w:val="none"/>
          <w:lang w:eastAsia="zh-CN"/>
        </w:rPr>
        <w:t>姚安县人民医院</w:t>
      </w:r>
      <w:r>
        <w:rPr>
          <w:rFonts w:hint="eastAsia" w:ascii="Times New Roman" w:hAnsi="Times New Roman" w:eastAsia="方正仿宋简体" w:cs="Times New Roman"/>
          <w:sz w:val="32"/>
          <w:szCs w:val="32"/>
          <w:highlight w:val="none"/>
          <w:lang w:val="en-US" w:eastAsia="zh-CN"/>
        </w:rPr>
        <w:t>口腔岗位（岗位代码2306058）；姚安县中医医院</w:t>
      </w:r>
      <w:r>
        <w:rPr>
          <w:rFonts w:hint="eastAsia" w:ascii="Times New Roman" w:hAnsi="Times New Roman" w:eastAsia="方正仿宋简体" w:cs="Times New Roman"/>
          <w:sz w:val="32"/>
          <w:szCs w:val="32"/>
          <w:highlight w:val="none"/>
          <w:lang w:eastAsia="zh-CN"/>
        </w:rPr>
        <w:t>中医、中西医岗位</w:t>
      </w:r>
      <w:r>
        <w:rPr>
          <w:rFonts w:hint="eastAsia" w:ascii="Times New Roman" w:hAnsi="Times New Roman" w:eastAsia="方正仿宋简体" w:cs="Times New Roman"/>
          <w:sz w:val="32"/>
          <w:szCs w:val="32"/>
          <w:highlight w:val="none"/>
          <w:lang w:val="en-US" w:eastAsia="zh-CN"/>
        </w:rPr>
        <w:t>（岗位代码2306059）、姚安县中医医院针灸推拿岗位（岗位代码2306060）、姚安县中医医院中医儿科岗位（岗位代码2306061）；</w:t>
      </w:r>
      <w:r>
        <w:rPr>
          <w:rFonts w:hint="eastAsia" w:ascii="Times New Roman" w:hAnsi="Times New Roman" w:eastAsia="方正仿宋简体" w:cs="Times New Roman"/>
          <w:sz w:val="32"/>
          <w:szCs w:val="32"/>
          <w:highlight w:val="none"/>
          <w:lang w:eastAsia="zh-CN"/>
        </w:rPr>
        <w:t>姚安县妇幼保健院临床岗位</w:t>
      </w:r>
      <w:r>
        <w:rPr>
          <w:rFonts w:hint="eastAsia" w:ascii="Times New Roman" w:hAnsi="Times New Roman" w:eastAsia="方正仿宋简体" w:cs="Times New Roman"/>
          <w:sz w:val="32"/>
          <w:szCs w:val="32"/>
          <w:highlight w:val="none"/>
          <w:lang w:val="en-US" w:eastAsia="zh-CN"/>
        </w:rPr>
        <w:t>（岗位代码2306062）</w:t>
      </w:r>
      <w:r>
        <w:rPr>
          <w:rFonts w:hint="eastAsia" w:ascii="Times New Roman" w:hAnsi="Times New Roman" w:eastAsia="方正仿宋简体"/>
          <w:color w:val="auto"/>
          <w:sz w:val="32"/>
          <w:szCs w:val="32"/>
          <w:highlight w:val="none"/>
          <w:lang w:eastAsia="zh-CN"/>
        </w:rPr>
        <w:t>。</w:t>
      </w:r>
    </w:p>
    <w:p w14:paraId="2EC4B8E1">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outlineLvl w:val="0"/>
        <w:rPr>
          <w:rFonts w:hint="eastAsia" w:ascii="方正黑体简体" w:hAnsi="方正黑体简体" w:eastAsia="方正黑体简体" w:cs="方正黑体简体"/>
          <w:color w:val="auto"/>
          <w:sz w:val="32"/>
          <w:szCs w:val="32"/>
          <w:highlight w:val="none"/>
          <w:shd w:val="clear" w:color="auto" w:fill="FFFFFF"/>
          <w:lang w:eastAsia="zh-CN"/>
        </w:rPr>
      </w:pPr>
      <w:bookmarkStart w:id="143" w:name="_Toc28369"/>
      <w:r>
        <w:rPr>
          <w:rFonts w:hint="eastAsia" w:ascii="方正黑体简体" w:hAnsi="方正黑体简体" w:eastAsia="方正黑体简体" w:cs="方正黑体简体"/>
          <w:color w:val="auto"/>
          <w:sz w:val="32"/>
          <w:szCs w:val="32"/>
          <w:highlight w:val="none"/>
          <w:shd w:val="clear" w:color="auto" w:fill="FFFFFF"/>
          <w:lang w:eastAsia="zh-CN"/>
        </w:rPr>
        <w:t>二、面试原则</w:t>
      </w:r>
      <w:bookmarkEnd w:id="143"/>
    </w:p>
    <w:p w14:paraId="5B8D021D">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rPr>
          <w:rFonts w:hint="eastAsia" w:ascii="方正黑体简体" w:hAnsi="方正黑体简体" w:eastAsia="方正黑体简体" w:cs="方正黑体简体"/>
          <w:color w:val="auto"/>
          <w:sz w:val="32"/>
          <w:szCs w:val="32"/>
          <w:highlight w:val="none"/>
          <w:shd w:val="clear" w:color="auto" w:fill="FFFFFF"/>
          <w:lang w:eastAsia="zh-CN"/>
        </w:rPr>
      </w:pPr>
      <w:r>
        <w:rPr>
          <w:rFonts w:hint="eastAsia" w:ascii="Times New Roman" w:hAnsi="Times New Roman" w:eastAsia="方正仿宋简体"/>
          <w:color w:val="auto"/>
          <w:sz w:val="32"/>
          <w:szCs w:val="32"/>
          <w:highlight w:val="none"/>
          <w:lang w:eastAsia="zh-CN"/>
        </w:rPr>
        <w:t>面试工作坚持</w:t>
      </w:r>
      <w:r>
        <w:rPr>
          <w:rFonts w:hint="eastAsia" w:ascii="方正仿宋简体" w:hAnsi="方正仿宋简体" w:eastAsia="方正仿宋简体" w:cs="方正仿宋简体"/>
          <w:kern w:val="0"/>
          <w:sz w:val="32"/>
          <w:szCs w:val="32"/>
          <w:highlight w:val="none"/>
          <w:lang w:val="en-US" w:eastAsia="zh-CN"/>
        </w:rPr>
        <w:t>“公开、平等、竞争、择优”</w:t>
      </w:r>
      <w:r>
        <w:rPr>
          <w:rFonts w:hint="eastAsia" w:ascii="Times New Roman" w:hAnsi="Times New Roman" w:eastAsia="方正仿宋简体"/>
          <w:color w:val="auto"/>
          <w:sz w:val="32"/>
          <w:szCs w:val="32"/>
          <w:highlight w:val="none"/>
          <w:lang w:eastAsia="zh-CN"/>
        </w:rPr>
        <w:t>原则，坚持程序规范、考纪严明原则，坚持全程接受社会和有关职能部门监督的原则，坚持严格落实相关回避要求的原则。</w:t>
      </w:r>
    </w:p>
    <w:p w14:paraId="24E0E09F">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outlineLvl w:val="0"/>
        <w:rPr>
          <w:rFonts w:hint="eastAsia" w:ascii="Times New Roman" w:hAnsi="Times New Roman" w:eastAsia="方正仿宋简体"/>
          <w:color w:val="auto"/>
          <w:sz w:val="32"/>
          <w:szCs w:val="32"/>
          <w:highlight w:val="none"/>
          <w:shd w:val="clear" w:color="auto" w:fill="FFFFFF"/>
          <w:lang w:eastAsia="zh-CN"/>
        </w:rPr>
      </w:pPr>
      <w:bookmarkStart w:id="144" w:name="_Toc3796"/>
      <w:r>
        <w:rPr>
          <w:rFonts w:hint="eastAsia" w:ascii="方正黑体简体" w:hAnsi="方正黑体简体" w:eastAsia="方正黑体简体" w:cs="方正黑体简体"/>
          <w:color w:val="auto"/>
          <w:sz w:val="32"/>
          <w:szCs w:val="32"/>
          <w:highlight w:val="none"/>
          <w:shd w:val="clear" w:color="auto" w:fill="FFFFFF"/>
          <w:lang w:eastAsia="zh-CN"/>
        </w:rPr>
        <w:t>三、</w:t>
      </w:r>
      <w:r>
        <w:rPr>
          <w:rFonts w:hint="eastAsia" w:ascii="方正黑体简体" w:hAnsi="方正黑体简体" w:eastAsia="方正黑体简体" w:cs="方正黑体简体"/>
          <w:color w:val="auto"/>
          <w:sz w:val="32"/>
          <w:szCs w:val="32"/>
          <w:highlight w:val="none"/>
          <w:shd w:val="clear" w:color="auto" w:fill="FFFFFF"/>
        </w:rPr>
        <w:t>面试</w:t>
      </w:r>
      <w:r>
        <w:rPr>
          <w:rFonts w:hint="eastAsia" w:ascii="方正黑体简体" w:hAnsi="方正黑体简体" w:eastAsia="方正黑体简体" w:cs="方正黑体简体"/>
          <w:color w:val="auto"/>
          <w:sz w:val="32"/>
          <w:szCs w:val="32"/>
          <w:highlight w:val="none"/>
          <w:shd w:val="clear" w:color="auto" w:fill="FFFFFF"/>
          <w:lang w:eastAsia="zh-CN"/>
        </w:rPr>
        <w:t>人选及</w:t>
      </w:r>
      <w:r>
        <w:rPr>
          <w:rFonts w:hint="eastAsia" w:ascii="方正黑体简体" w:hAnsi="方正黑体简体" w:eastAsia="方正黑体简体" w:cs="方正黑体简体"/>
          <w:color w:val="auto"/>
          <w:sz w:val="32"/>
          <w:szCs w:val="32"/>
          <w:highlight w:val="none"/>
          <w:shd w:val="clear" w:color="auto" w:fill="FFFFFF"/>
        </w:rPr>
        <w:t>方式</w:t>
      </w:r>
      <w:bookmarkEnd w:id="144"/>
    </w:p>
    <w:p w14:paraId="36E6AA19">
      <w:pPr>
        <w:keepNext w:val="0"/>
        <w:keepLines w:val="0"/>
        <w:pageBreakBefore w:val="0"/>
        <w:numPr>
          <w:ilvl w:val="0"/>
          <w:numId w:val="0"/>
        </w:numPr>
        <w:kinsoku/>
        <w:wordWrap/>
        <w:overflowPunct/>
        <w:topLinePunct w:val="0"/>
        <w:autoSpaceDE/>
        <w:autoSpaceDN/>
        <w:bidi w:val="0"/>
        <w:adjustRightInd/>
        <w:snapToGrid/>
        <w:spacing w:beforeAutospacing="0" w:afterAutospacing="0" w:line="540" w:lineRule="exact"/>
        <w:ind w:left="0" w:leftChars="0" w:firstLine="640" w:firstLineChars="200"/>
        <w:textAlignment w:val="auto"/>
        <w:rPr>
          <w:rFonts w:hint="default" w:ascii="Times New Roman" w:hAnsi="Times New Roman" w:eastAsia="方正仿宋简体" w:cs="Times New Roman"/>
          <w:sz w:val="32"/>
          <w:szCs w:val="32"/>
          <w:highlight w:val="none"/>
          <w:u w:val="none"/>
          <w:lang w:val="en-US" w:eastAsia="zh-CN"/>
        </w:rPr>
      </w:pPr>
      <w:r>
        <w:rPr>
          <w:rFonts w:hint="eastAsia" w:ascii="Times New Roman" w:hAnsi="Times New Roman" w:eastAsia="方正仿宋简体"/>
          <w:color w:val="auto"/>
          <w:sz w:val="32"/>
          <w:szCs w:val="32"/>
          <w:highlight w:val="none"/>
          <w:lang w:eastAsia="zh-CN"/>
        </w:rPr>
        <w:t>（一）面试人选：</w:t>
      </w:r>
      <w:r>
        <w:rPr>
          <w:rFonts w:ascii="Times New Roman" w:hAnsi="Times New Roman" w:eastAsia="方正仿宋简体"/>
          <w:color w:val="auto"/>
          <w:sz w:val="32"/>
          <w:szCs w:val="32"/>
          <w:highlight w:val="none"/>
        </w:rPr>
        <w:t>本次面试依照招聘岗位</w:t>
      </w:r>
      <w:r>
        <w:rPr>
          <w:rFonts w:hint="eastAsia" w:ascii="Times New Roman" w:hAnsi="Times New Roman" w:eastAsia="方正仿宋简体"/>
          <w:color w:val="auto"/>
          <w:sz w:val="32"/>
          <w:szCs w:val="32"/>
          <w:highlight w:val="none"/>
          <w:lang w:eastAsia="zh-CN"/>
        </w:rPr>
        <w:t>人</w:t>
      </w:r>
      <w:r>
        <w:rPr>
          <w:rFonts w:ascii="Times New Roman" w:hAnsi="Times New Roman" w:eastAsia="方正仿宋简体"/>
          <w:color w:val="auto"/>
          <w:sz w:val="32"/>
          <w:szCs w:val="32"/>
          <w:highlight w:val="none"/>
        </w:rPr>
        <w:t>数，</w:t>
      </w:r>
      <w:r>
        <w:rPr>
          <w:rFonts w:hint="default" w:ascii="Times New Roman" w:hAnsi="Times New Roman" w:eastAsia="方正仿宋简体" w:cs="Times New Roman"/>
          <w:sz w:val="32"/>
          <w:szCs w:val="32"/>
          <w:highlight w:val="none"/>
          <w:u w:val="none"/>
          <w:lang w:eastAsia="zh-CN"/>
        </w:rPr>
        <w:t>按照岗位计划</w:t>
      </w:r>
      <w:r>
        <w:rPr>
          <w:rFonts w:hint="eastAsia" w:ascii="Times New Roman" w:hAnsi="Times New Roman" w:eastAsia="方正仿宋简体" w:cs="Times New Roman"/>
          <w:sz w:val="32"/>
          <w:szCs w:val="32"/>
          <w:highlight w:val="none"/>
          <w:u w:val="none"/>
          <w:lang w:eastAsia="zh-CN"/>
        </w:rPr>
        <w:t>招聘</w:t>
      </w:r>
      <w:r>
        <w:rPr>
          <w:rFonts w:hint="default" w:ascii="Times New Roman" w:hAnsi="Times New Roman" w:eastAsia="方正仿宋简体" w:cs="Times New Roman"/>
          <w:sz w:val="32"/>
          <w:szCs w:val="32"/>
          <w:highlight w:val="none"/>
          <w:u w:val="none"/>
          <w:lang w:eastAsia="zh-CN"/>
        </w:rPr>
        <w:t>人数</w:t>
      </w:r>
      <w:r>
        <w:rPr>
          <w:rFonts w:hint="eastAsia" w:ascii="Times New Roman" w:hAnsi="Times New Roman" w:eastAsia="方正仿宋简体" w:cs="Times New Roman"/>
          <w:sz w:val="32"/>
          <w:szCs w:val="32"/>
          <w:highlight w:val="none"/>
          <w:u w:val="none"/>
          <w:lang w:eastAsia="zh-CN"/>
        </w:rPr>
        <w:t>与面试人数</w:t>
      </w:r>
      <w:r>
        <w:rPr>
          <w:rFonts w:hint="eastAsia" w:ascii="Times New Roman" w:hAnsi="Times New Roman" w:eastAsia="方正仿宋简体" w:cs="Times New Roman"/>
          <w:sz w:val="32"/>
          <w:szCs w:val="32"/>
          <w:highlight w:val="none"/>
          <w:u w:val="none"/>
          <w:lang w:val="en-US" w:eastAsia="zh-CN"/>
        </w:rPr>
        <w:t>1:3比例，</w:t>
      </w:r>
      <w:r>
        <w:rPr>
          <w:rFonts w:hint="default" w:ascii="Times New Roman" w:hAnsi="Times New Roman" w:eastAsia="方正仿宋简体" w:cs="Times New Roman"/>
          <w:sz w:val="32"/>
          <w:szCs w:val="32"/>
          <w:highlight w:val="none"/>
          <w:u w:val="none"/>
          <w:lang w:val="en-US" w:eastAsia="zh-CN"/>
        </w:rPr>
        <w:t>从笔试成绩由高分到低分</w:t>
      </w:r>
      <w:r>
        <w:rPr>
          <w:rFonts w:hint="eastAsia" w:ascii="Times New Roman" w:hAnsi="Times New Roman" w:eastAsia="方正仿宋简体" w:cs="Times New Roman"/>
          <w:sz w:val="32"/>
          <w:szCs w:val="32"/>
          <w:highlight w:val="none"/>
          <w:u w:val="none"/>
          <w:lang w:val="en-US" w:eastAsia="zh-CN"/>
        </w:rPr>
        <w:t>确定资格复审人选</w:t>
      </w:r>
      <w:r>
        <w:rPr>
          <w:rFonts w:hint="default" w:ascii="Times New Roman" w:hAnsi="Times New Roman" w:eastAsia="方正仿宋简体" w:cs="Times New Roman"/>
          <w:sz w:val="32"/>
          <w:szCs w:val="32"/>
          <w:highlight w:val="none"/>
          <w:u w:val="none"/>
          <w:lang w:val="en-US" w:eastAsia="zh-CN"/>
        </w:rPr>
        <w:t>，资格复审合格的人选全部进入面试。</w:t>
      </w:r>
    </w:p>
    <w:p w14:paraId="5FDA5290">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rPr>
          <w:rFonts w:ascii="Times New Roman" w:hAnsi="Times New Roman" w:eastAsia="方正仿宋简体"/>
          <w:color w:val="auto"/>
          <w:sz w:val="32"/>
          <w:szCs w:val="32"/>
          <w:highlight w:val="none"/>
        </w:rPr>
      </w:pPr>
      <w:r>
        <w:rPr>
          <w:rFonts w:ascii="Times New Roman" w:hAnsi="Times New Roman" w:eastAsia="方正仿宋简体"/>
          <w:color w:val="auto"/>
          <w:sz w:val="32"/>
          <w:szCs w:val="32"/>
          <w:highlight w:val="none"/>
        </w:rPr>
        <w:t>如应聘人员放弃面试资格，按笔试成绩从高到低的顺序依次递补</w:t>
      </w:r>
      <w:r>
        <w:rPr>
          <w:rFonts w:hint="eastAsia" w:ascii="Times New Roman" w:hAnsi="Times New Roman" w:eastAsia="方正仿宋简体"/>
          <w:color w:val="auto"/>
          <w:sz w:val="32"/>
          <w:szCs w:val="32"/>
          <w:highlight w:val="none"/>
          <w:lang w:eastAsia="zh-CN"/>
        </w:rPr>
        <w:t>进入资格复审，资格复审合格后</w:t>
      </w:r>
      <w:r>
        <w:rPr>
          <w:rFonts w:ascii="Times New Roman" w:hAnsi="Times New Roman" w:eastAsia="方正仿宋简体"/>
          <w:color w:val="auto"/>
          <w:sz w:val="32"/>
          <w:szCs w:val="32"/>
          <w:highlight w:val="none"/>
        </w:rPr>
        <w:t>进入面试。</w:t>
      </w:r>
    </w:p>
    <w:p w14:paraId="0A2D4CA9">
      <w:pPr>
        <w:pStyle w:val="12"/>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firstLine="640" w:firstLineChars="200"/>
        <w:textAlignment w:val="auto"/>
        <w:rPr>
          <w:rFonts w:hint="eastAsia" w:ascii="Times New Roman" w:hAnsi="Times New Roman" w:eastAsia="方正仿宋简体"/>
          <w:color w:val="auto"/>
          <w:sz w:val="32"/>
          <w:szCs w:val="32"/>
          <w:highlight w:val="none"/>
          <w:shd w:val="clear" w:color="auto" w:fill="FFFFFF"/>
        </w:rPr>
      </w:pPr>
      <w:r>
        <w:rPr>
          <w:rFonts w:hint="eastAsia" w:ascii="Times New Roman" w:hAnsi="Times New Roman" w:eastAsia="方正仿宋简体"/>
          <w:color w:val="auto"/>
          <w:sz w:val="32"/>
          <w:szCs w:val="32"/>
          <w:highlight w:val="none"/>
          <w:shd w:val="clear" w:color="auto" w:fill="FFFFFF"/>
          <w:lang w:eastAsia="zh-CN"/>
        </w:rPr>
        <w:t>（二）面试方式：</w:t>
      </w:r>
      <w:r>
        <w:rPr>
          <w:rFonts w:hint="default" w:ascii="Times New Roman" w:hAnsi="Times New Roman" w:eastAsia="方正仿宋简体" w:cs="Times New Roman"/>
          <w:b w:val="0"/>
          <w:bCs/>
          <w:color w:val="000000"/>
          <w:kern w:val="2"/>
          <w:sz w:val="32"/>
          <w:szCs w:val="32"/>
          <w:highlight w:val="none"/>
          <w:lang w:val="en-US" w:eastAsia="zh-CN" w:bidi="ar-SA"/>
        </w:rPr>
        <w:t>按专业分类进行面试，</w:t>
      </w:r>
      <w:r>
        <w:rPr>
          <w:rFonts w:hint="eastAsia" w:ascii="Times New Roman" w:hAnsi="Times New Roman" w:eastAsia="方正仿宋简体"/>
          <w:color w:val="auto"/>
          <w:sz w:val="32"/>
          <w:szCs w:val="32"/>
          <w:highlight w:val="none"/>
          <w:shd w:val="clear" w:color="auto" w:fill="FFFFFF"/>
          <w:lang w:eastAsia="zh-CN"/>
        </w:rPr>
        <w:t>本次面试</w:t>
      </w:r>
      <w:r>
        <w:rPr>
          <w:rFonts w:hint="eastAsia" w:ascii="Times New Roman" w:hAnsi="Times New Roman" w:eastAsia="方正仿宋简体"/>
          <w:color w:val="auto"/>
          <w:sz w:val="32"/>
          <w:szCs w:val="32"/>
          <w:highlight w:val="none"/>
          <w:shd w:val="clear" w:color="auto" w:fill="FFFFFF"/>
        </w:rPr>
        <w:t>采用结构化面试的方式组织实施。</w:t>
      </w:r>
    </w:p>
    <w:p w14:paraId="0F8255D4">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outlineLvl w:val="0"/>
        <w:rPr>
          <w:rFonts w:hint="eastAsia" w:ascii="方正黑体简体" w:hAnsi="方正黑体简体" w:eastAsia="方正黑体简体" w:cs="方正黑体简体"/>
          <w:color w:val="auto"/>
          <w:sz w:val="32"/>
          <w:szCs w:val="32"/>
          <w:highlight w:val="none"/>
          <w:shd w:val="clear" w:color="auto" w:fill="FFFFFF"/>
          <w:lang w:eastAsia="zh-CN"/>
        </w:rPr>
      </w:pPr>
      <w:bookmarkStart w:id="145" w:name="_Toc12117"/>
      <w:r>
        <w:rPr>
          <w:rFonts w:hint="eastAsia" w:ascii="方正黑体简体" w:hAnsi="方正黑体简体" w:eastAsia="方正黑体简体" w:cs="方正黑体简体"/>
          <w:color w:val="auto"/>
          <w:sz w:val="32"/>
          <w:szCs w:val="32"/>
          <w:highlight w:val="none"/>
          <w:shd w:val="clear" w:color="auto" w:fill="FFFFFF"/>
          <w:lang w:eastAsia="zh-CN"/>
        </w:rPr>
        <w:t>四</w:t>
      </w:r>
      <w:r>
        <w:rPr>
          <w:rFonts w:ascii="方正黑体简体" w:hAnsi="方正黑体简体" w:eastAsia="方正黑体简体" w:cs="方正黑体简体"/>
          <w:color w:val="auto"/>
          <w:sz w:val="32"/>
          <w:szCs w:val="32"/>
          <w:highlight w:val="none"/>
          <w:shd w:val="clear" w:color="auto" w:fill="FFFFFF"/>
        </w:rPr>
        <w:t>、</w:t>
      </w:r>
      <w:r>
        <w:rPr>
          <w:rFonts w:hint="eastAsia" w:ascii="方正黑体简体" w:hAnsi="方正黑体简体" w:eastAsia="方正黑体简体" w:cs="方正黑体简体"/>
          <w:color w:val="auto"/>
          <w:sz w:val="32"/>
          <w:szCs w:val="32"/>
          <w:highlight w:val="none"/>
          <w:shd w:val="clear" w:color="auto" w:fill="FFFFFF"/>
        </w:rPr>
        <w:t>面试</w:t>
      </w:r>
      <w:r>
        <w:rPr>
          <w:rFonts w:ascii="方正黑体简体" w:hAnsi="方正黑体简体" w:eastAsia="方正黑体简体" w:cs="方正黑体简体"/>
          <w:color w:val="auto"/>
          <w:sz w:val="32"/>
          <w:szCs w:val="32"/>
          <w:highlight w:val="none"/>
          <w:shd w:val="clear" w:color="auto" w:fill="FFFFFF"/>
        </w:rPr>
        <w:t>评分办法</w:t>
      </w:r>
      <w:r>
        <w:rPr>
          <w:rFonts w:hint="eastAsia" w:ascii="方正黑体简体" w:hAnsi="方正黑体简体" w:eastAsia="方正黑体简体" w:cs="方正黑体简体"/>
          <w:color w:val="auto"/>
          <w:sz w:val="32"/>
          <w:szCs w:val="32"/>
          <w:highlight w:val="none"/>
          <w:shd w:val="clear" w:color="auto" w:fill="FFFFFF"/>
          <w:lang w:eastAsia="zh-CN"/>
        </w:rPr>
        <w:t>及成绩计算</w:t>
      </w:r>
      <w:bookmarkEnd w:id="145"/>
    </w:p>
    <w:p w14:paraId="28731631">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textAlignment w:val="auto"/>
        <w:rPr>
          <w:rFonts w:hint="eastAsia" w:ascii="Times New Roman" w:hAnsi="Times New Roman" w:eastAsia="方正仿宋简体"/>
          <w:b w:val="0"/>
          <w:bCs w:val="0"/>
          <w:color w:val="auto"/>
          <w:sz w:val="32"/>
          <w:szCs w:val="32"/>
          <w:highlight w:val="none"/>
          <w:shd w:val="clear" w:color="auto" w:fill="FFFFFF"/>
          <w:lang w:eastAsia="zh-CN"/>
        </w:rPr>
      </w:pPr>
      <w:r>
        <w:rPr>
          <w:rFonts w:ascii="Times New Roman" w:hAnsi="Times New Roman" w:eastAsia="方正仿宋简体"/>
          <w:b w:val="0"/>
          <w:bCs w:val="0"/>
          <w:color w:val="auto"/>
          <w:sz w:val="32"/>
          <w:szCs w:val="32"/>
          <w:highlight w:val="none"/>
          <w:shd w:val="clear" w:color="auto" w:fill="FFFFFF"/>
        </w:rPr>
        <w:t>（一）</w:t>
      </w:r>
      <w:r>
        <w:rPr>
          <w:rFonts w:hint="eastAsia" w:ascii="Times New Roman" w:hAnsi="Times New Roman" w:eastAsia="方正仿宋简体"/>
          <w:b w:val="0"/>
          <w:bCs w:val="0"/>
          <w:color w:val="auto"/>
          <w:sz w:val="32"/>
          <w:szCs w:val="32"/>
          <w:highlight w:val="none"/>
          <w:shd w:val="clear" w:color="auto" w:fill="FFFFFF"/>
          <w:lang w:eastAsia="zh-CN"/>
        </w:rPr>
        <w:t>面试评分办法：</w:t>
      </w:r>
      <w:r>
        <w:rPr>
          <w:rFonts w:hint="eastAsia" w:ascii="Times New Roman" w:hAnsi="Times New Roman" w:eastAsia="方正仿宋简体"/>
          <w:b w:val="0"/>
          <w:bCs w:val="0"/>
          <w:color w:val="auto"/>
          <w:sz w:val="32"/>
          <w:szCs w:val="32"/>
          <w:highlight w:val="none"/>
          <w:shd w:val="clear" w:color="auto" w:fill="FFFFFF"/>
        </w:rPr>
        <w:t>面试测评工作由</w:t>
      </w:r>
      <w:r>
        <w:rPr>
          <w:rFonts w:hint="eastAsia" w:ascii="Times New Roman" w:hAnsi="Times New Roman" w:eastAsia="方正仿宋简体"/>
          <w:b w:val="0"/>
          <w:bCs w:val="0"/>
          <w:color w:val="auto"/>
          <w:sz w:val="32"/>
          <w:szCs w:val="32"/>
          <w:highlight w:val="none"/>
          <w:shd w:val="clear" w:color="auto" w:fill="FFFFFF"/>
          <w:lang w:val="en-US" w:eastAsia="zh-CN"/>
        </w:rPr>
        <w:t>7位面试考官</w:t>
      </w:r>
      <w:r>
        <w:rPr>
          <w:rFonts w:hint="eastAsia" w:ascii="Times New Roman" w:hAnsi="Times New Roman" w:eastAsia="方正仿宋简体"/>
          <w:b w:val="0"/>
          <w:bCs w:val="0"/>
          <w:color w:val="auto"/>
          <w:sz w:val="32"/>
          <w:szCs w:val="32"/>
          <w:highlight w:val="none"/>
          <w:shd w:val="clear" w:color="auto" w:fill="FFFFFF"/>
          <w:lang w:eastAsia="zh-CN"/>
        </w:rPr>
        <w:t>组成，设主考官</w:t>
      </w:r>
      <w:r>
        <w:rPr>
          <w:rFonts w:hint="eastAsia" w:ascii="Times New Roman" w:hAnsi="Times New Roman" w:eastAsia="方正仿宋简体"/>
          <w:b w:val="0"/>
          <w:bCs w:val="0"/>
          <w:color w:val="auto"/>
          <w:sz w:val="32"/>
          <w:szCs w:val="32"/>
          <w:highlight w:val="none"/>
          <w:shd w:val="clear" w:color="auto" w:fill="FFFFFF"/>
          <w:lang w:val="en-US" w:eastAsia="zh-CN"/>
        </w:rPr>
        <w:t>1名，考官6名。考官</w:t>
      </w:r>
      <w:r>
        <w:rPr>
          <w:rFonts w:hint="eastAsia" w:ascii="Times New Roman" w:hAnsi="Times New Roman" w:eastAsia="方正仿宋简体"/>
          <w:b w:val="0"/>
          <w:bCs w:val="0"/>
          <w:color w:val="auto"/>
          <w:sz w:val="32"/>
          <w:szCs w:val="32"/>
          <w:highlight w:val="none"/>
          <w:shd w:val="clear" w:color="auto" w:fill="FFFFFF"/>
          <w:lang w:eastAsia="zh-CN"/>
        </w:rPr>
        <w:t>按面试试题本相关评分要点和规则，对</w:t>
      </w:r>
      <w:r>
        <w:rPr>
          <w:rFonts w:hint="default" w:ascii="Times New Roman" w:hAnsi="Times New Roman" w:eastAsia="方正仿宋简体" w:cs="Times New Roman"/>
          <w:b w:val="0"/>
          <w:bCs w:val="0"/>
          <w:sz w:val="32"/>
          <w:szCs w:val="32"/>
          <w:highlight w:val="none"/>
        </w:rPr>
        <w:t>知识储备和知识结构、专业能力、分析判断能力、逻辑思维能力、语言表达能力、应变能力、计划组织协调能力、人际交往的意识与技巧、举止仪表等与应聘岗位的匹配性要素。每位考生面试时间为20分钟。</w:t>
      </w:r>
      <w:r>
        <w:rPr>
          <w:rFonts w:hint="eastAsia" w:ascii="Times New Roman" w:hAnsi="Times New Roman" w:eastAsia="方正仿宋简体"/>
          <w:b w:val="0"/>
          <w:bCs w:val="0"/>
          <w:color w:val="auto"/>
          <w:sz w:val="32"/>
          <w:szCs w:val="32"/>
          <w:highlight w:val="none"/>
          <w:shd w:val="clear" w:color="auto" w:fill="FFFFFF"/>
          <w:lang w:eastAsia="zh-CN"/>
        </w:rPr>
        <w:t>面试试题本每个岗位3套，面试前由各岗位抽签序号为1号的考生随机抽取1套，作为本次启用面试题本。</w:t>
      </w:r>
    </w:p>
    <w:p w14:paraId="036C91B4">
      <w:pPr>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640" w:firstLineChars="200"/>
        <w:textAlignment w:val="auto"/>
        <w:rPr>
          <w:rFonts w:hint="default" w:ascii="Times New Roman" w:hAnsi="Times New Roman" w:eastAsia="方正仿宋简体" w:cs="Times New Roman"/>
          <w:color w:val="auto"/>
          <w:sz w:val="32"/>
          <w:szCs w:val="32"/>
          <w:highlight w:val="none"/>
        </w:rPr>
      </w:pPr>
      <w:r>
        <w:rPr>
          <w:rFonts w:hint="eastAsia" w:ascii="Times New Roman" w:hAnsi="Times New Roman" w:eastAsia="方正仿宋简体"/>
          <w:color w:val="auto"/>
          <w:sz w:val="32"/>
          <w:szCs w:val="32"/>
          <w:highlight w:val="none"/>
          <w:shd w:val="clear" w:color="auto" w:fill="FFFFFF"/>
          <w:lang w:eastAsia="zh-CN"/>
        </w:rPr>
        <w:t>（二）</w:t>
      </w:r>
      <w:r>
        <w:rPr>
          <w:rFonts w:hint="default" w:ascii="Times New Roman" w:hAnsi="Times New Roman" w:eastAsia="方正仿宋简体" w:cs="Times New Roman"/>
          <w:sz w:val="32"/>
          <w:szCs w:val="32"/>
          <w:highlight w:val="none"/>
        </w:rPr>
        <w:t>面试</w:t>
      </w:r>
      <w:r>
        <w:rPr>
          <w:rFonts w:hint="eastAsia" w:ascii="Times New Roman" w:hAnsi="Times New Roman" w:eastAsia="方正仿宋简体" w:cs="Times New Roman"/>
          <w:sz w:val="32"/>
          <w:szCs w:val="32"/>
          <w:highlight w:val="none"/>
          <w:lang w:eastAsia="zh-CN"/>
        </w:rPr>
        <w:t>成绩计算</w:t>
      </w:r>
      <w:r>
        <w:rPr>
          <w:rFonts w:hint="default" w:ascii="Times New Roman" w:hAnsi="Times New Roman" w:eastAsia="方正仿宋简体" w:cs="Times New Roman"/>
          <w:sz w:val="32"/>
          <w:szCs w:val="32"/>
          <w:highlight w:val="none"/>
        </w:rPr>
        <w:t>：</w:t>
      </w:r>
      <w:r>
        <w:rPr>
          <w:rFonts w:hint="default" w:ascii="Times New Roman" w:hAnsi="Times New Roman" w:eastAsia="方正仿宋简体" w:cs="Times New Roman"/>
          <w:b w:val="0"/>
          <w:bCs/>
          <w:color w:val="000000"/>
          <w:kern w:val="2"/>
          <w:sz w:val="32"/>
          <w:szCs w:val="32"/>
          <w:highlight w:val="none"/>
          <w:lang w:val="en-US" w:eastAsia="zh-CN" w:bidi="ar-SA"/>
        </w:rPr>
        <w:t>面试总分为100分</w:t>
      </w:r>
      <w:r>
        <w:rPr>
          <w:rFonts w:hint="eastAsia" w:ascii="Times New Roman" w:hAnsi="Times New Roman" w:eastAsia="方正仿宋简体" w:cs="Times New Roman"/>
          <w:b w:val="0"/>
          <w:bCs/>
          <w:color w:val="000000"/>
          <w:kern w:val="2"/>
          <w:sz w:val="32"/>
          <w:szCs w:val="32"/>
          <w:highlight w:val="none"/>
          <w:lang w:val="en-US" w:eastAsia="zh-CN" w:bidi="ar-SA"/>
        </w:rPr>
        <w:t>，</w:t>
      </w:r>
      <w:r>
        <w:rPr>
          <w:rFonts w:hint="default" w:ascii="Times New Roman" w:hAnsi="Times New Roman" w:eastAsia="方正仿宋简体" w:cs="Times New Roman"/>
          <w:i w:val="0"/>
          <w:caps w:val="0"/>
          <w:color w:val="auto"/>
          <w:spacing w:val="0"/>
          <w:sz w:val="32"/>
          <w:szCs w:val="32"/>
          <w:highlight w:val="none"/>
          <w:shd w:val="clear" w:color="auto" w:fill="FFFFFF"/>
        </w:rPr>
        <w:t>面试成绩四舍五入，保留两位小数。</w:t>
      </w:r>
      <w:r>
        <w:rPr>
          <w:rFonts w:hint="default" w:ascii="Times New Roman" w:hAnsi="Times New Roman" w:eastAsia="方正仿宋简体" w:cs="Times New Roman"/>
          <w:b w:val="0"/>
          <w:bCs/>
          <w:color w:val="000000"/>
          <w:kern w:val="2"/>
          <w:sz w:val="32"/>
          <w:szCs w:val="32"/>
          <w:highlight w:val="none"/>
          <w:lang w:val="en-US" w:eastAsia="zh-CN" w:bidi="ar-SA"/>
        </w:rPr>
        <w:t>面试分数的具体计算方法按试题评分要求、规则确定。面试成绩低于70分的视为面试不合格，不得参与后续考察和体检。</w:t>
      </w:r>
    </w:p>
    <w:p w14:paraId="42FB252E">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outlineLvl w:val="0"/>
        <w:rPr>
          <w:rFonts w:hint="default" w:ascii="方正黑体简体" w:hAnsi="方正黑体简体" w:eastAsia="方正黑体简体" w:cs="方正黑体简体"/>
          <w:color w:val="auto"/>
          <w:sz w:val="32"/>
          <w:szCs w:val="32"/>
          <w:highlight w:val="none"/>
          <w:shd w:val="clear" w:color="auto" w:fill="FFFFFF"/>
          <w:lang w:val="en-US" w:eastAsia="zh-CN"/>
        </w:rPr>
      </w:pPr>
      <w:bookmarkStart w:id="146" w:name="_Toc31721"/>
      <w:r>
        <w:rPr>
          <w:rFonts w:hint="eastAsia" w:ascii="方正黑体简体" w:hAnsi="方正黑体简体" w:eastAsia="方正黑体简体" w:cs="方正黑体简体"/>
          <w:color w:val="auto"/>
          <w:sz w:val="32"/>
          <w:szCs w:val="32"/>
          <w:highlight w:val="none"/>
          <w:shd w:val="clear" w:color="auto" w:fill="FFFFFF"/>
          <w:lang w:val="en-US" w:eastAsia="zh-CN"/>
        </w:rPr>
        <w:t>三、</w:t>
      </w:r>
      <w:r>
        <w:rPr>
          <w:rFonts w:hint="eastAsia" w:ascii="方正黑体简体" w:hAnsi="方正黑体简体" w:eastAsia="方正黑体简体" w:cs="方正黑体简体"/>
          <w:color w:val="auto"/>
          <w:sz w:val="32"/>
          <w:szCs w:val="32"/>
          <w:highlight w:val="none"/>
          <w:shd w:val="clear" w:color="auto" w:fill="FFFFFF"/>
        </w:rPr>
        <w:t>面试</w:t>
      </w:r>
      <w:r>
        <w:rPr>
          <w:rFonts w:hint="default" w:ascii="方正黑体简体" w:hAnsi="方正黑体简体" w:eastAsia="方正黑体简体" w:cs="方正黑体简体"/>
          <w:color w:val="auto"/>
          <w:sz w:val="32"/>
          <w:szCs w:val="32"/>
          <w:highlight w:val="none"/>
          <w:shd w:val="clear" w:color="auto" w:fill="FFFFFF"/>
          <w:lang w:val="en-US" w:eastAsia="zh-CN"/>
        </w:rPr>
        <w:t>成绩公示</w:t>
      </w:r>
      <w:bookmarkEnd w:id="146"/>
    </w:p>
    <w:p w14:paraId="4FCD2343">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hint="default" w:ascii="Times New Roman" w:hAnsi="Times New Roman" w:eastAsia="方正仿宋简体"/>
          <w:color w:val="auto"/>
          <w:sz w:val="32"/>
          <w:szCs w:val="32"/>
          <w:highlight w:val="none"/>
          <w:shd w:val="clear" w:color="auto" w:fill="FFFFFF"/>
          <w:lang w:val="en-US" w:eastAsia="zh-CN"/>
        </w:rPr>
      </w:pPr>
      <w:r>
        <w:rPr>
          <w:rFonts w:hint="default" w:ascii="Times New Roman" w:hAnsi="Times New Roman" w:eastAsia="方正仿宋简体"/>
          <w:color w:val="auto"/>
          <w:sz w:val="32"/>
          <w:szCs w:val="32"/>
          <w:highlight w:val="none"/>
          <w:shd w:val="clear" w:color="auto" w:fill="FFFFFF"/>
          <w:lang w:val="en-US" w:eastAsia="zh-CN"/>
        </w:rPr>
        <w:t>面试成绩</w:t>
      </w:r>
      <w:r>
        <w:rPr>
          <w:rFonts w:hint="eastAsia" w:ascii="Times New Roman" w:hAnsi="Times New Roman" w:eastAsia="方正仿宋简体"/>
          <w:color w:val="auto"/>
          <w:sz w:val="32"/>
          <w:szCs w:val="32"/>
          <w:highlight w:val="none"/>
          <w:shd w:val="clear" w:color="auto" w:fill="FFFFFF"/>
          <w:lang w:val="en-US" w:eastAsia="zh-CN"/>
        </w:rPr>
        <w:t>（100分制）</w:t>
      </w:r>
      <w:r>
        <w:rPr>
          <w:rFonts w:hint="default" w:ascii="Times New Roman" w:hAnsi="Times New Roman" w:eastAsia="方正仿宋简体"/>
          <w:color w:val="auto"/>
          <w:sz w:val="32"/>
          <w:szCs w:val="32"/>
          <w:highlight w:val="none"/>
          <w:shd w:val="clear" w:color="auto" w:fill="FFFFFF"/>
          <w:lang w:val="en-US" w:eastAsia="zh-CN"/>
        </w:rPr>
        <w:t>现场</w:t>
      </w:r>
      <w:r>
        <w:rPr>
          <w:rFonts w:hint="eastAsia" w:ascii="Times New Roman" w:hAnsi="Times New Roman" w:eastAsia="方正仿宋简体"/>
          <w:color w:val="auto"/>
          <w:sz w:val="32"/>
          <w:szCs w:val="32"/>
          <w:highlight w:val="none"/>
          <w:shd w:val="clear" w:color="auto" w:fill="FFFFFF"/>
          <w:lang w:val="en-US" w:eastAsia="zh-CN"/>
        </w:rPr>
        <w:t>向考生</w:t>
      </w:r>
      <w:r>
        <w:rPr>
          <w:rFonts w:hint="default" w:ascii="Times New Roman" w:hAnsi="Times New Roman" w:eastAsia="方正仿宋简体"/>
          <w:color w:val="auto"/>
          <w:sz w:val="32"/>
          <w:szCs w:val="32"/>
          <w:highlight w:val="none"/>
          <w:shd w:val="clear" w:color="auto" w:fill="FFFFFF"/>
          <w:lang w:val="en-US" w:eastAsia="zh-CN"/>
        </w:rPr>
        <w:t>公布，面试结束当天在考点公</w:t>
      </w:r>
      <w:r>
        <w:rPr>
          <w:rFonts w:hint="eastAsia" w:ascii="Times New Roman" w:hAnsi="Times New Roman" w:eastAsia="方正仿宋简体"/>
          <w:color w:val="auto"/>
          <w:sz w:val="32"/>
          <w:szCs w:val="32"/>
          <w:highlight w:val="none"/>
          <w:shd w:val="clear" w:color="auto" w:fill="FFFFFF"/>
          <w:lang w:val="en-US" w:eastAsia="zh-CN"/>
        </w:rPr>
        <w:t>示</w:t>
      </w:r>
      <w:r>
        <w:rPr>
          <w:rFonts w:hint="default" w:ascii="Times New Roman" w:hAnsi="Times New Roman" w:eastAsia="方正仿宋简体"/>
          <w:color w:val="auto"/>
          <w:sz w:val="32"/>
          <w:szCs w:val="32"/>
          <w:highlight w:val="none"/>
          <w:shd w:val="clear" w:color="auto" w:fill="FFFFFF"/>
          <w:lang w:val="en-US" w:eastAsia="zh-CN"/>
        </w:rPr>
        <w:t>面试成绩</w:t>
      </w:r>
      <w:r>
        <w:rPr>
          <w:rFonts w:hint="eastAsia" w:ascii="Times New Roman" w:hAnsi="Times New Roman" w:eastAsia="方正仿宋简体"/>
          <w:color w:val="auto"/>
          <w:sz w:val="32"/>
          <w:szCs w:val="32"/>
          <w:highlight w:val="none"/>
          <w:shd w:val="clear" w:color="auto" w:fill="FFFFFF"/>
          <w:lang w:val="en-US" w:eastAsia="zh-CN"/>
        </w:rPr>
        <w:t>，</w:t>
      </w:r>
      <w:r>
        <w:rPr>
          <w:rFonts w:hint="default" w:ascii="Times New Roman" w:hAnsi="Times New Roman" w:eastAsia="方正仿宋简体"/>
          <w:color w:val="auto"/>
          <w:sz w:val="32"/>
          <w:szCs w:val="32"/>
          <w:highlight w:val="none"/>
          <w:shd w:val="clear" w:color="auto" w:fill="FFFFFF"/>
          <w:lang w:val="en-US" w:eastAsia="zh-CN"/>
        </w:rPr>
        <w:t>公示期为3天。</w:t>
      </w:r>
    </w:p>
    <w:p w14:paraId="7166C01C">
      <w:pPr>
        <w:pStyle w:val="1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40" w:lineRule="exact"/>
        <w:ind w:right="0" w:rightChars="0" w:firstLine="640" w:firstLineChars="200"/>
        <w:textAlignment w:val="auto"/>
        <w:outlineLvl w:val="0"/>
        <w:rPr>
          <w:rFonts w:ascii="方正黑体简体" w:hAnsi="方正黑体简体" w:eastAsia="方正黑体简体" w:cs="方正黑体简体"/>
          <w:color w:val="auto"/>
          <w:sz w:val="32"/>
          <w:szCs w:val="32"/>
          <w:highlight w:val="none"/>
          <w:shd w:val="clear" w:color="auto" w:fill="FFFFFF"/>
        </w:rPr>
      </w:pPr>
      <w:bookmarkStart w:id="147" w:name="_Toc15575"/>
      <w:r>
        <w:rPr>
          <w:rFonts w:hint="eastAsia" w:ascii="方正黑体简体" w:hAnsi="方正黑体简体" w:eastAsia="方正黑体简体" w:cs="方正黑体简体"/>
          <w:color w:val="auto"/>
          <w:sz w:val="32"/>
          <w:szCs w:val="32"/>
          <w:highlight w:val="none"/>
          <w:shd w:val="clear" w:color="auto" w:fill="FFFFFF"/>
          <w:lang w:eastAsia="zh-CN"/>
        </w:rPr>
        <w:t>四、</w:t>
      </w:r>
      <w:r>
        <w:rPr>
          <w:rFonts w:hint="eastAsia" w:ascii="方正黑体简体" w:hAnsi="方正黑体简体" w:eastAsia="方正黑体简体" w:cs="方正黑体简体"/>
          <w:color w:val="auto"/>
          <w:sz w:val="32"/>
          <w:szCs w:val="32"/>
          <w:highlight w:val="none"/>
          <w:shd w:val="clear" w:color="auto" w:fill="FFFFFF"/>
        </w:rPr>
        <w:t>面试</w:t>
      </w:r>
      <w:r>
        <w:rPr>
          <w:rFonts w:ascii="方正黑体简体" w:hAnsi="方正黑体简体" w:eastAsia="方正黑体简体" w:cs="方正黑体简体"/>
          <w:color w:val="auto"/>
          <w:sz w:val="32"/>
          <w:szCs w:val="32"/>
          <w:highlight w:val="none"/>
          <w:shd w:val="clear" w:color="auto" w:fill="FFFFFF"/>
        </w:rPr>
        <w:t>时间</w:t>
      </w:r>
      <w:r>
        <w:rPr>
          <w:rFonts w:hint="eastAsia" w:ascii="方正黑体简体" w:hAnsi="方正黑体简体" w:eastAsia="方正黑体简体" w:cs="方正黑体简体"/>
          <w:color w:val="auto"/>
          <w:sz w:val="32"/>
          <w:szCs w:val="32"/>
          <w:highlight w:val="none"/>
          <w:shd w:val="clear" w:color="auto" w:fill="FFFFFF"/>
          <w:lang w:eastAsia="zh-CN"/>
        </w:rPr>
        <w:t>、</w:t>
      </w:r>
      <w:r>
        <w:rPr>
          <w:rFonts w:ascii="方正黑体简体" w:hAnsi="方正黑体简体" w:eastAsia="方正黑体简体" w:cs="方正黑体简体"/>
          <w:color w:val="auto"/>
          <w:sz w:val="32"/>
          <w:szCs w:val="32"/>
          <w:highlight w:val="none"/>
          <w:shd w:val="clear" w:color="auto" w:fill="FFFFFF"/>
        </w:rPr>
        <w:t>地点</w:t>
      </w:r>
      <w:bookmarkEnd w:id="147"/>
    </w:p>
    <w:p w14:paraId="10BC943F">
      <w:pPr>
        <w:pStyle w:val="12"/>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40" w:lineRule="exact"/>
        <w:ind w:leftChars="200" w:right="0" w:rightChars="0" w:firstLine="640" w:firstLineChars="200"/>
        <w:textAlignment w:val="auto"/>
        <w:rPr>
          <w:rFonts w:hint="default" w:ascii="Times New Roman" w:hAnsi="Times New Roman" w:eastAsia="方正仿宋简体" w:cs="Times New Roman"/>
          <w:color w:val="auto"/>
          <w:sz w:val="32"/>
          <w:szCs w:val="32"/>
          <w:highlight w:val="none"/>
          <w:shd w:val="clear" w:color="auto" w:fill="FFFFFF"/>
          <w:lang w:val="en-US" w:eastAsia="zh-CN"/>
        </w:rPr>
      </w:pPr>
      <w:r>
        <w:rPr>
          <w:rFonts w:hint="default" w:ascii="Times New Roman" w:hAnsi="Times New Roman" w:eastAsia="方正仿宋简体" w:cs="Times New Roman"/>
          <w:color w:val="auto"/>
          <w:sz w:val="32"/>
          <w:szCs w:val="32"/>
          <w:highlight w:val="none"/>
          <w:shd w:val="clear" w:color="auto" w:fill="FFFFFF"/>
          <w:lang w:val="en-US" w:eastAsia="zh-CN"/>
        </w:rPr>
        <w:t>在资格复审结束后</w:t>
      </w:r>
      <w:r>
        <w:rPr>
          <w:rFonts w:hint="eastAsia" w:ascii="Times New Roman" w:hAnsi="Times New Roman" w:eastAsia="方正仿宋简体" w:cs="Times New Roman"/>
          <w:color w:val="auto"/>
          <w:sz w:val="32"/>
          <w:szCs w:val="32"/>
          <w:highlight w:val="none"/>
          <w:shd w:val="clear" w:color="auto" w:fill="FFFFFF"/>
          <w:lang w:val="en-US" w:eastAsia="zh-CN"/>
        </w:rPr>
        <w:t>确定</w:t>
      </w:r>
      <w:r>
        <w:rPr>
          <w:rFonts w:hint="default" w:ascii="Times New Roman" w:hAnsi="Times New Roman" w:eastAsia="方正仿宋简体" w:cs="Times New Roman"/>
          <w:color w:val="auto"/>
          <w:sz w:val="32"/>
          <w:szCs w:val="32"/>
          <w:highlight w:val="none"/>
          <w:shd w:val="clear" w:color="auto" w:fill="FFFFFF"/>
          <w:lang w:val="en-US" w:eastAsia="zh-CN"/>
        </w:rPr>
        <w:t>，具体时间、地点另行通知</w:t>
      </w:r>
      <w:r>
        <w:rPr>
          <w:rFonts w:hint="eastAsia" w:ascii="Times New Roman" w:hAnsi="Times New Roman" w:eastAsia="方正仿宋简体" w:cs="Times New Roman"/>
          <w:color w:val="auto"/>
          <w:sz w:val="32"/>
          <w:szCs w:val="32"/>
          <w:highlight w:val="none"/>
          <w:shd w:val="clear" w:color="auto" w:fill="FFFFFF"/>
          <w:lang w:val="en-US" w:eastAsia="zh-CN"/>
        </w:rPr>
        <w:t>（以单位面试通知书为准），面试通知书由考生到姚安县卫生健康局领取。</w:t>
      </w:r>
    </w:p>
    <w:p w14:paraId="4DE8E449">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outlineLvl w:val="0"/>
        <w:rPr>
          <w:rFonts w:hint="eastAsia" w:ascii="方正黑体简体" w:hAnsi="方正黑体简体" w:eastAsia="方正黑体简体" w:cs="方正黑体简体"/>
          <w:color w:val="auto"/>
          <w:sz w:val="32"/>
          <w:szCs w:val="32"/>
          <w:highlight w:val="none"/>
          <w:shd w:val="clear" w:color="auto" w:fill="FFFFFF"/>
          <w:lang w:eastAsia="zh-CN"/>
        </w:rPr>
      </w:pPr>
      <w:bookmarkStart w:id="148" w:name="_Toc13119"/>
      <w:r>
        <w:rPr>
          <w:rFonts w:hint="eastAsia" w:ascii="方正黑体简体" w:hAnsi="方正黑体简体" w:eastAsia="方正黑体简体" w:cs="方正黑体简体"/>
          <w:color w:val="auto"/>
          <w:sz w:val="32"/>
          <w:szCs w:val="32"/>
          <w:highlight w:val="none"/>
          <w:shd w:val="clear" w:color="auto" w:fill="FFFFFF"/>
          <w:lang w:eastAsia="zh-CN"/>
        </w:rPr>
        <w:t>五、纪律要求</w:t>
      </w:r>
      <w:bookmarkEnd w:id="148"/>
    </w:p>
    <w:p w14:paraId="5B4639CA">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eastAsia"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val="en-US" w:eastAsia="zh-CN"/>
        </w:rPr>
        <w:t>（一）考试招聘过程接受纪检监察部门、人大代表、政协委员和社会的监督，确保招聘工作公开、公正。</w:t>
      </w:r>
    </w:p>
    <w:p w14:paraId="44AA82E3">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eastAsia"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val="en-US" w:eastAsia="zh-CN"/>
        </w:rPr>
        <w:t>（二）根据《事业单位人事管理回避规定》（人社部规〔2019〕1号），构成回避关系的应当回避。</w:t>
      </w:r>
    </w:p>
    <w:p w14:paraId="65F17CCC">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eastAsia"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val="en-US" w:eastAsia="zh-CN"/>
        </w:rPr>
        <w:t>（三）报考人员未按通知要求参加考试，视为自动放弃。</w:t>
      </w:r>
    </w:p>
    <w:p w14:paraId="02BB234A">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640" w:firstLineChars="200"/>
        <w:textAlignment w:val="auto"/>
        <w:outlineLvl w:val="0"/>
        <w:rPr>
          <w:rFonts w:ascii="Times New Roman" w:hAnsi="Times New Roman" w:eastAsia="方正仿宋简体"/>
          <w:color w:val="auto"/>
          <w:sz w:val="32"/>
          <w:szCs w:val="32"/>
          <w:highlight w:val="none"/>
        </w:rPr>
      </w:pPr>
      <w:bookmarkStart w:id="149" w:name="_Toc23774"/>
      <w:r>
        <w:rPr>
          <w:rFonts w:hint="eastAsia" w:ascii="方正黑体简体" w:hAnsi="方正黑体简体" w:eastAsia="方正黑体简体" w:cs="方正黑体简体"/>
          <w:color w:val="auto"/>
          <w:sz w:val="32"/>
          <w:szCs w:val="32"/>
          <w:highlight w:val="none"/>
          <w:shd w:val="clear" w:color="auto" w:fill="FFFFFF"/>
          <w:lang w:eastAsia="zh-CN"/>
        </w:rPr>
        <w:t>六</w:t>
      </w:r>
      <w:r>
        <w:rPr>
          <w:rFonts w:ascii="方正黑体简体" w:hAnsi="方正黑体简体" w:eastAsia="方正黑体简体" w:cs="方正黑体简体"/>
          <w:color w:val="auto"/>
          <w:sz w:val="32"/>
          <w:szCs w:val="32"/>
          <w:highlight w:val="none"/>
          <w:shd w:val="clear" w:color="auto" w:fill="FFFFFF"/>
        </w:rPr>
        <w:t>、注意事项</w:t>
      </w:r>
      <w:bookmarkEnd w:id="149"/>
    </w:p>
    <w:p w14:paraId="1FFB3E1A">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eastAsia" w:ascii="微软雅黑" w:hAnsi="微软雅黑" w:eastAsia="微软雅黑" w:cs="微软雅黑"/>
          <w:i w:val="0"/>
          <w:caps w:val="0"/>
          <w:color w:val="333333"/>
          <w:spacing w:val="0"/>
          <w:sz w:val="21"/>
          <w:szCs w:val="21"/>
          <w:highlight w:val="none"/>
          <w:shd w:val="clear" w:color="auto" w:fill="FFFFFF"/>
        </w:rPr>
      </w:pPr>
      <w:r>
        <w:rPr>
          <w:rFonts w:ascii="Times New Roman" w:hAnsi="Times New Roman" w:eastAsia="方正仿宋简体"/>
          <w:color w:val="auto"/>
          <w:sz w:val="32"/>
          <w:szCs w:val="32"/>
          <w:highlight w:val="none"/>
          <w:shd w:val="clear" w:color="auto" w:fill="FFFFFF"/>
        </w:rPr>
        <w:t>（一）</w:t>
      </w:r>
      <w:r>
        <w:rPr>
          <w:rFonts w:hint="eastAsia" w:ascii="Times New Roman" w:hAnsi="Times New Roman" w:eastAsia="方正仿宋简体" w:cs="Times New Roman"/>
          <w:color w:val="auto"/>
          <w:sz w:val="32"/>
          <w:szCs w:val="32"/>
          <w:highlight w:val="none"/>
          <w:shd w:val="clear" w:color="auto" w:fill="FFFFFF"/>
        </w:rPr>
        <w:t>考生在参加面试期间，严格遵守考场规则和考试纪律，服从工作人员的管理，违者将取消考试资格和成绩。</w:t>
      </w:r>
    </w:p>
    <w:p w14:paraId="7FC58E64">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default" w:ascii="Times New Roman" w:hAnsi="Times New Roman" w:eastAsia="方正仿宋简体" w:cs="Times New Roman"/>
          <w:color w:val="auto"/>
          <w:sz w:val="32"/>
          <w:szCs w:val="32"/>
          <w:highlight w:val="none"/>
          <w:shd w:val="clear" w:color="auto" w:fill="FFFFFF"/>
        </w:rPr>
      </w:pPr>
      <w:r>
        <w:rPr>
          <w:rFonts w:ascii="Times New Roman" w:hAnsi="Times New Roman" w:eastAsia="方正仿宋简体"/>
          <w:color w:val="auto"/>
          <w:sz w:val="32"/>
          <w:szCs w:val="32"/>
          <w:highlight w:val="none"/>
          <w:shd w:val="clear" w:color="auto" w:fill="FFFFFF"/>
        </w:rPr>
        <w:t>（二）</w:t>
      </w:r>
      <w:r>
        <w:rPr>
          <w:rFonts w:hint="default" w:ascii="Times New Roman" w:hAnsi="Times New Roman" w:eastAsia="方正仿宋简体" w:cs="Times New Roman"/>
          <w:i w:val="0"/>
          <w:caps w:val="0"/>
          <w:color w:val="auto"/>
          <w:spacing w:val="0"/>
          <w:sz w:val="32"/>
          <w:szCs w:val="32"/>
          <w:highlight w:val="none"/>
          <w:shd w:val="clear" w:color="auto" w:fill="FFFFFF"/>
        </w:rPr>
        <w:t>进入面试的考生，需携带面试所需材料</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w:t>
      </w:r>
      <w:r>
        <w:rPr>
          <w:rFonts w:hint="default" w:ascii="Times New Roman" w:hAnsi="Times New Roman" w:eastAsia="方正仿宋简体" w:cs="Times New Roman"/>
          <w:color w:val="auto"/>
          <w:sz w:val="32"/>
          <w:szCs w:val="32"/>
          <w:highlight w:val="none"/>
          <w:shd w:val="clear" w:color="auto" w:fill="FFFFFF"/>
        </w:rPr>
        <w:t>身份证和</w:t>
      </w:r>
      <w:r>
        <w:rPr>
          <w:rFonts w:hint="eastAsia" w:ascii="Times New Roman" w:hAnsi="Times New Roman" w:eastAsia="方正仿宋简体" w:cs="Times New Roman"/>
          <w:color w:val="auto"/>
          <w:sz w:val="32"/>
          <w:szCs w:val="32"/>
          <w:highlight w:val="none"/>
          <w:shd w:val="clear" w:color="auto" w:fill="FFFFFF"/>
          <w:lang w:eastAsia="zh-CN"/>
        </w:rPr>
        <w:t>面试通知</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w:t>
      </w:r>
      <w:r>
        <w:rPr>
          <w:rFonts w:hint="default" w:ascii="Times New Roman" w:hAnsi="Times New Roman" w:eastAsia="方正仿宋简体" w:cs="Times New Roman"/>
          <w:color w:val="auto"/>
          <w:sz w:val="32"/>
          <w:szCs w:val="32"/>
          <w:highlight w:val="none"/>
          <w:shd w:val="clear" w:color="auto" w:fill="FFFFFF"/>
          <w:lang w:eastAsia="zh-CN"/>
        </w:rPr>
        <w:t>提</w:t>
      </w:r>
      <w:r>
        <w:rPr>
          <w:rFonts w:hint="default" w:ascii="Times New Roman" w:hAnsi="Times New Roman" w:eastAsia="方正仿宋简体" w:cs="Times New Roman"/>
          <w:color w:val="auto"/>
          <w:sz w:val="32"/>
          <w:szCs w:val="32"/>
          <w:highlight w:val="none"/>
          <w:shd w:val="clear" w:color="auto" w:fill="FFFFFF"/>
        </w:rPr>
        <w:t>前</w:t>
      </w:r>
      <w:r>
        <w:rPr>
          <w:rFonts w:hint="default" w:ascii="Times New Roman" w:hAnsi="Times New Roman" w:eastAsia="方正仿宋简体" w:cs="Times New Roman"/>
          <w:color w:val="auto"/>
          <w:sz w:val="32"/>
          <w:szCs w:val="32"/>
          <w:highlight w:val="none"/>
          <w:shd w:val="clear" w:color="auto" w:fill="FFFFFF"/>
          <w:lang w:val="en-US" w:eastAsia="zh-CN"/>
        </w:rPr>
        <w:t>30</w:t>
      </w:r>
      <w:r>
        <w:rPr>
          <w:rFonts w:hint="default" w:ascii="Times New Roman" w:hAnsi="Times New Roman" w:eastAsia="方正仿宋简体" w:cs="Times New Roman"/>
          <w:color w:val="auto"/>
          <w:sz w:val="32"/>
          <w:szCs w:val="32"/>
          <w:highlight w:val="none"/>
          <w:shd w:val="clear" w:color="auto" w:fill="FFFFFF"/>
        </w:rPr>
        <w:t>分钟</w:t>
      </w:r>
      <w:r>
        <w:rPr>
          <w:rFonts w:hint="default" w:ascii="Times New Roman" w:hAnsi="Times New Roman" w:eastAsia="方正仿宋简体" w:cs="Times New Roman"/>
          <w:i w:val="0"/>
          <w:caps w:val="0"/>
          <w:color w:val="auto"/>
          <w:spacing w:val="0"/>
          <w:sz w:val="32"/>
          <w:szCs w:val="32"/>
          <w:highlight w:val="none"/>
          <w:shd w:val="clear" w:color="auto" w:fill="FFFFFF"/>
        </w:rPr>
        <w:t>到达面试地点</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，点名抽签，</w:t>
      </w:r>
      <w:r>
        <w:rPr>
          <w:rFonts w:hint="default" w:ascii="Times New Roman" w:hAnsi="Times New Roman" w:eastAsia="方正仿宋简体" w:cs="Times New Roman"/>
          <w:i w:val="0"/>
          <w:caps w:val="0"/>
          <w:color w:val="auto"/>
          <w:spacing w:val="0"/>
          <w:sz w:val="32"/>
          <w:szCs w:val="32"/>
          <w:highlight w:val="none"/>
          <w:shd w:val="clear" w:color="auto" w:fill="FFFFFF"/>
        </w:rPr>
        <w:t>考生按抽签顺序参加面试</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w:t>
      </w:r>
      <w:r>
        <w:rPr>
          <w:rFonts w:hint="default" w:ascii="Times New Roman" w:hAnsi="Times New Roman" w:eastAsia="方正仿宋简体" w:cs="Times New Roman"/>
          <w:i w:val="0"/>
          <w:caps w:val="0"/>
          <w:color w:val="auto"/>
          <w:spacing w:val="0"/>
          <w:sz w:val="32"/>
          <w:szCs w:val="32"/>
          <w:highlight w:val="none"/>
          <w:shd w:val="clear" w:color="auto" w:fill="FFFFFF"/>
        </w:rPr>
        <w:t>未</w:t>
      </w:r>
      <w:r>
        <w:rPr>
          <w:rFonts w:hint="default" w:ascii="Times New Roman" w:hAnsi="Times New Roman" w:eastAsia="方正仿宋简体" w:cs="Times New Roman"/>
          <w:i w:val="0"/>
          <w:caps w:val="0"/>
          <w:color w:val="auto"/>
          <w:spacing w:val="0"/>
          <w:sz w:val="32"/>
          <w:szCs w:val="32"/>
          <w:highlight w:val="none"/>
          <w:shd w:val="clear" w:color="auto" w:fill="FFFFFF"/>
          <w:lang w:eastAsia="zh-CN"/>
        </w:rPr>
        <w:t>按要求</w:t>
      </w:r>
      <w:r>
        <w:rPr>
          <w:rFonts w:hint="default" w:ascii="Times New Roman" w:hAnsi="Times New Roman" w:eastAsia="方正仿宋简体" w:cs="Times New Roman"/>
          <w:i w:val="0"/>
          <w:caps w:val="0"/>
          <w:color w:val="auto"/>
          <w:spacing w:val="0"/>
          <w:sz w:val="32"/>
          <w:szCs w:val="32"/>
          <w:highlight w:val="none"/>
          <w:shd w:val="clear" w:color="auto" w:fill="FFFFFF"/>
        </w:rPr>
        <w:t>到达指定地点参加点名及抽签的考生，视为自动放弃，一律不得参加面试</w:t>
      </w:r>
      <w:r>
        <w:rPr>
          <w:rFonts w:hint="default" w:ascii="Times New Roman" w:hAnsi="Times New Roman" w:eastAsia="方正仿宋简体" w:cs="Times New Roman"/>
          <w:color w:val="auto"/>
          <w:sz w:val="32"/>
          <w:szCs w:val="32"/>
          <w:highlight w:val="none"/>
          <w:shd w:val="clear" w:color="auto" w:fill="FFFFFF"/>
        </w:rPr>
        <w:t>，迟到或缺席者，视为自动放弃。</w:t>
      </w:r>
    </w:p>
    <w:p w14:paraId="32E037A3">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eastAsia" w:ascii="Times New Roman" w:hAnsi="Times New Roman" w:eastAsia="方正仿宋简体" w:cs="Times New Roman"/>
          <w:color w:val="auto"/>
          <w:sz w:val="32"/>
          <w:szCs w:val="32"/>
          <w:highlight w:val="none"/>
          <w:shd w:val="clear" w:color="auto" w:fill="FFFFFF"/>
        </w:rPr>
      </w:pPr>
      <w:r>
        <w:rPr>
          <w:rFonts w:hint="eastAsia" w:ascii="Times New Roman" w:hAnsi="Times New Roman" w:eastAsia="方正仿宋简体" w:cs="Times New Roman"/>
          <w:color w:val="auto"/>
          <w:sz w:val="32"/>
          <w:szCs w:val="32"/>
          <w:highlight w:val="none"/>
          <w:shd w:val="clear" w:color="auto" w:fill="FFFFFF"/>
        </w:rPr>
        <w:t>（</w:t>
      </w:r>
      <w:r>
        <w:rPr>
          <w:rFonts w:hint="eastAsia" w:ascii="Times New Roman" w:hAnsi="Times New Roman" w:eastAsia="方正仿宋简体" w:cs="Times New Roman"/>
          <w:color w:val="auto"/>
          <w:sz w:val="32"/>
          <w:szCs w:val="32"/>
          <w:highlight w:val="none"/>
          <w:shd w:val="clear" w:color="auto" w:fill="FFFFFF"/>
          <w:lang w:eastAsia="zh-CN"/>
        </w:rPr>
        <w:t>三</w:t>
      </w:r>
      <w:r>
        <w:rPr>
          <w:rFonts w:hint="eastAsia" w:ascii="Times New Roman" w:hAnsi="Times New Roman" w:eastAsia="方正仿宋简体" w:cs="Times New Roman"/>
          <w:color w:val="auto"/>
          <w:sz w:val="32"/>
          <w:szCs w:val="32"/>
          <w:highlight w:val="none"/>
          <w:shd w:val="clear" w:color="auto" w:fill="FFFFFF"/>
        </w:rPr>
        <w:t>）面试不指定任何教材，不举办、也不委托任何机构、组织、个人开办任何与考试有关的培训班。</w:t>
      </w:r>
    </w:p>
    <w:p w14:paraId="662D4CB8">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eastAsia" w:ascii="Times New Roman" w:hAnsi="Times New Roman" w:eastAsia="方正仿宋简体" w:cs="Times New Roman"/>
          <w:color w:val="auto"/>
          <w:sz w:val="32"/>
          <w:szCs w:val="32"/>
          <w:highlight w:val="none"/>
          <w:shd w:val="clear" w:color="auto" w:fill="FFFFFF"/>
        </w:rPr>
      </w:pPr>
      <w:r>
        <w:rPr>
          <w:rFonts w:hint="eastAsia" w:ascii="Times New Roman" w:hAnsi="Times New Roman" w:eastAsia="方正仿宋简体" w:cs="Times New Roman"/>
          <w:color w:val="auto"/>
          <w:sz w:val="32"/>
          <w:szCs w:val="32"/>
          <w:highlight w:val="none"/>
          <w:shd w:val="clear" w:color="auto" w:fill="FFFFFF"/>
        </w:rPr>
        <w:t>（</w:t>
      </w:r>
      <w:r>
        <w:rPr>
          <w:rFonts w:hint="eastAsia" w:ascii="Times New Roman" w:hAnsi="Times New Roman" w:eastAsia="方正仿宋简体" w:cs="Times New Roman"/>
          <w:color w:val="auto"/>
          <w:sz w:val="32"/>
          <w:szCs w:val="32"/>
          <w:highlight w:val="none"/>
          <w:shd w:val="clear" w:color="auto" w:fill="FFFFFF"/>
          <w:lang w:eastAsia="zh-CN"/>
        </w:rPr>
        <w:t>四</w:t>
      </w:r>
      <w:r>
        <w:rPr>
          <w:rFonts w:hint="eastAsia" w:ascii="Times New Roman" w:hAnsi="Times New Roman" w:eastAsia="方正仿宋简体" w:cs="Times New Roman"/>
          <w:color w:val="auto"/>
          <w:sz w:val="32"/>
          <w:szCs w:val="32"/>
          <w:highlight w:val="none"/>
          <w:shd w:val="clear" w:color="auto" w:fill="FFFFFF"/>
        </w:rPr>
        <w:t>）考生禁止携带手机、平板电脑等任何电子产品进入考场。</w:t>
      </w:r>
    </w:p>
    <w:p w14:paraId="68013F3E">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eastAsia" w:ascii="Times New Roman" w:hAnsi="Times New Roman" w:eastAsia="方正仿宋简体" w:cs="Times New Roman"/>
          <w:color w:val="auto"/>
          <w:sz w:val="32"/>
          <w:szCs w:val="32"/>
          <w:highlight w:val="none"/>
          <w:shd w:val="clear" w:color="auto" w:fill="FFFFFF"/>
        </w:rPr>
      </w:pPr>
      <w:r>
        <w:rPr>
          <w:rFonts w:hint="eastAsia" w:ascii="Times New Roman" w:hAnsi="Times New Roman" w:eastAsia="方正仿宋简体" w:cs="Times New Roman"/>
          <w:color w:val="auto"/>
          <w:sz w:val="32"/>
          <w:szCs w:val="32"/>
          <w:highlight w:val="none"/>
          <w:shd w:val="clear" w:color="auto" w:fill="FFFFFF"/>
        </w:rPr>
        <w:t>（</w:t>
      </w:r>
      <w:r>
        <w:rPr>
          <w:rFonts w:hint="eastAsia" w:ascii="Times New Roman" w:hAnsi="Times New Roman" w:eastAsia="方正仿宋简体" w:cs="Times New Roman"/>
          <w:color w:val="auto"/>
          <w:sz w:val="32"/>
          <w:szCs w:val="32"/>
          <w:highlight w:val="none"/>
          <w:shd w:val="clear" w:color="auto" w:fill="FFFFFF"/>
          <w:lang w:eastAsia="zh-CN"/>
        </w:rPr>
        <w:t>五</w:t>
      </w:r>
      <w:r>
        <w:rPr>
          <w:rFonts w:hint="eastAsia" w:ascii="Times New Roman" w:hAnsi="Times New Roman" w:eastAsia="方正仿宋简体" w:cs="Times New Roman"/>
          <w:color w:val="auto"/>
          <w:sz w:val="32"/>
          <w:szCs w:val="32"/>
          <w:highlight w:val="none"/>
          <w:shd w:val="clear" w:color="auto" w:fill="FFFFFF"/>
        </w:rPr>
        <w:t>）考生须使用普通话进行面试。</w:t>
      </w:r>
    </w:p>
    <w:p w14:paraId="319E0D3E">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ascii="Times New Roman" w:hAnsi="Times New Roman" w:eastAsia="方正仿宋简体"/>
          <w:color w:val="auto"/>
          <w:sz w:val="32"/>
          <w:szCs w:val="32"/>
          <w:highlight w:val="none"/>
        </w:rPr>
      </w:pPr>
      <w:r>
        <w:rPr>
          <w:rFonts w:hint="eastAsia" w:ascii="Times New Roman" w:hAnsi="Times New Roman" w:eastAsia="方正仿宋简体" w:cs="Times New Roman"/>
          <w:color w:val="auto"/>
          <w:sz w:val="32"/>
          <w:szCs w:val="32"/>
          <w:highlight w:val="none"/>
          <w:shd w:val="clear" w:color="auto" w:fill="FFFFFF"/>
        </w:rPr>
        <w:t>（</w:t>
      </w:r>
      <w:r>
        <w:rPr>
          <w:rFonts w:hint="eastAsia" w:ascii="Times New Roman" w:hAnsi="Times New Roman" w:eastAsia="方正仿宋简体" w:cs="Times New Roman"/>
          <w:color w:val="auto"/>
          <w:sz w:val="32"/>
          <w:szCs w:val="32"/>
          <w:highlight w:val="none"/>
          <w:shd w:val="clear" w:color="auto" w:fill="FFFFFF"/>
          <w:lang w:eastAsia="zh-CN"/>
        </w:rPr>
        <w:t>六</w:t>
      </w:r>
      <w:r>
        <w:rPr>
          <w:rFonts w:hint="eastAsia" w:ascii="Times New Roman" w:hAnsi="Times New Roman" w:eastAsia="方正仿宋简体" w:cs="Times New Roman"/>
          <w:color w:val="auto"/>
          <w:sz w:val="32"/>
          <w:szCs w:val="32"/>
          <w:highlight w:val="none"/>
          <w:shd w:val="clear" w:color="auto" w:fill="FFFFFF"/>
        </w:rPr>
        <w:t>）</w:t>
      </w:r>
      <w:r>
        <w:rPr>
          <w:rFonts w:hint="default" w:ascii="Times New Roman" w:hAnsi="Times New Roman" w:eastAsia="方正仿宋简体" w:cs="Times New Roman"/>
          <w:sz w:val="32"/>
          <w:szCs w:val="32"/>
          <w:highlight w:val="none"/>
          <w:u w:val="none"/>
        </w:rPr>
        <w:t>本公告由</w:t>
      </w:r>
      <w:r>
        <w:rPr>
          <w:rFonts w:hint="default" w:ascii="Times New Roman" w:hAnsi="Times New Roman" w:eastAsia="方正仿宋简体" w:cs="Times New Roman"/>
          <w:sz w:val="32"/>
          <w:szCs w:val="32"/>
          <w:highlight w:val="none"/>
          <w:u w:val="none"/>
          <w:lang w:val="en-US" w:eastAsia="zh-CN"/>
        </w:rPr>
        <w:t>姚安县</w:t>
      </w:r>
      <w:r>
        <w:rPr>
          <w:rFonts w:hint="eastAsia" w:ascii="Times New Roman" w:hAnsi="Times New Roman" w:eastAsia="方正仿宋简体"/>
          <w:color w:val="auto"/>
          <w:sz w:val="32"/>
          <w:szCs w:val="32"/>
          <w:highlight w:val="none"/>
          <w:shd w:val="clear" w:color="auto" w:fill="FFFFFF"/>
          <w:lang w:eastAsia="zh-CN"/>
        </w:rPr>
        <w:t>人力资源和社会保障局</w:t>
      </w:r>
      <w:r>
        <w:rPr>
          <w:rFonts w:hint="default" w:ascii="Times New Roman" w:hAnsi="Times New Roman" w:eastAsia="方正仿宋简体" w:cs="Times New Roman"/>
          <w:sz w:val="32"/>
          <w:szCs w:val="32"/>
          <w:highlight w:val="none"/>
          <w:u w:val="none"/>
        </w:rPr>
        <w:t>负责解释，未尽事宜另行通知。</w:t>
      </w:r>
    </w:p>
    <w:p w14:paraId="251B8D5C">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ascii="Times New Roman" w:hAnsi="Times New Roman" w:eastAsia="方正仿宋简体"/>
          <w:color w:val="auto"/>
          <w:sz w:val="32"/>
          <w:szCs w:val="32"/>
          <w:highlight w:val="none"/>
          <w:shd w:val="clear" w:color="auto" w:fill="FFFFFF"/>
        </w:rPr>
      </w:pPr>
      <w:r>
        <w:rPr>
          <w:rFonts w:hint="eastAsia" w:ascii="Times New Roman" w:hAnsi="Times New Roman" w:eastAsia="方正仿宋简体"/>
          <w:color w:val="auto"/>
          <w:sz w:val="32"/>
          <w:szCs w:val="32"/>
          <w:highlight w:val="none"/>
          <w:shd w:val="clear" w:color="auto" w:fill="FFFFFF"/>
          <w:lang w:eastAsia="zh-CN"/>
        </w:rPr>
        <w:t>联系及</w:t>
      </w:r>
      <w:r>
        <w:rPr>
          <w:rFonts w:hint="eastAsia" w:ascii="Times New Roman" w:hAnsi="Times New Roman" w:eastAsia="方正仿宋简体"/>
          <w:color w:val="auto"/>
          <w:sz w:val="32"/>
          <w:szCs w:val="32"/>
          <w:highlight w:val="none"/>
          <w:shd w:val="clear" w:color="auto" w:fill="FFFFFF"/>
          <w:lang w:val="en-US" w:eastAsia="zh-CN"/>
        </w:rPr>
        <w:t>监督</w:t>
      </w:r>
      <w:r>
        <w:rPr>
          <w:rFonts w:ascii="Times New Roman" w:hAnsi="Times New Roman" w:eastAsia="方正仿宋简体"/>
          <w:color w:val="auto"/>
          <w:sz w:val="32"/>
          <w:szCs w:val="32"/>
          <w:highlight w:val="none"/>
          <w:shd w:val="clear" w:color="auto" w:fill="FFFFFF"/>
        </w:rPr>
        <w:t>电话：</w:t>
      </w:r>
    </w:p>
    <w:p w14:paraId="65B5E1F6">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default"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eastAsia="zh-CN"/>
        </w:rPr>
        <w:t>姚安县卫生健康局：</w:t>
      </w:r>
      <w:r>
        <w:rPr>
          <w:rFonts w:ascii="Times New Roman" w:hAnsi="Times New Roman" w:eastAsia="方正仿宋简体"/>
          <w:color w:val="auto"/>
          <w:sz w:val="32"/>
          <w:szCs w:val="32"/>
          <w:highlight w:val="none"/>
          <w:shd w:val="clear" w:color="auto" w:fill="FFFFFF"/>
        </w:rPr>
        <w:t>0878—</w:t>
      </w:r>
      <w:r>
        <w:rPr>
          <w:rFonts w:hint="eastAsia" w:ascii="Times New Roman" w:hAnsi="Times New Roman" w:eastAsia="方正仿宋简体"/>
          <w:color w:val="auto"/>
          <w:sz w:val="32"/>
          <w:szCs w:val="32"/>
          <w:highlight w:val="none"/>
          <w:shd w:val="clear" w:color="auto" w:fill="FFFFFF"/>
          <w:lang w:val="en-US" w:eastAsia="zh-CN"/>
        </w:rPr>
        <w:t>6015020</w:t>
      </w:r>
    </w:p>
    <w:p w14:paraId="72193655">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default"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val="en-US" w:eastAsia="zh-CN"/>
        </w:rPr>
        <w:t>姚安县人力资源和社会保障局：0878</w:t>
      </w:r>
      <w:r>
        <w:rPr>
          <w:rFonts w:ascii="Times New Roman" w:hAnsi="Times New Roman" w:eastAsia="方正仿宋简体"/>
          <w:color w:val="auto"/>
          <w:sz w:val="32"/>
          <w:szCs w:val="32"/>
          <w:highlight w:val="none"/>
          <w:shd w:val="clear" w:color="auto" w:fill="FFFFFF"/>
        </w:rPr>
        <w:t>—</w:t>
      </w:r>
      <w:r>
        <w:rPr>
          <w:rFonts w:hint="eastAsia" w:ascii="Times New Roman" w:hAnsi="Times New Roman" w:eastAsia="方正仿宋简体"/>
          <w:color w:val="auto"/>
          <w:sz w:val="32"/>
          <w:szCs w:val="32"/>
          <w:highlight w:val="none"/>
          <w:shd w:val="clear" w:color="auto" w:fill="FFFFFF"/>
          <w:lang w:val="en-US" w:eastAsia="zh-CN"/>
        </w:rPr>
        <w:t>6015016</w:t>
      </w:r>
    </w:p>
    <w:p w14:paraId="2EB72DF8">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firstLine="420"/>
        <w:textAlignment w:val="auto"/>
        <w:rPr>
          <w:rFonts w:hint="default" w:ascii="Times New Roman" w:hAnsi="Times New Roman" w:eastAsia="方正仿宋简体"/>
          <w:color w:val="auto"/>
          <w:sz w:val="32"/>
          <w:szCs w:val="32"/>
          <w:highlight w:val="none"/>
          <w:shd w:val="clear" w:color="auto" w:fill="FFFFFF"/>
          <w:lang w:val="en-US" w:eastAsia="zh-CN"/>
        </w:rPr>
      </w:pPr>
      <w:r>
        <w:rPr>
          <w:rFonts w:hint="eastAsia" w:ascii="Times New Roman" w:hAnsi="Times New Roman" w:eastAsia="方正仿宋简体"/>
          <w:color w:val="auto"/>
          <w:sz w:val="32"/>
          <w:szCs w:val="32"/>
          <w:highlight w:val="none"/>
          <w:shd w:val="clear" w:color="auto" w:fill="FFFFFF"/>
          <w:lang w:val="en-US" w:eastAsia="zh-CN"/>
        </w:rPr>
        <w:t>楚雄州人力资源和社会保障局：0878</w:t>
      </w:r>
      <w:r>
        <w:rPr>
          <w:rFonts w:ascii="Times New Roman" w:hAnsi="Times New Roman" w:eastAsia="方正仿宋简体"/>
          <w:color w:val="auto"/>
          <w:sz w:val="32"/>
          <w:szCs w:val="32"/>
          <w:highlight w:val="none"/>
          <w:shd w:val="clear" w:color="auto" w:fill="FFFFFF"/>
        </w:rPr>
        <w:t>—</w:t>
      </w:r>
      <w:r>
        <w:rPr>
          <w:rFonts w:hint="eastAsia" w:ascii="Times New Roman" w:hAnsi="Times New Roman" w:eastAsia="方正仿宋简体"/>
          <w:color w:val="auto"/>
          <w:sz w:val="32"/>
          <w:szCs w:val="32"/>
          <w:highlight w:val="none"/>
          <w:shd w:val="clear" w:color="auto" w:fill="FFFFFF"/>
          <w:lang w:val="en-US" w:eastAsia="zh-CN"/>
        </w:rPr>
        <w:t>3389685</w:t>
      </w:r>
    </w:p>
    <w:p w14:paraId="5FB9AB0D">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textAlignment w:val="auto"/>
        <w:rPr>
          <w:rFonts w:ascii="Times New Roman" w:hAnsi="Times New Roman" w:eastAsia="方正仿宋简体"/>
          <w:color w:val="auto"/>
          <w:sz w:val="32"/>
          <w:szCs w:val="32"/>
          <w:highlight w:val="none"/>
          <w:shd w:val="clear" w:color="auto" w:fill="FFFFFF"/>
        </w:rPr>
      </w:pPr>
    </w:p>
    <w:p w14:paraId="5BD5097B">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right="840" w:rightChars="400" w:firstLine="420"/>
        <w:jc w:val="right"/>
        <w:textAlignment w:val="auto"/>
        <w:rPr>
          <w:rFonts w:hint="eastAsia" w:ascii="Times New Roman" w:hAnsi="Times New Roman" w:eastAsia="方正仿宋简体"/>
          <w:color w:val="auto"/>
          <w:sz w:val="32"/>
          <w:szCs w:val="32"/>
          <w:highlight w:val="none"/>
          <w:lang w:eastAsia="zh-CN"/>
        </w:rPr>
      </w:pPr>
      <w:r>
        <w:rPr>
          <w:rFonts w:hint="eastAsia" w:ascii="Times New Roman" w:hAnsi="Times New Roman" w:eastAsia="方正仿宋简体"/>
          <w:color w:val="auto"/>
          <w:sz w:val="32"/>
          <w:szCs w:val="32"/>
          <w:highlight w:val="none"/>
          <w:shd w:val="clear" w:color="auto" w:fill="FFFFFF"/>
          <w:lang w:eastAsia="zh-CN"/>
        </w:rPr>
        <w:t>姚安县人力资源和社会保障局</w:t>
      </w:r>
    </w:p>
    <w:p w14:paraId="18AA92C3">
      <w:pPr>
        <w:pStyle w:val="12"/>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40" w:lineRule="exact"/>
        <w:ind w:right="840" w:rightChars="400" w:firstLine="420"/>
        <w:jc w:val="center"/>
        <w:textAlignment w:val="auto"/>
        <w:rPr>
          <w:rFonts w:ascii="Times New Roman" w:hAnsi="Times New Roman" w:eastAsia="方正仿宋简体"/>
          <w:color w:val="auto"/>
          <w:sz w:val="32"/>
          <w:szCs w:val="32"/>
          <w:highlight w:val="none"/>
        </w:rPr>
      </w:pPr>
      <w:r>
        <w:rPr>
          <w:rFonts w:hint="eastAsia" w:ascii="Times New Roman" w:hAnsi="Times New Roman" w:eastAsia="方正仿宋简体"/>
          <w:color w:val="auto"/>
          <w:sz w:val="32"/>
          <w:szCs w:val="32"/>
          <w:highlight w:val="none"/>
          <w:shd w:val="clear" w:color="auto" w:fill="FFFFFF"/>
          <w:lang w:val="en-US" w:eastAsia="zh-CN"/>
        </w:rPr>
        <w:t xml:space="preserve">                    </w:t>
      </w:r>
      <w:r>
        <w:rPr>
          <w:rFonts w:ascii="Times New Roman" w:hAnsi="Times New Roman" w:eastAsia="方正仿宋简体"/>
          <w:color w:val="auto"/>
          <w:sz w:val="32"/>
          <w:szCs w:val="32"/>
          <w:highlight w:val="none"/>
          <w:shd w:val="clear" w:color="auto" w:fill="FFFFFF"/>
        </w:rPr>
        <w:t>202</w:t>
      </w:r>
      <w:r>
        <w:rPr>
          <w:rFonts w:hint="eastAsia" w:ascii="Times New Roman" w:hAnsi="Times New Roman" w:eastAsia="方正仿宋简体"/>
          <w:color w:val="auto"/>
          <w:sz w:val="32"/>
          <w:szCs w:val="32"/>
          <w:highlight w:val="none"/>
          <w:shd w:val="clear" w:color="auto" w:fill="FFFFFF"/>
          <w:lang w:val="en-US" w:eastAsia="zh-CN"/>
        </w:rPr>
        <w:t>5</w:t>
      </w:r>
      <w:r>
        <w:rPr>
          <w:rFonts w:ascii="Times New Roman" w:hAnsi="Times New Roman" w:eastAsia="方正仿宋简体"/>
          <w:color w:val="auto"/>
          <w:sz w:val="32"/>
          <w:szCs w:val="32"/>
          <w:highlight w:val="none"/>
          <w:shd w:val="clear" w:color="auto" w:fill="FFFFFF"/>
        </w:rPr>
        <w:t>年2月</w:t>
      </w:r>
      <w:r>
        <w:rPr>
          <w:rFonts w:hint="eastAsia" w:ascii="Times New Roman" w:hAnsi="Times New Roman" w:eastAsia="方正仿宋简体"/>
          <w:color w:val="auto"/>
          <w:sz w:val="32"/>
          <w:szCs w:val="32"/>
          <w:highlight w:val="none"/>
          <w:shd w:val="clear" w:color="auto" w:fill="FFFFFF"/>
          <w:lang w:val="en-US" w:eastAsia="zh-CN"/>
        </w:rPr>
        <w:t>17</w:t>
      </w:r>
      <w:r>
        <w:rPr>
          <w:rFonts w:ascii="Times New Roman" w:hAnsi="Times New Roman" w:eastAsia="方正仿宋简体"/>
          <w:color w:val="auto"/>
          <w:sz w:val="32"/>
          <w:szCs w:val="32"/>
          <w:highlight w:val="none"/>
          <w:shd w:val="clear" w:color="auto" w:fill="FFFFFF"/>
        </w:rPr>
        <w:t>日</w:t>
      </w:r>
    </w:p>
    <w:p w14:paraId="1FE1F630">
      <w:pPr>
        <w:pStyle w:val="2"/>
        <w:keepNext w:val="0"/>
        <w:keepLines w:val="0"/>
        <w:pageBreakBefore w:val="0"/>
        <w:kinsoku/>
        <w:overflowPunct/>
        <w:topLinePunct w:val="0"/>
        <w:bidi w:val="0"/>
        <w:spacing w:line="560" w:lineRule="exact"/>
        <w:rPr>
          <w:rFonts w:hint="default" w:ascii="宋体" w:hAnsi="宋体" w:eastAsia="宋体" w:cs="宋体"/>
          <w:highlight w:val="none"/>
          <w:lang w:val="en-US" w:eastAsia="zh-CN"/>
        </w:rPr>
      </w:pPr>
      <w:bookmarkStart w:id="150" w:name="_Toc20526"/>
      <w:r>
        <w:rPr>
          <w:rFonts w:hint="default" w:ascii="宋体" w:hAnsi="宋体" w:eastAsia="宋体" w:cs="宋体"/>
          <w:highlight w:val="none"/>
          <w:lang w:val="en-US" w:eastAsia="zh-CN"/>
        </w:rPr>
        <w:t>姚安县教育体育局202</w:t>
      </w:r>
      <w:r>
        <w:rPr>
          <w:rFonts w:hint="eastAsia" w:ascii="宋体" w:hAnsi="宋体" w:eastAsia="宋体" w:cs="宋体"/>
          <w:highlight w:val="none"/>
          <w:lang w:val="en-US" w:eastAsia="zh-CN"/>
        </w:rPr>
        <w:t>5</w:t>
      </w:r>
      <w:r>
        <w:rPr>
          <w:rFonts w:hint="default" w:ascii="宋体" w:hAnsi="宋体" w:eastAsia="宋体" w:cs="宋体"/>
          <w:highlight w:val="none"/>
          <w:lang w:val="en-US" w:eastAsia="zh-CN"/>
        </w:rPr>
        <w:t>年事业单位</w:t>
      </w:r>
      <w:r>
        <w:rPr>
          <w:rFonts w:hint="eastAsia" w:ascii="宋体" w:hAnsi="宋体" w:eastAsia="宋体" w:cs="宋体"/>
          <w:highlight w:val="none"/>
          <w:lang w:val="en-US" w:eastAsia="zh-CN"/>
        </w:rPr>
        <w:t>公开</w:t>
      </w:r>
      <w:r>
        <w:rPr>
          <w:rFonts w:hint="default" w:ascii="宋体" w:hAnsi="宋体" w:eastAsia="宋体" w:cs="宋体"/>
          <w:highlight w:val="none"/>
          <w:lang w:val="en-US" w:eastAsia="zh-CN"/>
        </w:rPr>
        <w:t>招聘小学、幼儿园教师面试公告</w:t>
      </w:r>
      <w:bookmarkEnd w:id="150"/>
    </w:p>
    <w:p w14:paraId="62FD9EB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u w:val="none"/>
          <w:lang w:eastAsia="zh-CN"/>
        </w:rPr>
      </w:pPr>
      <w:r>
        <w:rPr>
          <w:rFonts w:hint="default" w:ascii="Times New Roman" w:hAnsi="Times New Roman" w:eastAsia="方正仿宋简体" w:cs="Times New Roman"/>
          <w:sz w:val="32"/>
          <w:szCs w:val="32"/>
          <w:highlight w:val="none"/>
          <w:u w:val="none"/>
        </w:rPr>
        <w:t>根据《楚雄州</w:t>
      </w:r>
      <w:r>
        <w:rPr>
          <w:rFonts w:hint="eastAsia" w:ascii="Times New Roman" w:hAnsi="Times New Roman" w:eastAsia="方正仿宋简体" w:cs="Times New Roman"/>
          <w:sz w:val="32"/>
          <w:szCs w:val="32"/>
          <w:highlight w:val="none"/>
          <w:u w:val="none"/>
          <w:lang w:eastAsia="zh-CN"/>
        </w:rPr>
        <w:t>2025</w:t>
      </w:r>
      <w:r>
        <w:rPr>
          <w:rFonts w:hint="default" w:ascii="Times New Roman" w:hAnsi="Times New Roman" w:eastAsia="方正仿宋简体" w:cs="Times New Roman"/>
          <w:sz w:val="32"/>
          <w:szCs w:val="32"/>
          <w:highlight w:val="none"/>
          <w:u w:val="none"/>
        </w:rPr>
        <w:t>年事业单位公开招聘工作人员公告》</w:t>
      </w:r>
      <w:r>
        <w:rPr>
          <w:rFonts w:hint="default" w:ascii="Times New Roman" w:hAnsi="Times New Roman" w:eastAsia="方正仿宋简体" w:cs="Times New Roman"/>
          <w:sz w:val="32"/>
          <w:szCs w:val="32"/>
          <w:highlight w:val="none"/>
          <w:u w:val="none"/>
          <w:lang w:eastAsia="zh-CN"/>
        </w:rPr>
        <w:t>（以下简称公告）</w:t>
      </w:r>
      <w:r>
        <w:rPr>
          <w:rFonts w:hint="default" w:ascii="Times New Roman" w:hAnsi="Times New Roman" w:eastAsia="方正仿宋简体" w:cs="Times New Roman"/>
          <w:sz w:val="32"/>
          <w:szCs w:val="32"/>
          <w:highlight w:val="none"/>
          <w:u w:val="none"/>
        </w:rPr>
        <w:t>，现将</w:t>
      </w:r>
      <w:r>
        <w:rPr>
          <w:rFonts w:hint="default" w:ascii="Times New Roman" w:hAnsi="Times New Roman" w:eastAsia="方正仿宋简体" w:cs="Times New Roman"/>
          <w:sz w:val="32"/>
          <w:szCs w:val="32"/>
          <w:highlight w:val="none"/>
          <w:u w:val="none"/>
          <w:lang w:val="en-US" w:eastAsia="zh-CN"/>
        </w:rPr>
        <w:t>姚安县</w:t>
      </w:r>
      <w:r>
        <w:rPr>
          <w:rFonts w:hint="default" w:ascii="Times New Roman" w:hAnsi="Times New Roman" w:eastAsia="方正仿宋简体" w:cs="Times New Roman"/>
          <w:sz w:val="32"/>
          <w:szCs w:val="32"/>
          <w:highlight w:val="none"/>
          <w:u w:val="none"/>
        </w:rPr>
        <w:t>教育体育局下属学校</w:t>
      </w:r>
      <w:r>
        <w:rPr>
          <w:rFonts w:hint="eastAsia" w:ascii="Times New Roman" w:hAnsi="Times New Roman" w:eastAsia="方正仿宋简体" w:cs="Times New Roman"/>
          <w:sz w:val="32"/>
          <w:szCs w:val="32"/>
          <w:highlight w:val="none"/>
          <w:u w:val="none"/>
          <w:lang w:eastAsia="zh-CN"/>
        </w:rPr>
        <w:t>2025</w:t>
      </w:r>
      <w:r>
        <w:rPr>
          <w:rFonts w:hint="default" w:ascii="Times New Roman" w:hAnsi="Times New Roman" w:eastAsia="方正仿宋简体" w:cs="Times New Roman"/>
          <w:sz w:val="32"/>
          <w:szCs w:val="32"/>
          <w:highlight w:val="none"/>
          <w:u w:val="none"/>
        </w:rPr>
        <w:t>年事业单位</w:t>
      </w:r>
      <w:r>
        <w:rPr>
          <w:rFonts w:hint="default" w:ascii="Times New Roman" w:hAnsi="Times New Roman" w:eastAsia="方正仿宋简体" w:cs="Times New Roman"/>
          <w:sz w:val="32"/>
          <w:szCs w:val="32"/>
          <w:highlight w:val="none"/>
          <w:u w:val="none"/>
          <w:lang w:eastAsia="zh-CN"/>
        </w:rPr>
        <w:t>公开</w:t>
      </w:r>
      <w:r>
        <w:rPr>
          <w:rFonts w:hint="default" w:ascii="Times New Roman" w:hAnsi="Times New Roman" w:eastAsia="方正仿宋简体" w:cs="Times New Roman"/>
          <w:sz w:val="32"/>
          <w:szCs w:val="32"/>
          <w:highlight w:val="none"/>
          <w:u w:val="none"/>
        </w:rPr>
        <w:t>招聘小学、幼儿园教师</w:t>
      </w:r>
      <w:r>
        <w:rPr>
          <w:rFonts w:hint="default" w:ascii="Times New Roman" w:hAnsi="Times New Roman" w:eastAsia="方正仿宋简体" w:cs="Times New Roman"/>
          <w:sz w:val="32"/>
          <w:szCs w:val="32"/>
          <w:highlight w:val="none"/>
          <w:u w:val="none"/>
          <w:lang w:eastAsia="zh-CN"/>
        </w:rPr>
        <w:t>（</w:t>
      </w:r>
      <w:r>
        <w:rPr>
          <w:rFonts w:hint="default" w:ascii="Times New Roman" w:hAnsi="Times New Roman" w:eastAsia="方正仿宋简体" w:cs="Times New Roman"/>
          <w:sz w:val="32"/>
          <w:szCs w:val="32"/>
          <w:highlight w:val="none"/>
          <w:u w:val="none"/>
          <w:lang w:val="en-US" w:eastAsia="zh-CN"/>
        </w:rPr>
        <w:t>岗位代码为</w:t>
      </w:r>
      <w:r>
        <w:rPr>
          <w:rFonts w:hint="eastAsia" w:ascii="Times New Roman" w:hAnsi="Times New Roman" w:eastAsia="方正仿宋简体" w:cs="Times New Roman"/>
          <w:sz w:val="32"/>
          <w:szCs w:val="32"/>
          <w:highlight w:val="none"/>
          <w:u w:val="none"/>
          <w:lang w:val="en-US" w:eastAsia="zh-CN"/>
        </w:rPr>
        <w:t>2306074</w:t>
      </w:r>
      <w:r>
        <w:rPr>
          <w:rFonts w:hint="default" w:ascii="Times New Roman" w:hAnsi="Times New Roman" w:eastAsia="方正仿宋简体" w:cs="Times New Roman"/>
          <w:sz w:val="32"/>
          <w:szCs w:val="32"/>
          <w:highlight w:val="none"/>
          <w:u w:val="none"/>
          <w:lang w:val="en-US" w:eastAsia="zh-CN"/>
        </w:rPr>
        <w:t>至</w:t>
      </w:r>
      <w:r>
        <w:rPr>
          <w:rFonts w:hint="eastAsia" w:ascii="Times New Roman" w:hAnsi="Times New Roman" w:eastAsia="方正仿宋简体" w:cs="Times New Roman"/>
          <w:sz w:val="32"/>
          <w:szCs w:val="32"/>
          <w:highlight w:val="none"/>
          <w:u w:val="none"/>
          <w:lang w:val="en-US" w:eastAsia="zh-CN"/>
        </w:rPr>
        <w:t>2306089</w:t>
      </w:r>
      <w:r>
        <w:rPr>
          <w:rFonts w:hint="default" w:ascii="Times New Roman" w:hAnsi="Times New Roman" w:eastAsia="方正仿宋简体" w:cs="Times New Roman"/>
          <w:sz w:val="32"/>
          <w:szCs w:val="32"/>
          <w:highlight w:val="none"/>
          <w:u w:val="none"/>
          <w:lang w:val="en-US" w:eastAsia="zh-CN"/>
        </w:rPr>
        <w:t>）</w:t>
      </w:r>
      <w:r>
        <w:rPr>
          <w:rFonts w:hint="default" w:ascii="Times New Roman" w:hAnsi="Times New Roman" w:eastAsia="方正仿宋简体" w:cs="Times New Roman"/>
          <w:sz w:val="32"/>
          <w:szCs w:val="32"/>
          <w:highlight w:val="none"/>
          <w:u w:val="none"/>
        </w:rPr>
        <w:t>面试有关事项公告如下</w:t>
      </w:r>
      <w:r>
        <w:rPr>
          <w:rFonts w:hint="default" w:ascii="Times New Roman" w:hAnsi="Times New Roman" w:eastAsia="方正仿宋简体" w:cs="Times New Roman"/>
          <w:sz w:val="32"/>
          <w:szCs w:val="32"/>
          <w:highlight w:val="none"/>
          <w:u w:val="none"/>
          <w:lang w:eastAsia="zh-CN"/>
        </w:rPr>
        <w:t>：</w:t>
      </w:r>
    </w:p>
    <w:p w14:paraId="2C1F3266">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highlight w:val="none"/>
          <w:u w:val="none"/>
        </w:rPr>
      </w:pPr>
      <w:bookmarkStart w:id="151" w:name="_Toc8611"/>
      <w:r>
        <w:rPr>
          <w:rFonts w:hint="default" w:ascii="Times New Roman" w:hAnsi="Times New Roman" w:eastAsia="黑体" w:cs="Times New Roman"/>
          <w:sz w:val="32"/>
          <w:szCs w:val="32"/>
          <w:highlight w:val="none"/>
          <w:u w:val="none"/>
        </w:rPr>
        <w:t>一、面试原则</w:t>
      </w:r>
      <w:bookmarkEnd w:id="151"/>
    </w:p>
    <w:p w14:paraId="47A39E2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u w:val="none"/>
        </w:rPr>
      </w:pPr>
      <w:r>
        <w:rPr>
          <w:rFonts w:hint="default" w:ascii="Times New Roman" w:hAnsi="Times New Roman" w:eastAsia="方正仿宋简体" w:cs="Times New Roman"/>
          <w:sz w:val="32"/>
          <w:szCs w:val="32"/>
          <w:highlight w:val="none"/>
          <w:u w:val="none"/>
        </w:rPr>
        <w:t>面试坚持德才兼备的标准，坚持公开、平等、竞争、择优的原则，按照统一政策、统一时间、统一组织的方式进行。</w:t>
      </w:r>
    </w:p>
    <w:p w14:paraId="68A55184">
      <w:pPr>
        <w:keepNext w:val="0"/>
        <w:keepLines w:val="0"/>
        <w:pageBreakBefore w:val="0"/>
        <w:numPr>
          <w:ilvl w:val="0"/>
          <w:numId w:val="1"/>
        </w:numPr>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highlight w:val="none"/>
          <w:u w:val="none"/>
        </w:rPr>
      </w:pPr>
      <w:bookmarkStart w:id="152" w:name="_Toc30533"/>
      <w:r>
        <w:rPr>
          <w:rFonts w:hint="default" w:ascii="Times New Roman" w:hAnsi="Times New Roman" w:eastAsia="黑体" w:cs="Times New Roman"/>
          <w:strike w:val="0"/>
          <w:dstrike w:val="0"/>
          <w:color w:val="auto"/>
          <w:sz w:val="32"/>
          <w:szCs w:val="32"/>
          <w:highlight w:val="none"/>
          <w:u w:val="none"/>
          <w:lang w:eastAsia="zh-CN"/>
        </w:rPr>
        <w:t>面试</w:t>
      </w:r>
      <w:r>
        <w:rPr>
          <w:rFonts w:hint="default" w:ascii="Times New Roman" w:hAnsi="Times New Roman" w:eastAsia="黑体" w:cs="Times New Roman"/>
          <w:sz w:val="32"/>
          <w:szCs w:val="32"/>
          <w:highlight w:val="none"/>
          <w:u w:val="none"/>
        </w:rPr>
        <w:t>人选确定</w:t>
      </w:r>
      <w:bookmarkEnd w:id="152"/>
    </w:p>
    <w:p w14:paraId="00648DF8">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方正仿宋简体" w:cs="Times New Roman"/>
          <w:sz w:val="32"/>
          <w:szCs w:val="32"/>
          <w:highlight w:val="none"/>
          <w:u w:val="none"/>
          <w:lang w:val="en-US" w:eastAsia="zh-CN"/>
        </w:rPr>
      </w:pPr>
      <w:r>
        <w:rPr>
          <w:rFonts w:hint="default" w:ascii="Times New Roman" w:hAnsi="Times New Roman" w:eastAsia="方正仿宋简体" w:cs="Times New Roman"/>
          <w:sz w:val="32"/>
          <w:szCs w:val="32"/>
          <w:highlight w:val="none"/>
          <w:u w:val="none"/>
          <w:lang w:eastAsia="zh-CN"/>
        </w:rPr>
        <w:t>面试人选依据《公告》，按照岗位计划</w:t>
      </w:r>
      <w:r>
        <w:rPr>
          <w:rFonts w:hint="eastAsia" w:ascii="Times New Roman" w:hAnsi="Times New Roman" w:eastAsia="方正仿宋简体" w:cs="Times New Roman"/>
          <w:sz w:val="32"/>
          <w:szCs w:val="32"/>
          <w:highlight w:val="none"/>
          <w:u w:val="none"/>
          <w:lang w:eastAsia="zh-CN"/>
        </w:rPr>
        <w:t>招聘</w:t>
      </w:r>
      <w:r>
        <w:rPr>
          <w:rFonts w:hint="default" w:ascii="Times New Roman" w:hAnsi="Times New Roman" w:eastAsia="方正仿宋简体" w:cs="Times New Roman"/>
          <w:sz w:val="32"/>
          <w:szCs w:val="32"/>
          <w:highlight w:val="none"/>
          <w:u w:val="none"/>
          <w:lang w:eastAsia="zh-CN"/>
        </w:rPr>
        <w:t>人数</w:t>
      </w:r>
      <w:r>
        <w:rPr>
          <w:rFonts w:hint="eastAsia" w:ascii="Times New Roman" w:hAnsi="Times New Roman" w:eastAsia="方正仿宋简体" w:cs="Times New Roman"/>
          <w:sz w:val="32"/>
          <w:szCs w:val="32"/>
          <w:highlight w:val="none"/>
          <w:u w:val="none"/>
          <w:lang w:eastAsia="zh-CN"/>
        </w:rPr>
        <w:t>与面试人数</w:t>
      </w:r>
      <w:r>
        <w:rPr>
          <w:rFonts w:hint="eastAsia" w:ascii="Times New Roman" w:hAnsi="Times New Roman" w:eastAsia="方正仿宋简体" w:cs="Times New Roman"/>
          <w:sz w:val="32"/>
          <w:szCs w:val="32"/>
          <w:highlight w:val="none"/>
          <w:u w:val="none"/>
          <w:lang w:val="en-US" w:eastAsia="zh-CN"/>
        </w:rPr>
        <w:t>1:3比例，</w:t>
      </w:r>
      <w:r>
        <w:rPr>
          <w:rFonts w:hint="default" w:ascii="Times New Roman" w:hAnsi="Times New Roman" w:eastAsia="方正仿宋简体" w:cs="Times New Roman"/>
          <w:sz w:val="32"/>
          <w:szCs w:val="32"/>
          <w:highlight w:val="none"/>
          <w:u w:val="none"/>
          <w:lang w:val="en-US" w:eastAsia="zh-CN"/>
        </w:rPr>
        <w:t>从笔试成绩由高分到低分</w:t>
      </w:r>
      <w:r>
        <w:rPr>
          <w:rFonts w:hint="eastAsia" w:ascii="Times New Roman" w:hAnsi="Times New Roman" w:eastAsia="方正仿宋简体" w:cs="Times New Roman"/>
          <w:sz w:val="32"/>
          <w:szCs w:val="32"/>
          <w:highlight w:val="none"/>
          <w:u w:val="none"/>
          <w:lang w:val="en-US" w:eastAsia="zh-CN"/>
        </w:rPr>
        <w:t>确定资格复审人选</w:t>
      </w:r>
      <w:r>
        <w:rPr>
          <w:rFonts w:hint="default" w:ascii="Times New Roman" w:hAnsi="Times New Roman" w:eastAsia="方正仿宋简体" w:cs="Times New Roman"/>
          <w:sz w:val="32"/>
          <w:szCs w:val="32"/>
          <w:highlight w:val="none"/>
          <w:u w:val="none"/>
          <w:lang w:val="en-US" w:eastAsia="zh-CN"/>
        </w:rPr>
        <w:t>，资格复审合格的人选全部进入面试。</w:t>
      </w:r>
    </w:p>
    <w:p w14:paraId="759DE182">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highlight w:val="none"/>
          <w:u w:val="none"/>
        </w:rPr>
      </w:pPr>
      <w:bookmarkStart w:id="153" w:name="_Toc29648"/>
      <w:r>
        <w:rPr>
          <w:rFonts w:hint="default" w:ascii="Times New Roman" w:hAnsi="Times New Roman" w:eastAsia="黑体" w:cs="Times New Roman"/>
          <w:sz w:val="32"/>
          <w:szCs w:val="32"/>
          <w:highlight w:val="none"/>
          <w:u w:val="none"/>
        </w:rPr>
        <w:t>三、面试时间及地点</w:t>
      </w:r>
      <w:bookmarkEnd w:id="153"/>
    </w:p>
    <w:p w14:paraId="2952930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u w:val="none"/>
        </w:rPr>
      </w:pPr>
      <w:r>
        <w:rPr>
          <w:rFonts w:hint="default" w:ascii="Times New Roman" w:hAnsi="Times New Roman" w:eastAsia="方正仿宋简体" w:cs="Times New Roman"/>
          <w:sz w:val="32"/>
          <w:szCs w:val="32"/>
          <w:highlight w:val="none"/>
          <w:u w:val="none"/>
        </w:rPr>
        <w:t>面试时间和地点在资格复审时一并</w:t>
      </w:r>
      <w:r>
        <w:rPr>
          <w:rFonts w:hint="default" w:ascii="Times New Roman" w:hAnsi="Times New Roman" w:eastAsia="方正仿宋简体" w:cs="Times New Roman"/>
          <w:sz w:val="32"/>
          <w:szCs w:val="32"/>
          <w:highlight w:val="none"/>
          <w:u w:val="none"/>
          <w:lang w:val="en-US" w:eastAsia="zh-CN"/>
        </w:rPr>
        <w:t>以姚安县教育体育局签发的《面试通知》</w:t>
      </w:r>
      <w:r>
        <w:rPr>
          <w:rFonts w:hint="default" w:ascii="Times New Roman" w:hAnsi="Times New Roman" w:eastAsia="方正仿宋简体" w:cs="Times New Roman"/>
          <w:sz w:val="32"/>
          <w:szCs w:val="32"/>
          <w:highlight w:val="none"/>
          <w:u w:val="none"/>
        </w:rPr>
        <w:t>告知。</w:t>
      </w:r>
    </w:p>
    <w:p w14:paraId="053638C2">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highlight w:val="none"/>
          <w:u w:val="none"/>
        </w:rPr>
      </w:pPr>
      <w:bookmarkStart w:id="154" w:name="_Toc13198"/>
      <w:r>
        <w:rPr>
          <w:rFonts w:hint="default" w:ascii="Times New Roman" w:hAnsi="Times New Roman" w:eastAsia="黑体" w:cs="Times New Roman"/>
          <w:sz w:val="32"/>
          <w:szCs w:val="32"/>
          <w:highlight w:val="none"/>
          <w:u w:val="none"/>
          <w:lang w:val="en-US" w:eastAsia="zh-CN"/>
        </w:rPr>
        <w:t>四、</w:t>
      </w:r>
      <w:r>
        <w:rPr>
          <w:rFonts w:hint="default" w:ascii="Times New Roman" w:hAnsi="Times New Roman" w:eastAsia="黑体" w:cs="Times New Roman"/>
          <w:sz w:val="32"/>
          <w:szCs w:val="32"/>
          <w:highlight w:val="none"/>
          <w:u w:val="none"/>
        </w:rPr>
        <w:t>面试方法及成绩计算</w:t>
      </w:r>
      <w:bookmarkEnd w:id="154"/>
    </w:p>
    <w:p w14:paraId="34B1146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楷体简体" w:cs="Times New Roman"/>
          <w:sz w:val="32"/>
          <w:szCs w:val="32"/>
          <w:highlight w:val="none"/>
          <w:u w:val="none"/>
        </w:rPr>
      </w:pPr>
      <w:r>
        <w:rPr>
          <w:rFonts w:hint="default" w:ascii="Times New Roman" w:hAnsi="Times New Roman" w:eastAsia="方正楷体简体" w:cs="Times New Roman"/>
          <w:sz w:val="32"/>
          <w:szCs w:val="32"/>
          <w:highlight w:val="none"/>
          <w:u w:val="none"/>
        </w:rPr>
        <w:t>（一）面试办法及分值</w:t>
      </w:r>
    </w:p>
    <w:p w14:paraId="08682D8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b w:val="0"/>
          <w:bCs w:val="0"/>
          <w:sz w:val="32"/>
          <w:szCs w:val="32"/>
          <w:highlight w:val="none"/>
          <w:u w:val="none"/>
          <w:lang w:eastAsia="zh-CN"/>
        </w:rPr>
      </w:pPr>
      <w:r>
        <w:rPr>
          <w:rFonts w:hint="default" w:ascii="Times New Roman" w:hAnsi="Times New Roman" w:eastAsia="方正仿宋简体" w:cs="Times New Roman"/>
          <w:b w:val="0"/>
          <w:bCs w:val="0"/>
          <w:sz w:val="32"/>
          <w:szCs w:val="32"/>
          <w:highlight w:val="none"/>
          <w:u w:val="none"/>
        </w:rPr>
        <w:t>1</w:t>
      </w:r>
      <w:r>
        <w:rPr>
          <w:rFonts w:hint="eastAsia" w:ascii="Times New Roman" w:hAnsi="Times New Roman" w:eastAsia="方正仿宋简体" w:cs="Times New Roman"/>
          <w:b w:val="0"/>
          <w:bCs w:val="0"/>
          <w:sz w:val="32"/>
          <w:szCs w:val="32"/>
          <w:highlight w:val="none"/>
          <w:u w:val="none"/>
          <w:lang w:eastAsia="zh-CN"/>
        </w:rPr>
        <w:t>.小学语文教师（</w:t>
      </w:r>
      <w:r>
        <w:rPr>
          <w:rFonts w:hint="default" w:ascii="Times New Roman" w:hAnsi="Times New Roman" w:eastAsia="方正仿宋简体" w:cs="Times New Roman"/>
          <w:b w:val="0"/>
          <w:bCs w:val="0"/>
          <w:sz w:val="32"/>
          <w:szCs w:val="32"/>
          <w:highlight w:val="none"/>
          <w:u w:val="none"/>
          <w:lang w:eastAsia="zh-CN"/>
        </w:rPr>
        <w:t>岗位代码</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2306074，2306075</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、小学数学教师</w:t>
      </w:r>
      <w:r>
        <w:rPr>
          <w:rFonts w:hint="eastAsia" w:ascii="Times New Roman" w:hAnsi="Times New Roman" w:eastAsia="方正仿宋简体" w:cs="Times New Roman"/>
          <w:b w:val="0"/>
          <w:bCs w:val="0"/>
          <w:sz w:val="32"/>
          <w:szCs w:val="32"/>
          <w:highlight w:val="none"/>
          <w:u w:val="none"/>
          <w:lang w:eastAsia="zh-CN"/>
        </w:rPr>
        <w:t>（</w:t>
      </w:r>
      <w:r>
        <w:rPr>
          <w:rFonts w:hint="default" w:ascii="Times New Roman" w:hAnsi="Times New Roman" w:eastAsia="方正仿宋简体" w:cs="Times New Roman"/>
          <w:b w:val="0"/>
          <w:bCs w:val="0"/>
          <w:sz w:val="32"/>
          <w:szCs w:val="32"/>
          <w:highlight w:val="none"/>
          <w:u w:val="none"/>
          <w:lang w:eastAsia="zh-CN"/>
        </w:rPr>
        <w:t>岗位代码</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2306076，2306077</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、小学美术教师</w:t>
      </w:r>
      <w:r>
        <w:rPr>
          <w:rFonts w:hint="eastAsia" w:ascii="Times New Roman" w:hAnsi="Times New Roman" w:eastAsia="方正仿宋简体" w:cs="Times New Roman"/>
          <w:b w:val="0"/>
          <w:bCs w:val="0"/>
          <w:sz w:val="32"/>
          <w:szCs w:val="32"/>
          <w:highlight w:val="none"/>
          <w:u w:val="none"/>
          <w:lang w:eastAsia="zh-CN"/>
        </w:rPr>
        <w:t>（</w:t>
      </w:r>
      <w:r>
        <w:rPr>
          <w:rFonts w:hint="default" w:ascii="Times New Roman" w:hAnsi="Times New Roman" w:eastAsia="方正仿宋简体" w:cs="Times New Roman"/>
          <w:b w:val="0"/>
          <w:bCs w:val="0"/>
          <w:sz w:val="32"/>
          <w:szCs w:val="32"/>
          <w:highlight w:val="none"/>
          <w:u w:val="none"/>
          <w:lang w:eastAsia="zh-CN"/>
        </w:rPr>
        <w:t>岗位代码</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2306078，2306079</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、小学音乐教师</w:t>
      </w:r>
      <w:r>
        <w:rPr>
          <w:rFonts w:hint="eastAsia" w:ascii="Times New Roman" w:hAnsi="Times New Roman" w:eastAsia="方正仿宋简体" w:cs="Times New Roman"/>
          <w:b w:val="0"/>
          <w:bCs w:val="0"/>
          <w:sz w:val="32"/>
          <w:szCs w:val="32"/>
          <w:highlight w:val="none"/>
          <w:u w:val="none"/>
          <w:lang w:eastAsia="zh-CN"/>
        </w:rPr>
        <w:t>（</w:t>
      </w:r>
      <w:r>
        <w:rPr>
          <w:rFonts w:hint="default" w:ascii="Times New Roman" w:hAnsi="Times New Roman" w:eastAsia="方正仿宋简体" w:cs="Times New Roman"/>
          <w:b w:val="0"/>
          <w:bCs w:val="0"/>
          <w:sz w:val="32"/>
          <w:szCs w:val="32"/>
          <w:highlight w:val="none"/>
          <w:u w:val="none"/>
          <w:lang w:eastAsia="zh-CN"/>
        </w:rPr>
        <w:t>岗位代码</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2306080，2306081</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、小学体育教师</w:t>
      </w:r>
      <w:r>
        <w:rPr>
          <w:rFonts w:hint="eastAsia" w:ascii="Times New Roman" w:hAnsi="Times New Roman" w:eastAsia="方正仿宋简体" w:cs="Times New Roman"/>
          <w:b w:val="0"/>
          <w:bCs w:val="0"/>
          <w:sz w:val="32"/>
          <w:szCs w:val="32"/>
          <w:highlight w:val="none"/>
          <w:u w:val="none"/>
          <w:lang w:eastAsia="zh-CN"/>
        </w:rPr>
        <w:t>（</w:t>
      </w:r>
      <w:r>
        <w:rPr>
          <w:rFonts w:hint="default" w:ascii="Times New Roman" w:hAnsi="Times New Roman" w:eastAsia="方正仿宋简体" w:cs="Times New Roman"/>
          <w:b w:val="0"/>
          <w:bCs w:val="0"/>
          <w:sz w:val="32"/>
          <w:szCs w:val="32"/>
          <w:highlight w:val="none"/>
          <w:u w:val="none"/>
          <w:lang w:eastAsia="zh-CN"/>
        </w:rPr>
        <w:t>岗位代码</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2306082</w:t>
      </w:r>
      <w:r>
        <w:rPr>
          <w:rFonts w:hint="eastAsia" w:ascii="Times New Roman" w:hAnsi="Times New Roman" w:eastAsia="方正仿宋简体" w:cs="Times New Roman"/>
          <w:b w:val="0"/>
          <w:bCs w:val="0"/>
          <w:sz w:val="32"/>
          <w:szCs w:val="32"/>
          <w:highlight w:val="none"/>
          <w:u w:val="none"/>
          <w:lang w:eastAsia="zh-CN"/>
        </w:rPr>
        <w:t>）、小学心理健康教师（</w:t>
      </w:r>
      <w:r>
        <w:rPr>
          <w:rFonts w:hint="default" w:ascii="Times New Roman" w:hAnsi="Times New Roman" w:eastAsia="方正仿宋简体" w:cs="Times New Roman"/>
          <w:b w:val="0"/>
          <w:bCs w:val="0"/>
          <w:sz w:val="32"/>
          <w:szCs w:val="32"/>
          <w:highlight w:val="none"/>
          <w:u w:val="none"/>
          <w:lang w:eastAsia="zh-CN"/>
        </w:rPr>
        <w:t>岗位代码</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2306083</w:t>
      </w:r>
      <w:r>
        <w:rPr>
          <w:rFonts w:hint="eastAsia" w:ascii="Times New Roman" w:hAnsi="Times New Roman" w:eastAsia="方正仿宋简体" w:cs="Times New Roman"/>
          <w:b w:val="0"/>
          <w:bCs w:val="0"/>
          <w:sz w:val="32"/>
          <w:szCs w:val="32"/>
          <w:highlight w:val="none"/>
          <w:u w:val="none"/>
          <w:lang w:eastAsia="zh-CN"/>
        </w:rPr>
        <w:t>）、小学科学教师（</w:t>
      </w:r>
      <w:r>
        <w:rPr>
          <w:rFonts w:hint="default" w:ascii="Times New Roman" w:hAnsi="Times New Roman" w:eastAsia="方正仿宋简体" w:cs="Times New Roman"/>
          <w:b w:val="0"/>
          <w:bCs w:val="0"/>
          <w:sz w:val="32"/>
          <w:szCs w:val="32"/>
          <w:highlight w:val="none"/>
          <w:u w:val="none"/>
          <w:lang w:eastAsia="zh-CN"/>
        </w:rPr>
        <w:t>岗位代码</w:t>
      </w: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2306084，2306085</w:t>
      </w:r>
      <w:r>
        <w:rPr>
          <w:rFonts w:hint="eastAsia" w:ascii="Times New Roman" w:hAnsi="Times New Roman" w:eastAsia="方正仿宋简体" w:cs="Times New Roman"/>
          <w:b w:val="0"/>
          <w:bCs w:val="0"/>
          <w:sz w:val="32"/>
          <w:szCs w:val="32"/>
          <w:highlight w:val="none"/>
          <w:u w:val="none"/>
          <w:lang w:eastAsia="zh-CN"/>
        </w:rPr>
        <w:t>）、小学信息技术教师（岗位代码：</w:t>
      </w:r>
      <w:r>
        <w:rPr>
          <w:rFonts w:hint="eastAsia" w:ascii="Times New Roman" w:hAnsi="Times New Roman" w:eastAsia="方正仿宋简体" w:cs="Times New Roman"/>
          <w:b w:val="0"/>
          <w:bCs w:val="0"/>
          <w:sz w:val="32"/>
          <w:szCs w:val="32"/>
          <w:highlight w:val="none"/>
          <w:u w:val="none"/>
          <w:lang w:val="en-US" w:eastAsia="zh-CN"/>
        </w:rPr>
        <w:t>2306086，2306087</w:t>
      </w:r>
      <w:r>
        <w:rPr>
          <w:rFonts w:hint="default" w:ascii="Times New Roman" w:hAnsi="Times New Roman" w:eastAsia="方正仿宋简体" w:cs="Times New Roman"/>
          <w:b w:val="0"/>
          <w:bCs w:val="0"/>
          <w:sz w:val="32"/>
          <w:szCs w:val="32"/>
          <w:highlight w:val="none"/>
          <w:u w:val="none"/>
          <w:lang w:eastAsia="zh-CN"/>
        </w:rPr>
        <w:t>）。</w:t>
      </w:r>
    </w:p>
    <w:p w14:paraId="1DB5EF3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 w:val="0"/>
          <w:bCs w:val="0"/>
          <w:sz w:val="32"/>
          <w:szCs w:val="32"/>
          <w:highlight w:val="none"/>
          <w:u w:val="none"/>
          <w:lang w:eastAsia="zh-CN"/>
        </w:rPr>
      </w:pP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1</w:t>
      </w:r>
      <w:r>
        <w:rPr>
          <w:rFonts w:hint="eastAsia" w:ascii="Times New Roman" w:hAnsi="Times New Roman" w:eastAsia="方正仿宋简体" w:cs="Times New Roman"/>
          <w:b w:val="0"/>
          <w:bCs w:val="0"/>
          <w:sz w:val="32"/>
          <w:szCs w:val="32"/>
          <w:highlight w:val="none"/>
          <w:u w:val="none"/>
          <w:lang w:eastAsia="zh-CN"/>
        </w:rPr>
        <w:t>）</w:t>
      </w:r>
      <w:r>
        <w:rPr>
          <w:rFonts w:hint="default" w:ascii="Times New Roman" w:hAnsi="Times New Roman" w:eastAsia="方正仿宋简体" w:cs="Times New Roman"/>
          <w:b w:val="0"/>
          <w:bCs w:val="0"/>
          <w:sz w:val="32"/>
          <w:szCs w:val="32"/>
          <w:highlight w:val="none"/>
          <w:u w:val="none"/>
          <w:lang w:eastAsia="zh-CN"/>
        </w:rPr>
        <w:t>面试方式：说课</w:t>
      </w:r>
      <w:r>
        <w:rPr>
          <w:rFonts w:hint="eastAsia" w:ascii="Times New Roman" w:hAnsi="Times New Roman" w:eastAsia="方正仿宋简体" w:cs="Times New Roman"/>
          <w:b w:val="0"/>
          <w:bCs w:val="0"/>
          <w:sz w:val="32"/>
          <w:szCs w:val="32"/>
          <w:highlight w:val="none"/>
          <w:u w:val="none"/>
          <w:lang w:eastAsia="zh-CN"/>
        </w:rPr>
        <w:t>。</w:t>
      </w:r>
    </w:p>
    <w:p w14:paraId="7D469C7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 w:val="0"/>
          <w:bCs w:val="0"/>
          <w:sz w:val="32"/>
          <w:szCs w:val="32"/>
          <w:highlight w:val="none"/>
          <w:u w:val="none"/>
          <w:lang w:eastAsia="zh-CN"/>
        </w:rPr>
      </w:pP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2</w:t>
      </w:r>
      <w:r>
        <w:rPr>
          <w:rFonts w:hint="eastAsia" w:ascii="Times New Roman" w:hAnsi="Times New Roman" w:eastAsia="方正仿宋简体" w:cs="Times New Roman"/>
          <w:b w:val="0"/>
          <w:bCs w:val="0"/>
          <w:sz w:val="32"/>
          <w:szCs w:val="32"/>
          <w:highlight w:val="none"/>
          <w:u w:val="none"/>
          <w:lang w:eastAsia="zh-CN"/>
        </w:rPr>
        <w:t>）</w:t>
      </w:r>
      <w:r>
        <w:rPr>
          <w:rFonts w:hint="default" w:ascii="Times New Roman" w:hAnsi="Times New Roman" w:eastAsia="方正仿宋简体" w:cs="Times New Roman"/>
          <w:b w:val="0"/>
          <w:bCs w:val="0"/>
          <w:sz w:val="32"/>
          <w:szCs w:val="32"/>
          <w:highlight w:val="none"/>
          <w:u w:val="none"/>
          <w:lang w:eastAsia="zh-CN"/>
        </w:rPr>
        <w:t>面试时间：备课时间40分钟，说课时间10分钟</w:t>
      </w:r>
      <w:r>
        <w:rPr>
          <w:rFonts w:hint="eastAsia" w:ascii="Times New Roman" w:hAnsi="Times New Roman" w:eastAsia="方正仿宋简体" w:cs="Times New Roman"/>
          <w:b w:val="0"/>
          <w:bCs w:val="0"/>
          <w:sz w:val="32"/>
          <w:szCs w:val="32"/>
          <w:highlight w:val="none"/>
          <w:u w:val="none"/>
          <w:lang w:eastAsia="zh-CN"/>
        </w:rPr>
        <w:t>。</w:t>
      </w:r>
    </w:p>
    <w:p w14:paraId="0637A21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 w:val="0"/>
          <w:bCs w:val="0"/>
          <w:sz w:val="32"/>
          <w:szCs w:val="32"/>
          <w:highlight w:val="none"/>
          <w:u w:val="none"/>
          <w:lang w:val="en-US" w:eastAsia="zh-CN"/>
        </w:rPr>
      </w:pP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3</w:t>
      </w:r>
      <w:r>
        <w:rPr>
          <w:rFonts w:hint="eastAsia" w:ascii="Times New Roman" w:hAnsi="Times New Roman" w:eastAsia="方正仿宋简体" w:cs="Times New Roman"/>
          <w:b w:val="0"/>
          <w:bCs w:val="0"/>
          <w:sz w:val="32"/>
          <w:szCs w:val="32"/>
          <w:highlight w:val="none"/>
          <w:u w:val="none"/>
          <w:lang w:eastAsia="zh-CN"/>
        </w:rPr>
        <w:t>）</w:t>
      </w:r>
      <w:r>
        <w:rPr>
          <w:rFonts w:hint="default" w:ascii="Times New Roman" w:hAnsi="Times New Roman" w:eastAsia="方正仿宋简体" w:cs="Times New Roman"/>
          <w:b w:val="0"/>
          <w:bCs w:val="0"/>
          <w:sz w:val="32"/>
          <w:szCs w:val="32"/>
          <w:highlight w:val="none"/>
          <w:u w:val="none"/>
          <w:lang w:eastAsia="zh-CN"/>
        </w:rPr>
        <w:t>面试内容：从姚安县义务教育学校当前所使用版本教材中按报考岗位所属</w:t>
      </w:r>
      <w:r>
        <w:rPr>
          <w:rFonts w:hint="eastAsia" w:ascii="Times New Roman" w:hAnsi="Times New Roman" w:eastAsia="方正仿宋简体" w:cs="Times New Roman"/>
          <w:b w:val="0"/>
          <w:bCs w:val="0"/>
          <w:sz w:val="32"/>
          <w:szCs w:val="32"/>
          <w:highlight w:val="none"/>
          <w:u w:val="none"/>
          <w:lang w:eastAsia="zh-CN"/>
        </w:rPr>
        <w:t>相应</w:t>
      </w:r>
      <w:r>
        <w:rPr>
          <w:rFonts w:hint="default" w:ascii="Times New Roman" w:hAnsi="Times New Roman" w:eastAsia="方正仿宋简体" w:cs="Times New Roman"/>
          <w:b w:val="0"/>
          <w:bCs w:val="0"/>
          <w:sz w:val="32"/>
          <w:szCs w:val="32"/>
          <w:highlight w:val="none"/>
          <w:u w:val="none"/>
          <w:lang w:eastAsia="zh-CN"/>
        </w:rPr>
        <w:t>学科的课本中随机选取，具体内容以试题</w:t>
      </w:r>
      <w:r>
        <w:rPr>
          <w:rFonts w:hint="eastAsia" w:ascii="Times New Roman" w:hAnsi="Times New Roman" w:eastAsia="方正仿宋简体" w:cs="Times New Roman"/>
          <w:b w:val="0"/>
          <w:bCs w:val="0"/>
          <w:sz w:val="32"/>
          <w:szCs w:val="32"/>
          <w:highlight w:val="none"/>
          <w:u w:val="none"/>
          <w:lang w:eastAsia="zh-CN"/>
        </w:rPr>
        <w:t>本</w:t>
      </w:r>
      <w:r>
        <w:rPr>
          <w:rFonts w:hint="default" w:ascii="Times New Roman" w:hAnsi="Times New Roman" w:eastAsia="方正仿宋简体" w:cs="Times New Roman"/>
          <w:b w:val="0"/>
          <w:bCs w:val="0"/>
          <w:sz w:val="32"/>
          <w:szCs w:val="32"/>
          <w:highlight w:val="none"/>
          <w:u w:val="none"/>
          <w:lang w:eastAsia="zh-CN"/>
        </w:rPr>
        <w:t>为准。各学科岗位</w:t>
      </w:r>
      <w:r>
        <w:rPr>
          <w:rFonts w:hint="eastAsia" w:ascii="Times New Roman" w:hAnsi="Times New Roman" w:eastAsia="方正仿宋简体" w:cs="Times New Roman"/>
          <w:b w:val="0"/>
          <w:bCs w:val="0"/>
          <w:sz w:val="32"/>
          <w:szCs w:val="32"/>
          <w:highlight w:val="none"/>
          <w:u w:val="none"/>
          <w:lang w:eastAsia="zh-CN"/>
        </w:rPr>
        <w:t>面试</w:t>
      </w:r>
      <w:r>
        <w:rPr>
          <w:rFonts w:hint="default" w:ascii="Times New Roman" w:hAnsi="Times New Roman" w:eastAsia="方正仿宋简体" w:cs="Times New Roman"/>
          <w:b w:val="0"/>
          <w:bCs w:val="0"/>
          <w:sz w:val="32"/>
          <w:szCs w:val="32"/>
          <w:highlight w:val="none"/>
          <w:u w:val="none"/>
          <w:lang w:eastAsia="zh-CN"/>
        </w:rPr>
        <w:t>试题</w:t>
      </w:r>
      <w:r>
        <w:rPr>
          <w:rFonts w:hint="eastAsia" w:ascii="Times New Roman" w:hAnsi="Times New Roman" w:eastAsia="方正仿宋简体" w:cs="Times New Roman"/>
          <w:b w:val="0"/>
          <w:bCs w:val="0"/>
          <w:sz w:val="32"/>
          <w:szCs w:val="32"/>
          <w:highlight w:val="none"/>
          <w:u w:val="none"/>
          <w:lang w:eastAsia="zh-CN"/>
        </w:rPr>
        <w:t>本共有</w:t>
      </w:r>
      <w:r>
        <w:rPr>
          <w:rFonts w:hint="eastAsia" w:ascii="Times New Roman" w:hAnsi="Times New Roman" w:eastAsia="方正仿宋简体" w:cs="Times New Roman"/>
          <w:b w:val="0"/>
          <w:bCs w:val="0"/>
          <w:sz w:val="32"/>
          <w:szCs w:val="32"/>
          <w:highlight w:val="none"/>
          <w:u w:val="none"/>
          <w:lang w:val="en-US" w:eastAsia="zh-CN"/>
        </w:rPr>
        <w:t>3套</w:t>
      </w:r>
      <w:r>
        <w:rPr>
          <w:rFonts w:hint="default" w:ascii="Times New Roman" w:hAnsi="Times New Roman" w:eastAsia="方正仿宋简体" w:cs="Times New Roman"/>
          <w:b w:val="0"/>
          <w:bCs w:val="0"/>
          <w:sz w:val="32"/>
          <w:szCs w:val="32"/>
          <w:highlight w:val="none"/>
          <w:u w:val="none"/>
          <w:lang w:val="en-US" w:eastAsia="zh-CN"/>
        </w:rPr>
        <w:t>，</w:t>
      </w:r>
      <w:r>
        <w:rPr>
          <w:rFonts w:hint="default" w:ascii="Times New Roman" w:hAnsi="Times New Roman" w:eastAsia="方正仿宋简体" w:cs="Times New Roman"/>
          <w:b w:val="0"/>
          <w:bCs w:val="0"/>
          <w:sz w:val="32"/>
          <w:szCs w:val="32"/>
          <w:highlight w:val="none"/>
          <w:u w:val="none"/>
          <w:lang w:eastAsia="zh-CN"/>
        </w:rPr>
        <w:t>面试</w:t>
      </w:r>
      <w:r>
        <w:rPr>
          <w:rFonts w:hint="default" w:ascii="Times New Roman" w:hAnsi="Times New Roman" w:eastAsia="方正仿宋简体" w:cs="Times New Roman"/>
          <w:b w:val="0"/>
          <w:bCs w:val="0"/>
          <w:sz w:val="32"/>
          <w:szCs w:val="32"/>
          <w:highlight w:val="none"/>
          <w:u w:val="none"/>
          <w:lang w:val="en-US" w:eastAsia="zh-CN"/>
        </w:rPr>
        <w:t>前</w:t>
      </w:r>
      <w:r>
        <w:rPr>
          <w:rFonts w:hint="eastAsia" w:ascii="Times New Roman" w:hAnsi="Times New Roman" w:eastAsia="方正仿宋简体" w:cs="Times New Roman"/>
          <w:b w:val="0"/>
          <w:bCs w:val="0"/>
          <w:sz w:val="32"/>
          <w:szCs w:val="32"/>
          <w:highlight w:val="none"/>
          <w:u w:val="none"/>
          <w:lang w:val="en-US" w:eastAsia="zh-CN"/>
        </w:rPr>
        <w:t>由该学科岗位抽签序号为1号的考生随机抽取1套</w:t>
      </w:r>
      <w:r>
        <w:rPr>
          <w:rFonts w:hint="default" w:ascii="Times New Roman" w:hAnsi="Times New Roman" w:eastAsia="方正仿宋简体" w:cs="Times New Roman"/>
          <w:b w:val="0"/>
          <w:bCs w:val="0"/>
          <w:sz w:val="32"/>
          <w:szCs w:val="32"/>
          <w:highlight w:val="none"/>
          <w:u w:val="none"/>
          <w:lang w:val="en-US" w:eastAsia="zh-CN"/>
        </w:rPr>
        <w:t>，作为</w:t>
      </w:r>
      <w:r>
        <w:rPr>
          <w:rFonts w:hint="eastAsia" w:ascii="Times New Roman" w:hAnsi="Times New Roman" w:eastAsia="方正仿宋简体" w:cs="Times New Roman"/>
          <w:b w:val="0"/>
          <w:bCs w:val="0"/>
          <w:sz w:val="32"/>
          <w:szCs w:val="32"/>
          <w:highlight w:val="none"/>
          <w:u w:val="none"/>
          <w:lang w:val="en-US" w:eastAsia="zh-CN"/>
        </w:rPr>
        <w:t>该岗位</w:t>
      </w:r>
      <w:r>
        <w:rPr>
          <w:rFonts w:hint="default" w:ascii="Times New Roman" w:hAnsi="Times New Roman" w:eastAsia="方正仿宋简体" w:cs="Times New Roman"/>
          <w:b w:val="0"/>
          <w:bCs w:val="0"/>
          <w:sz w:val="32"/>
          <w:szCs w:val="32"/>
          <w:highlight w:val="none"/>
          <w:u w:val="none"/>
          <w:lang w:val="en-US" w:eastAsia="zh-CN"/>
        </w:rPr>
        <w:t>本次启用</w:t>
      </w:r>
      <w:r>
        <w:rPr>
          <w:rFonts w:hint="eastAsia" w:ascii="Times New Roman" w:hAnsi="Times New Roman" w:eastAsia="方正仿宋简体" w:cs="Times New Roman"/>
          <w:b w:val="0"/>
          <w:bCs w:val="0"/>
          <w:sz w:val="32"/>
          <w:szCs w:val="32"/>
          <w:highlight w:val="none"/>
          <w:u w:val="none"/>
          <w:lang w:val="en-US" w:eastAsia="zh-CN"/>
        </w:rPr>
        <w:t>面试题本。</w:t>
      </w:r>
    </w:p>
    <w:p w14:paraId="6C58D54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b w:val="0"/>
          <w:bCs w:val="0"/>
          <w:sz w:val="32"/>
          <w:szCs w:val="32"/>
          <w:highlight w:val="none"/>
          <w:u w:val="none"/>
          <w:lang w:val="en-US" w:eastAsia="zh-CN"/>
        </w:rPr>
      </w:pPr>
      <w:r>
        <w:rPr>
          <w:rFonts w:hint="eastAsia" w:ascii="Times New Roman" w:hAnsi="Times New Roman" w:eastAsia="方正仿宋简体" w:cs="Times New Roman"/>
          <w:b w:val="0"/>
          <w:bCs w:val="0"/>
          <w:sz w:val="32"/>
          <w:szCs w:val="32"/>
          <w:highlight w:val="none"/>
          <w:u w:val="none"/>
          <w:lang w:val="en-US" w:eastAsia="zh-CN"/>
        </w:rPr>
        <w:t>（4）</w:t>
      </w:r>
      <w:r>
        <w:rPr>
          <w:rFonts w:hint="default" w:ascii="Times New Roman" w:hAnsi="Times New Roman" w:eastAsia="方正仿宋简体" w:cs="Times New Roman"/>
          <w:b w:val="0"/>
          <w:bCs w:val="0"/>
          <w:sz w:val="32"/>
          <w:szCs w:val="32"/>
          <w:highlight w:val="none"/>
          <w:u w:val="none"/>
          <w:lang w:eastAsia="zh-CN"/>
        </w:rPr>
        <w:t>面试分值及考察要点：设定分值（总分）</w:t>
      </w:r>
      <w:r>
        <w:rPr>
          <w:rFonts w:hint="default" w:ascii="Times New Roman" w:hAnsi="Times New Roman" w:eastAsia="方正仿宋简体" w:cs="Times New Roman"/>
          <w:b w:val="0"/>
          <w:bCs w:val="0"/>
          <w:sz w:val="32"/>
          <w:szCs w:val="32"/>
          <w:highlight w:val="none"/>
          <w:u w:val="none"/>
          <w:lang w:val="en-US" w:eastAsia="zh-CN"/>
        </w:rPr>
        <w:t>100分，要点为</w:t>
      </w:r>
      <w:r>
        <w:rPr>
          <w:rFonts w:hint="eastAsia" w:ascii="Times New Roman" w:hAnsi="Times New Roman" w:eastAsia="方正仿宋简体" w:cs="Times New Roman"/>
          <w:b w:val="0"/>
          <w:bCs w:val="0"/>
          <w:sz w:val="32"/>
          <w:szCs w:val="32"/>
          <w:highlight w:val="none"/>
          <w:u w:val="none"/>
          <w:lang w:val="en-US" w:eastAsia="zh-CN"/>
        </w:rPr>
        <w:t>说教材、说教学教法、说教学过程、教师基本素养、板书等要素</w:t>
      </w:r>
      <w:r>
        <w:rPr>
          <w:rFonts w:hint="default" w:ascii="Times New Roman" w:hAnsi="Times New Roman" w:eastAsia="方正仿宋简体" w:cs="Times New Roman"/>
          <w:b w:val="0"/>
          <w:bCs w:val="0"/>
          <w:sz w:val="32"/>
          <w:szCs w:val="32"/>
          <w:highlight w:val="none"/>
          <w:u w:val="none"/>
          <w:lang w:val="en-US" w:eastAsia="zh-CN"/>
        </w:rPr>
        <w:t>。</w:t>
      </w:r>
    </w:p>
    <w:p w14:paraId="5C4AD3E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b w:val="0"/>
          <w:bCs w:val="0"/>
          <w:sz w:val="32"/>
          <w:szCs w:val="32"/>
          <w:highlight w:val="none"/>
          <w:u w:val="none"/>
          <w:lang w:eastAsia="zh-CN"/>
        </w:rPr>
      </w:pPr>
      <w:r>
        <w:rPr>
          <w:rFonts w:hint="default" w:ascii="Times New Roman" w:hAnsi="Times New Roman" w:eastAsia="方正仿宋简体" w:cs="Times New Roman"/>
          <w:b w:val="0"/>
          <w:bCs w:val="0"/>
          <w:sz w:val="32"/>
          <w:szCs w:val="32"/>
          <w:highlight w:val="none"/>
          <w:u w:val="none"/>
          <w:lang w:val="en-US" w:eastAsia="zh-CN"/>
        </w:rPr>
        <w:t>2</w:t>
      </w:r>
      <w:r>
        <w:rPr>
          <w:rFonts w:hint="eastAsia" w:ascii="Times New Roman" w:hAnsi="Times New Roman" w:eastAsia="方正仿宋简体" w:cs="Times New Roman"/>
          <w:b w:val="0"/>
          <w:bCs w:val="0"/>
          <w:sz w:val="32"/>
          <w:szCs w:val="32"/>
          <w:highlight w:val="none"/>
          <w:u w:val="none"/>
          <w:lang w:val="en-US" w:eastAsia="zh-CN"/>
        </w:rPr>
        <w:t>.</w:t>
      </w:r>
      <w:r>
        <w:rPr>
          <w:rFonts w:hint="default" w:ascii="Times New Roman" w:hAnsi="Times New Roman" w:eastAsia="方正仿宋简体" w:cs="Times New Roman"/>
          <w:b w:val="0"/>
          <w:bCs w:val="0"/>
          <w:sz w:val="32"/>
          <w:szCs w:val="32"/>
          <w:highlight w:val="none"/>
          <w:u w:val="none"/>
          <w:lang w:eastAsia="zh-CN"/>
        </w:rPr>
        <w:t>幼儿园教师（岗位代码</w:t>
      </w:r>
      <w:r>
        <w:rPr>
          <w:rFonts w:hint="eastAsia" w:ascii="Times New Roman" w:hAnsi="Times New Roman" w:eastAsia="方正仿宋简体" w:cs="Times New Roman"/>
          <w:b w:val="0"/>
          <w:bCs w:val="0"/>
          <w:sz w:val="32"/>
          <w:szCs w:val="32"/>
          <w:highlight w:val="none"/>
          <w:u w:val="none"/>
          <w:lang w:eastAsia="zh-CN"/>
        </w:rPr>
        <w:t>：2306088、230608</w:t>
      </w:r>
      <w:r>
        <w:rPr>
          <w:rFonts w:hint="eastAsia" w:ascii="Times New Roman" w:hAnsi="Times New Roman" w:eastAsia="方正仿宋简体" w:cs="Times New Roman"/>
          <w:b w:val="0"/>
          <w:bCs w:val="0"/>
          <w:sz w:val="32"/>
          <w:szCs w:val="32"/>
          <w:highlight w:val="none"/>
          <w:u w:val="none"/>
          <w:lang w:val="en-US" w:eastAsia="zh-CN"/>
        </w:rPr>
        <w:t>9</w:t>
      </w:r>
      <w:r>
        <w:rPr>
          <w:rFonts w:hint="default" w:ascii="Times New Roman" w:hAnsi="Times New Roman" w:eastAsia="方正仿宋简体" w:cs="Times New Roman"/>
          <w:b w:val="0"/>
          <w:bCs w:val="0"/>
          <w:sz w:val="32"/>
          <w:szCs w:val="32"/>
          <w:highlight w:val="none"/>
          <w:u w:val="none"/>
          <w:lang w:eastAsia="zh-CN"/>
        </w:rPr>
        <w:t>）。</w:t>
      </w:r>
    </w:p>
    <w:p w14:paraId="785AC3A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b w:val="0"/>
          <w:bCs w:val="0"/>
          <w:sz w:val="32"/>
          <w:szCs w:val="32"/>
          <w:highlight w:val="none"/>
          <w:u w:val="none"/>
          <w:lang w:val="en-US" w:eastAsia="zh-CN"/>
        </w:rPr>
      </w:pPr>
      <w:r>
        <w:rPr>
          <w:rFonts w:hint="eastAsia" w:ascii="Times New Roman" w:hAnsi="Times New Roman" w:eastAsia="方正仿宋简体" w:cs="Times New Roman"/>
          <w:b w:val="0"/>
          <w:bCs w:val="0"/>
          <w:sz w:val="32"/>
          <w:szCs w:val="32"/>
          <w:highlight w:val="none"/>
          <w:u w:val="none"/>
          <w:lang w:eastAsia="zh-CN"/>
        </w:rPr>
        <w:t>（</w:t>
      </w:r>
      <w:r>
        <w:rPr>
          <w:rFonts w:hint="eastAsia" w:ascii="Times New Roman" w:hAnsi="Times New Roman" w:eastAsia="方正仿宋简体" w:cs="Times New Roman"/>
          <w:b w:val="0"/>
          <w:bCs w:val="0"/>
          <w:sz w:val="32"/>
          <w:szCs w:val="32"/>
          <w:highlight w:val="none"/>
          <w:u w:val="none"/>
          <w:lang w:val="en-US" w:eastAsia="zh-CN"/>
        </w:rPr>
        <w:t>1</w:t>
      </w:r>
      <w:r>
        <w:rPr>
          <w:rFonts w:hint="eastAsia" w:ascii="Times New Roman" w:hAnsi="Times New Roman" w:eastAsia="方正仿宋简体" w:cs="Times New Roman"/>
          <w:b w:val="0"/>
          <w:bCs w:val="0"/>
          <w:sz w:val="32"/>
          <w:szCs w:val="32"/>
          <w:highlight w:val="none"/>
          <w:u w:val="none"/>
          <w:lang w:eastAsia="zh-CN"/>
        </w:rPr>
        <w:t>）</w:t>
      </w:r>
      <w:r>
        <w:rPr>
          <w:rFonts w:hint="default" w:ascii="Times New Roman" w:hAnsi="Times New Roman" w:eastAsia="方正仿宋简体" w:cs="Times New Roman"/>
          <w:kern w:val="2"/>
          <w:sz w:val="32"/>
          <w:szCs w:val="32"/>
          <w:highlight w:val="none"/>
          <w:u w:val="none"/>
          <w:lang w:val="en-US" w:eastAsia="zh-CN" w:bidi="ar-SA"/>
        </w:rPr>
        <w:t>面试方式：幼儿教师</w:t>
      </w:r>
      <w:r>
        <w:rPr>
          <w:rFonts w:hint="default" w:ascii="Times New Roman" w:hAnsi="Times New Roman" w:eastAsia="方正仿宋简体" w:cs="Times New Roman"/>
          <w:b w:val="0"/>
          <w:bCs w:val="0"/>
          <w:sz w:val="32"/>
          <w:szCs w:val="32"/>
          <w:highlight w:val="none"/>
          <w:u w:val="none"/>
          <w:lang w:val="en-US" w:eastAsia="zh-CN"/>
        </w:rPr>
        <w:t>基本功</w:t>
      </w:r>
      <w:r>
        <w:rPr>
          <w:rFonts w:hint="eastAsia" w:ascii="Times New Roman" w:hAnsi="Times New Roman" w:eastAsia="方正仿宋简体" w:cs="Times New Roman"/>
          <w:b w:val="0"/>
          <w:bCs w:val="0"/>
          <w:sz w:val="32"/>
          <w:szCs w:val="32"/>
          <w:highlight w:val="none"/>
          <w:u w:val="none"/>
          <w:lang w:val="en-US" w:eastAsia="zh-CN"/>
        </w:rPr>
        <w:t>展示。</w:t>
      </w:r>
    </w:p>
    <w:p w14:paraId="12593FF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kern w:val="2"/>
          <w:sz w:val="32"/>
          <w:szCs w:val="32"/>
          <w:highlight w:val="none"/>
          <w:u w:val="none"/>
          <w:lang w:val="en-US" w:eastAsia="zh-CN" w:bidi="ar-SA"/>
        </w:rPr>
      </w:pPr>
      <w:r>
        <w:rPr>
          <w:rFonts w:hint="eastAsia" w:ascii="Times New Roman" w:hAnsi="Times New Roman" w:eastAsia="方正仿宋简体" w:cs="Times New Roman"/>
          <w:b w:val="0"/>
          <w:bCs w:val="0"/>
          <w:sz w:val="32"/>
          <w:szCs w:val="32"/>
          <w:highlight w:val="none"/>
          <w:u w:val="none"/>
          <w:lang w:val="en-US" w:eastAsia="zh-CN"/>
        </w:rPr>
        <w:t>（2）</w:t>
      </w:r>
      <w:r>
        <w:rPr>
          <w:rFonts w:hint="default" w:ascii="Times New Roman" w:hAnsi="Times New Roman" w:eastAsia="方正仿宋简体" w:cs="Times New Roman"/>
          <w:b w:val="0"/>
          <w:bCs w:val="0"/>
          <w:sz w:val="32"/>
          <w:szCs w:val="32"/>
          <w:highlight w:val="none"/>
          <w:u w:val="none"/>
          <w:lang w:val="en-US" w:eastAsia="zh-CN"/>
        </w:rPr>
        <w:t>面试时间：</w:t>
      </w:r>
      <w:r>
        <w:rPr>
          <w:rFonts w:hint="default" w:ascii="Times New Roman" w:hAnsi="Times New Roman" w:eastAsia="方正仿宋简体" w:cs="Times New Roman"/>
          <w:kern w:val="2"/>
          <w:sz w:val="32"/>
          <w:szCs w:val="32"/>
          <w:highlight w:val="none"/>
          <w:u w:val="none"/>
          <w:lang w:val="en-US" w:eastAsia="zh-CN" w:bidi="ar-SA"/>
        </w:rPr>
        <w:t>“教学活动设计”时间40分钟</w:t>
      </w:r>
      <w:r>
        <w:rPr>
          <w:rFonts w:hint="eastAsia" w:ascii="Times New Roman" w:hAnsi="Times New Roman" w:eastAsia="方正仿宋简体" w:cs="Times New Roman"/>
          <w:kern w:val="2"/>
          <w:sz w:val="32"/>
          <w:szCs w:val="32"/>
          <w:highlight w:val="none"/>
          <w:u w:val="none"/>
          <w:lang w:val="en-US" w:eastAsia="zh-CN" w:bidi="ar-SA"/>
        </w:rPr>
        <w:t>，</w:t>
      </w:r>
      <w:r>
        <w:rPr>
          <w:rFonts w:hint="default" w:ascii="Times New Roman" w:hAnsi="Times New Roman" w:eastAsia="方正仿宋简体" w:cs="Times New Roman"/>
          <w:kern w:val="2"/>
          <w:sz w:val="32"/>
          <w:szCs w:val="32"/>
          <w:highlight w:val="none"/>
          <w:u w:val="none"/>
          <w:lang w:val="en-US" w:eastAsia="zh-CN" w:bidi="ar-SA"/>
        </w:rPr>
        <w:t>“幼儿主题简笔画”时间10分钟</w:t>
      </w:r>
      <w:r>
        <w:rPr>
          <w:rFonts w:hint="eastAsia" w:ascii="Times New Roman" w:hAnsi="Times New Roman" w:eastAsia="方正仿宋简体" w:cs="Times New Roman"/>
          <w:kern w:val="2"/>
          <w:sz w:val="32"/>
          <w:szCs w:val="32"/>
          <w:highlight w:val="none"/>
          <w:u w:val="none"/>
          <w:lang w:val="en-US" w:eastAsia="zh-CN" w:bidi="ar-SA"/>
        </w:rPr>
        <w:t>，</w:t>
      </w:r>
      <w:r>
        <w:rPr>
          <w:rFonts w:hint="default" w:ascii="Times New Roman" w:hAnsi="Times New Roman" w:eastAsia="方正仿宋简体" w:cs="Times New Roman"/>
          <w:kern w:val="2"/>
          <w:sz w:val="32"/>
          <w:szCs w:val="32"/>
          <w:highlight w:val="none"/>
          <w:u w:val="none"/>
          <w:lang w:val="en-US" w:eastAsia="zh-CN" w:bidi="ar-SA"/>
        </w:rPr>
        <w:t>“歌舞”时间4分钟</w:t>
      </w:r>
      <w:r>
        <w:rPr>
          <w:rFonts w:hint="eastAsia" w:ascii="Times New Roman" w:hAnsi="Times New Roman" w:eastAsia="方正仿宋简体" w:cs="Times New Roman"/>
          <w:kern w:val="2"/>
          <w:sz w:val="32"/>
          <w:szCs w:val="32"/>
          <w:highlight w:val="none"/>
          <w:u w:val="none"/>
          <w:lang w:val="en-US" w:eastAsia="zh-CN" w:bidi="ar-SA"/>
        </w:rPr>
        <w:t>。</w:t>
      </w:r>
    </w:p>
    <w:p w14:paraId="3029DBC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kern w:val="2"/>
          <w:sz w:val="32"/>
          <w:szCs w:val="32"/>
          <w:highlight w:val="none"/>
          <w:u w:val="none"/>
          <w:lang w:val="en-US" w:eastAsia="zh-CN" w:bidi="ar-SA"/>
        </w:rPr>
      </w:pPr>
      <w:r>
        <w:rPr>
          <w:rFonts w:hint="eastAsia" w:ascii="Times New Roman" w:hAnsi="Times New Roman" w:eastAsia="方正仿宋简体" w:cs="Times New Roman"/>
          <w:kern w:val="2"/>
          <w:sz w:val="32"/>
          <w:szCs w:val="32"/>
          <w:highlight w:val="none"/>
          <w:u w:val="none"/>
          <w:lang w:val="en-US" w:eastAsia="zh-CN" w:bidi="ar-SA"/>
        </w:rPr>
        <w:t>（3）</w:t>
      </w:r>
      <w:r>
        <w:rPr>
          <w:rFonts w:hint="eastAsia" w:ascii="Times New Roman" w:hAnsi="Times New Roman" w:eastAsia="方正仿宋简体" w:cs="Times New Roman"/>
          <w:b w:val="0"/>
          <w:bCs w:val="0"/>
          <w:sz w:val="32"/>
          <w:szCs w:val="32"/>
          <w:highlight w:val="none"/>
          <w:u w:val="none"/>
          <w:lang w:val="en-US" w:eastAsia="zh-CN"/>
        </w:rPr>
        <w:t>面试</w:t>
      </w:r>
      <w:r>
        <w:rPr>
          <w:rFonts w:hint="default" w:ascii="Times New Roman" w:hAnsi="Times New Roman" w:eastAsia="方正仿宋简体" w:cs="Times New Roman"/>
          <w:b w:val="0"/>
          <w:bCs w:val="0"/>
          <w:sz w:val="32"/>
          <w:szCs w:val="32"/>
          <w:highlight w:val="none"/>
          <w:u w:val="none"/>
          <w:lang w:val="en-US" w:eastAsia="zh-CN"/>
        </w:rPr>
        <w:t>内容：“</w:t>
      </w:r>
      <w:r>
        <w:rPr>
          <w:rFonts w:hint="default" w:ascii="Times New Roman" w:hAnsi="Times New Roman" w:eastAsia="方正仿宋简体" w:cs="Times New Roman"/>
          <w:kern w:val="2"/>
          <w:sz w:val="32"/>
          <w:szCs w:val="32"/>
          <w:highlight w:val="none"/>
          <w:u w:val="none"/>
          <w:lang w:val="en-US" w:eastAsia="zh-CN" w:bidi="ar-SA"/>
        </w:rPr>
        <w:t>教学活动设计、幼儿主题简笔画、歌舞”三项，其中</w:t>
      </w:r>
      <w:r>
        <w:rPr>
          <w:rFonts w:hint="default" w:ascii="Times New Roman" w:hAnsi="Times New Roman" w:eastAsia="方正仿宋简体" w:cs="Times New Roman"/>
          <w:b w:val="0"/>
          <w:bCs w:val="0"/>
          <w:sz w:val="32"/>
          <w:szCs w:val="32"/>
          <w:highlight w:val="none"/>
          <w:u w:val="none"/>
          <w:lang w:val="en-US" w:eastAsia="zh-CN"/>
        </w:rPr>
        <w:t>“</w:t>
      </w:r>
      <w:r>
        <w:rPr>
          <w:rFonts w:hint="default" w:ascii="Times New Roman" w:hAnsi="Times New Roman" w:eastAsia="方正仿宋简体" w:cs="Times New Roman"/>
          <w:kern w:val="2"/>
          <w:sz w:val="32"/>
          <w:szCs w:val="32"/>
          <w:highlight w:val="none"/>
          <w:u w:val="none"/>
          <w:lang w:val="en-US" w:eastAsia="zh-CN" w:bidi="ar-SA"/>
        </w:rPr>
        <w:t>教学活动设计、幼儿主题简笔画”2个项目的考试内容</w:t>
      </w:r>
      <w:r>
        <w:rPr>
          <w:rFonts w:hint="eastAsia" w:ascii="Times New Roman" w:hAnsi="Times New Roman" w:eastAsia="方正仿宋简体" w:cs="Times New Roman"/>
          <w:kern w:val="2"/>
          <w:sz w:val="32"/>
          <w:szCs w:val="32"/>
          <w:highlight w:val="none"/>
          <w:u w:val="none"/>
          <w:lang w:val="en-US" w:eastAsia="zh-CN" w:bidi="ar-SA"/>
        </w:rPr>
        <w:t>从</w:t>
      </w:r>
      <w:r>
        <w:rPr>
          <w:rFonts w:hint="default" w:ascii="Times New Roman" w:hAnsi="Times New Roman" w:eastAsia="方正仿宋简体" w:cs="Times New Roman"/>
          <w:kern w:val="2"/>
          <w:sz w:val="32"/>
          <w:szCs w:val="32"/>
          <w:highlight w:val="none"/>
          <w:u w:val="none"/>
          <w:lang w:val="en-US" w:eastAsia="zh-CN" w:bidi="ar-SA"/>
        </w:rPr>
        <w:t>姚安县幼儿园当前所使用版本教材中随机选取</w:t>
      </w:r>
      <w:r>
        <w:rPr>
          <w:rFonts w:hint="eastAsia" w:ascii="Times New Roman" w:hAnsi="Times New Roman" w:eastAsia="方正仿宋简体" w:cs="Times New Roman"/>
          <w:kern w:val="2"/>
          <w:sz w:val="32"/>
          <w:szCs w:val="32"/>
          <w:highlight w:val="none"/>
          <w:u w:val="none"/>
          <w:lang w:val="en-US" w:eastAsia="zh-CN" w:bidi="ar-SA"/>
        </w:rPr>
        <w:t>，面试试题共有3套</w:t>
      </w:r>
      <w:r>
        <w:rPr>
          <w:rFonts w:hint="default" w:ascii="Times New Roman" w:hAnsi="Times New Roman" w:eastAsia="方正仿宋简体" w:cs="Times New Roman"/>
          <w:kern w:val="2"/>
          <w:sz w:val="32"/>
          <w:szCs w:val="32"/>
          <w:highlight w:val="none"/>
          <w:u w:val="none"/>
          <w:lang w:val="en-US" w:eastAsia="zh-CN" w:bidi="ar-SA"/>
        </w:rPr>
        <w:t>，</w:t>
      </w:r>
      <w:r>
        <w:rPr>
          <w:rFonts w:hint="default" w:ascii="Times New Roman" w:hAnsi="Times New Roman" w:eastAsia="方正仿宋简体" w:cs="Times New Roman"/>
          <w:b w:val="0"/>
          <w:bCs w:val="0"/>
          <w:sz w:val="32"/>
          <w:szCs w:val="32"/>
          <w:highlight w:val="none"/>
          <w:u w:val="none"/>
          <w:lang w:eastAsia="zh-CN"/>
        </w:rPr>
        <w:t>面试</w:t>
      </w:r>
      <w:r>
        <w:rPr>
          <w:rFonts w:hint="default" w:ascii="Times New Roman" w:hAnsi="Times New Roman" w:eastAsia="方正仿宋简体" w:cs="Times New Roman"/>
          <w:b w:val="0"/>
          <w:bCs w:val="0"/>
          <w:sz w:val="32"/>
          <w:szCs w:val="32"/>
          <w:highlight w:val="none"/>
          <w:u w:val="none"/>
          <w:lang w:val="en-US" w:eastAsia="zh-CN"/>
        </w:rPr>
        <w:t>前</w:t>
      </w:r>
      <w:r>
        <w:rPr>
          <w:rFonts w:hint="eastAsia" w:ascii="Times New Roman" w:hAnsi="Times New Roman" w:eastAsia="方正仿宋简体" w:cs="Times New Roman"/>
          <w:b w:val="0"/>
          <w:bCs w:val="0"/>
          <w:sz w:val="32"/>
          <w:szCs w:val="32"/>
          <w:highlight w:val="none"/>
          <w:u w:val="none"/>
          <w:lang w:val="en-US" w:eastAsia="zh-CN"/>
        </w:rPr>
        <w:t>由该学科岗位抽签序号为1号的考生随机抽取1套</w:t>
      </w:r>
      <w:r>
        <w:rPr>
          <w:rFonts w:hint="default" w:ascii="Times New Roman" w:hAnsi="Times New Roman" w:eastAsia="方正仿宋简体" w:cs="Times New Roman"/>
          <w:b w:val="0"/>
          <w:bCs w:val="0"/>
          <w:sz w:val="32"/>
          <w:szCs w:val="32"/>
          <w:highlight w:val="none"/>
          <w:u w:val="none"/>
          <w:lang w:val="en-US" w:eastAsia="zh-CN"/>
        </w:rPr>
        <w:t>，作为</w:t>
      </w:r>
      <w:r>
        <w:rPr>
          <w:rFonts w:hint="eastAsia" w:ascii="Times New Roman" w:hAnsi="Times New Roman" w:eastAsia="方正仿宋简体" w:cs="Times New Roman"/>
          <w:b w:val="0"/>
          <w:bCs w:val="0"/>
          <w:sz w:val="32"/>
          <w:szCs w:val="32"/>
          <w:highlight w:val="none"/>
          <w:u w:val="none"/>
          <w:lang w:val="en-US" w:eastAsia="zh-CN"/>
        </w:rPr>
        <w:t>该岗位面试题本。</w:t>
      </w:r>
      <w:r>
        <w:rPr>
          <w:rFonts w:hint="default" w:ascii="Times New Roman" w:hAnsi="Times New Roman" w:eastAsia="方正仿宋简体" w:cs="Times New Roman"/>
          <w:kern w:val="2"/>
          <w:sz w:val="32"/>
          <w:szCs w:val="32"/>
          <w:highlight w:val="none"/>
          <w:u w:val="none"/>
          <w:lang w:val="en-US" w:eastAsia="zh-CN" w:bidi="ar-SA"/>
        </w:rPr>
        <w:t>“歌舞”项目</w:t>
      </w:r>
      <w:r>
        <w:rPr>
          <w:rFonts w:hint="eastAsia" w:ascii="Times New Roman" w:hAnsi="Times New Roman" w:eastAsia="方正仿宋简体" w:cs="Times New Roman"/>
          <w:kern w:val="2"/>
          <w:sz w:val="32"/>
          <w:szCs w:val="32"/>
          <w:highlight w:val="none"/>
          <w:u w:val="none"/>
          <w:lang w:val="en-US" w:eastAsia="zh-CN" w:bidi="ar-SA"/>
        </w:rPr>
        <w:t>面试</w:t>
      </w:r>
      <w:r>
        <w:rPr>
          <w:rFonts w:hint="default" w:ascii="Times New Roman" w:hAnsi="Times New Roman" w:eastAsia="方正仿宋简体" w:cs="Times New Roman"/>
          <w:kern w:val="2"/>
          <w:sz w:val="32"/>
          <w:szCs w:val="32"/>
          <w:highlight w:val="none"/>
          <w:u w:val="none"/>
          <w:lang w:val="en-US" w:eastAsia="zh-CN" w:bidi="ar-SA"/>
        </w:rPr>
        <w:t>内容</w:t>
      </w:r>
      <w:r>
        <w:rPr>
          <w:rFonts w:hint="eastAsia" w:ascii="Times New Roman" w:hAnsi="Times New Roman" w:eastAsia="方正仿宋简体" w:cs="Times New Roman"/>
          <w:kern w:val="2"/>
          <w:sz w:val="32"/>
          <w:szCs w:val="32"/>
          <w:highlight w:val="none"/>
          <w:u w:val="none"/>
          <w:lang w:val="en-US" w:eastAsia="zh-CN" w:bidi="ar-SA"/>
        </w:rPr>
        <w:t>及道具</w:t>
      </w:r>
      <w:r>
        <w:rPr>
          <w:rFonts w:hint="default" w:ascii="Times New Roman" w:hAnsi="Times New Roman" w:eastAsia="方正仿宋简体" w:cs="Times New Roman"/>
          <w:kern w:val="2"/>
          <w:sz w:val="32"/>
          <w:szCs w:val="32"/>
          <w:highlight w:val="none"/>
          <w:u w:val="none"/>
          <w:lang w:val="en-US" w:eastAsia="zh-CN" w:bidi="ar-SA"/>
        </w:rPr>
        <w:t>由考生自行准备</w:t>
      </w:r>
      <w:r>
        <w:rPr>
          <w:rFonts w:hint="eastAsia" w:ascii="Times New Roman" w:hAnsi="Times New Roman" w:eastAsia="方正仿宋简体" w:cs="Times New Roman"/>
          <w:kern w:val="2"/>
          <w:sz w:val="32"/>
          <w:szCs w:val="32"/>
          <w:highlight w:val="none"/>
          <w:u w:val="none"/>
          <w:lang w:val="en-US" w:eastAsia="zh-CN" w:bidi="ar-SA"/>
        </w:rPr>
        <w:t>。</w:t>
      </w:r>
    </w:p>
    <w:p w14:paraId="44CBB80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b w:val="0"/>
          <w:bCs w:val="0"/>
          <w:sz w:val="32"/>
          <w:szCs w:val="32"/>
          <w:highlight w:val="none"/>
          <w:u w:val="none"/>
          <w:lang w:val="en-US" w:eastAsia="zh-CN"/>
        </w:rPr>
      </w:pPr>
      <w:r>
        <w:rPr>
          <w:rFonts w:hint="eastAsia" w:ascii="Times New Roman" w:hAnsi="Times New Roman" w:eastAsia="方正仿宋简体" w:cs="Times New Roman"/>
          <w:kern w:val="2"/>
          <w:sz w:val="32"/>
          <w:szCs w:val="32"/>
          <w:highlight w:val="none"/>
          <w:u w:val="none"/>
          <w:lang w:val="en-US" w:eastAsia="zh-CN" w:bidi="ar-SA"/>
        </w:rPr>
        <w:t>（4）</w:t>
      </w:r>
      <w:r>
        <w:rPr>
          <w:rFonts w:hint="default" w:ascii="Times New Roman" w:hAnsi="Times New Roman" w:eastAsia="方正仿宋简体" w:cs="Times New Roman"/>
          <w:b w:val="0"/>
          <w:bCs w:val="0"/>
          <w:sz w:val="32"/>
          <w:szCs w:val="32"/>
          <w:highlight w:val="none"/>
          <w:u w:val="none"/>
          <w:lang w:eastAsia="zh-CN"/>
        </w:rPr>
        <w:t>面试分值</w:t>
      </w:r>
      <w:r>
        <w:rPr>
          <w:rFonts w:hint="eastAsia" w:ascii="Times New Roman" w:hAnsi="Times New Roman" w:eastAsia="方正仿宋简体" w:cs="Times New Roman"/>
          <w:b w:val="0"/>
          <w:bCs w:val="0"/>
          <w:sz w:val="32"/>
          <w:szCs w:val="32"/>
          <w:highlight w:val="none"/>
          <w:u w:val="none"/>
          <w:lang w:eastAsia="zh-CN"/>
        </w:rPr>
        <w:t>：</w:t>
      </w:r>
      <w:r>
        <w:rPr>
          <w:rFonts w:hint="default" w:ascii="Times New Roman" w:hAnsi="Times New Roman" w:eastAsia="方正仿宋简体" w:cs="Times New Roman"/>
          <w:kern w:val="2"/>
          <w:sz w:val="32"/>
          <w:szCs w:val="32"/>
          <w:highlight w:val="none"/>
          <w:u w:val="none"/>
          <w:lang w:val="en-US" w:eastAsia="zh-CN" w:bidi="ar-SA"/>
        </w:rPr>
        <w:t>设定分值（总分）100分</w:t>
      </w:r>
      <w:r>
        <w:rPr>
          <w:rFonts w:hint="eastAsia" w:ascii="Times New Roman" w:hAnsi="Times New Roman" w:eastAsia="方正仿宋简体" w:cs="Times New Roman"/>
          <w:kern w:val="2"/>
          <w:sz w:val="32"/>
          <w:szCs w:val="32"/>
          <w:highlight w:val="none"/>
          <w:u w:val="none"/>
          <w:lang w:val="en-US" w:eastAsia="zh-CN" w:bidi="ar-SA"/>
        </w:rPr>
        <w:t>，其中</w:t>
      </w:r>
      <w:r>
        <w:rPr>
          <w:rFonts w:hint="default" w:ascii="Times New Roman" w:hAnsi="Times New Roman" w:eastAsia="方正仿宋简体" w:cs="Times New Roman"/>
          <w:kern w:val="2"/>
          <w:sz w:val="32"/>
          <w:szCs w:val="32"/>
          <w:highlight w:val="none"/>
          <w:u w:val="none"/>
          <w:lang w:val="en-US" w:eastAsia="zh-CN" w:bidi="ar-SA"/>
        </w:rPr>
        <w:t>“教学活动设计”分值40分</w:t>
      </w:r>
      <w:r>
        <w:rPr>
          <w:rFonts w:hint="eastAsia" w:ascii="Times New Roman" w:hAnsi="Times New Roman" w:eastAsia="方正仿宋简体" w:cs="Times New Roman"/>
          <w:kern w:val="2"/>
          <w:sz w:val="32"/>
          <w:szCs w:val="32"/>
          <w:highlight w:val="none"/>
          <w:u w:val="none"/>
          <w:lang w:val="en-US" w:eastAsia="zh-CN" w:bidi="ar-SA"/>
        </w:rPr>
        <w:t>，</w:t>
      </w:r>
      <w:r>
        <w:rPr>
          <w:rFonts w:hint="default" w:ascii="Times New Roman" w:hAnsi="Times New Roman" w:eastAsia="方正仿宋简体" w:cs="Times New Roman"/>
          <w:kern w:val="2"/>
          <w:sz w:val="32"/>
          <w:szCs w:val="32"/>
          <w:highlight w:val="none"/>
          <w:u w:val="none"/>
          <w:lang w:val="en-US" w:eastAsia="zh-CN" w:bidi="ar-SA"/>
        </w:rPr>
        <w:t>“幼儿主题简笔画”分值30分</w:t>
      </w:r>
      <w:r>
        <w:rPr>
          <w:rFonts w:hint="eastAsia" w:ascii="Times New Roman" w:hAnsi="Times New Roman" w:eastAsia="方正仿宋简体" w:cs="Times New Roman"/>
          <w:kern w:val="2"/>
          <w:sz w:val="32"/>
          <w:szCs w:val="32"/>
          <w:highlight w:val="none"/>
          <w:u w:val="none"/>
          <w:lang w:val="en-US" w:eastAsia="zh-CN" w:bidi="ar-SA"/>
        </w:rPr>
        <w:t>，</w:t>
      </w:r>
      <w:r>
        <w:rPr>
          <w:rFonts w:hint="default" w:ascii="Times New Roman" w:hAnsi="Times New Roman" w:eastAsia="方正仿宋简体" w:cs="Times New Roman"/>
          <w:kern w:val="2"/>
          <w:sz w:val="32"/>
          <w:szCs w:val="32"/>
          <w:highlight w:val="none"/>
          <w:u w:val="none"/>
          <w:lang w:val="en-US" w:eastAsia="zh-CN" w:bidi="ar-SA"/>
        </w:rPr>
        <w:t>“歌舞”分值30分</w:t>
      </w:r>
      <w:r>
        <w:rPr>
          <w:rFonts w:hint="eastAsia" w:ascii="Times New Roman" w:hAnsi="Times New Roman" w:eastAsia="方正仿宋简体" w:cs="Times New Roman"/>
          <w:kern w:val="2"/>
          <w:sz w:val="32"/>
          <w:szCs w:val="32"/>
          <w:highlight w:val="none"/>
          <w:u w:val="none"/>
          <w:lang w:val="en-US" w:eastAsia="zh-CN" w:bidi="ar-SA"/>
        </w:rPr>
        <w:t>，</w:t>
      </w:r>
      <w:r>
        <w:rPr>
          <w:rFonts w:hint="default" w:ascii="Times New Roman" w:hAnsi="Times New Roman" w:eastAsia="方正仿宋简体" w:cs="Times New Roman"/>
          <w:b w:val="0"/>
          <w:bCs w:val="0"/>
          <w:sz w:val="32"/>
          <w:szCs w:val="32"/>
          <w:highlight w:val="none"/>
          <w:u w:val="none"/>
          <w:lang w:val="en-US" w:eastAsia="zh-CN"/>
        </w:rPr>
        <w:t>具体评分标准以试题</w:t>
      </w:r>
      <w:r>
        <w:rPr>
          <w:rFonts w:hint="eastAsia" w:ascii="Times New Roman" w:hAnsi="Times New Roman" w:eastAsia="方正仿宋简体" w:cs="Times New Roman"/>
          <w:b w:val="0"/>
          <w:bCs w:val="0"/>
          <w:sz w:val="32"/>
          <w:szCs w:val="32"/>
          <w:highlight w:val="none"/>
          <w:u w:val="none"/>
          <w:lang w:val="en-US" w:eastAsia="zh-CN"/>
        </w:rPr>
        <w:t>本</w:t>
      </w:r>
      <w:r>
        <w:rPr>
          <w:rFonts w:hint="default" w:ascii="Times New Roman" w:hAnsi="Times New Roman" w:eastAsia="方正仿宋简体" w:cs="Times New Roman"/>
          <w:b w:val="0"/>
          <w:bCs w:val="0"/>
          <w:sz w:val="32"/>
          <w:szCs w:val="32"/>
          <w:highlight w:val="none"/>
          <w:u w:val="none"/>
          <w:lang w:val="en-US" w:eastAsia="zh-CN"/>
        </w:rPr>
        <w:t>评分参考标准为准。</w:t>
      </w:r>
    </w:p>
    <w:p w14:paraId="2BBD0F96">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kern w:val="2"/>
          <w:sz w:val="32"/>
          <w:szCs w:val="32"/>
          <w:highlight w:val="none"/>
          <w:u w:val="none"/>
          <w:lang w:val="en-US" w:eastAsia="zh-CN" w:bidi="ar-SA"/>
        </w:rPr>
      </w:pPr>
      <w:r>
        <w:rPr>
          <w:rFonts w:hint="eastAsia" w:ascii="Times New Roman" w:hAnsi="Times New Roman" w:eastAsia="方正仿宋简体" w:cs="Times New Roman"/>
          <w:b w:val="0"/>
          <w:bCs w:val="0"/>
          <w:sz w:val="32"/>
          <w:szCs w:val="32"/>
          <w:highlight w:val="none"/>
          <w:u w:val="none"/>
          <w:lang w:val="en-US" w:eastAsia="zh-CN"/>
        </w:rPr>
        <w:t>（5）要点：</w:t>
      </w:r>
      <w:r>
        <w:rPr>
          <w:rFonts w:hint="default" w:ascii="Calibri" w:hAnsi="Calibri" w:eastAsia="方正仿宋简体" w:cs="Calibri"/>
          <w:kern w:val="2"/>
          <w:sz w:val="32"/>
          <w:szCs w:val="32"/>
          <w:highlight w:val="none"/>
          <w:u w:val="none"/>
          <w:lang w:val="en-US" w:eastAsia="zh-CN" w:bidi="ar-SA"/>
        </w:rPr>
        <w:t>①</w:t>
      </w:r>
      <w:r>
        <w:rPr>
          <w:rFonts w:hint="default" w:ascii="Times New Roman" w:hAnsi="Times New Roman" w:eastAsia="方正仿宋简体" w:cs="Times New Roman"/>
          <w:kern w:val="2"/>
          <w:sz w:val="32"/>
          <w:szCs w:val="32"/>
          <w:highlight w:val="none"/>
          <w:u w:val="none"/>
          <w:lang w:val="en-US" w:eastAsia="zh-CN" w:bidi="ar-SA"/>
        </w:rPr>
        <w:t>“教学活动设计”考核要点为教学目的、教学过程、教学方法、情感教育、教学基本功等要素。</w:t>
      </w:r>
      <w:r>
        <w:rPr>
          <w:rFonts w:hint="default" w:ascii="Calibri" w:hAnsi="Calibri" w:eastAsia="方正仿宋简体" w:cs="Calibri"/>
          <w:kern w:val="2"/>
          <w:sz w:val="32"/>
          <w:szCs w:val="32"/>
          <w:highlight w:val="none"/>
          <w:u w:val="none"/>
          <w:lang w:val="en-US" w:eastAsia="zh-CN" w:bidi="ar-SA"/>
        </w:rPr>
        <w:t>②</w:t>
      </w:r>
      <w:r>
        <w:rPr>
          <w:rFonts w:hint="default" w:ascii="Times New Roman" w:hAnsi="Times New Roman" w:eastAsia="方正仿宋简体" w:cs="Times New Roman"/>
          <w:kern w:val="2"/>
          <w:sz w:val="32"/>
          <w:szCs w:val="32"/>
          <w:highlight w:val="none"/>
          <w:u w:val="none"/>
          <w:lang w:val="en-US" w:eastAsia="zh-CN" w:bidi="ar-SA"/>
        </w:rPr>
        <w:t>“幼儿主题简笔画”要点为</w:t>
      </w:r>
      <w:r>
        <w:rPr>
          <w:rFonts w:hint="eastAsia" w:ascii="Times New Roman" w:hAnsi="Times New Roman" w:eastAsia="方正仿宋简体" w:cs="Times New Roman"/>
          <w:kern w:val="2"/>
          <w:sz w:val="32"/>
          <w:szCs w:val="32"/>
          <w:highlight w:val="none"/>
          <w:u w:val="none"/>
          <w:lang w:val="en-US" w:eastAsia="zh-CN" w:bidi="ar-SA"/>
        </w:rPr>
        <w:t>主题鲜明，画面丰富，布局合理，线条流畅，色彩丰富，富有创意和童趣</w:t>
      </w:r>
      <w:r>
        <w:rPr>
          <w:rFonts w:hint="default" w:ascii="Times New Roman" w:hAnsi="Times New Roman" w:eastAsia="方正仿宋简体" w:cs="Times New Roman"/>
          <w:kern w:val="2"/>
          <w:sz w:val="32"/>
          <w:szCs w:val="32"/>
          <w:highlight w:val="none"/>
          <w:u w:val="none"/>
          <w:lang w:val="en-US" w:eastAsia="zh-CN" w:bidi="ar-SA"/>
        </w:rPr>
        <w:t>。</w:t>
      </w:r>
      <w:r>
        <w:rPr>
          <w:rFonts w:hint="default" w:ascii="Calibri" w:hAnsi="Calibri" w:eastAsia="方正仿宋简体" w:cs="Calibri"/>
          <w:kern w:val="2"/>
          <w:sz w:val="32"/>
          <w:szCs w:val="32"/>
          <w:highlight w:val="none"/>
          <w:u w:val="none"/>
          <w:lang w:val="en-US" w:eastAsia="zh-CN" w:bidi="ar-SA"/>
        </w:rPr>
        <w:t>③</w:t>
      </w:r>
      <w:r>
        <w:rPr>
          <w:rFonts w:hint="default" w:ascii="Times New Roman" w:hAnsi="Times New Roman" w:eastAsia="方正仿宋简体" w:cs="Times New Roman"/>
          <w:kern w:val="2"/>
          <w:sz w:val="32"/>
          <w:szCs w:val="32"/>
          <w:highlight w:val="none"/>
          <w:u w:val="none"/>
          <w:lang w:val="en-US" w:eastAsia="zh-CN" w:bidi="ar-SA"/>
        </w:rPr>
        <w:t>“歌舞”以儿童歌舞为主（边唱边舞），要点为</w:t>
      </w:r>
      <w:r>
        <w:rPr>
          <w:rFonts w:hint="eastAsia" w:ascii="Times New Roman" w:hAnsi="Times New Roman" w:eastAsia="方正仿宋简体" w:cs="Times New Roman"/>
          <w:kern w:val="2"/>
          <w:sz w:val="32"/>
          <w:szCs w:val="32"/>
          <w:highlight w:val="none"/>
          <w:u w:val="none"/>
          <w:lang w:val="en-US" w:eastAsia="zh-CN" w:bidi="ar-SA"/>
        </w:rPr>
        <w:t>动作连贯、完整、富有童趣，节奏感强，动作到位、合拍，演唱歌曲时节奏、音调准确、自然大方、富有感染力</w:t>
      </w:r>
      <w:r>
        <w:rPr>
          <w:rFonts w:hint="default" w:ascii="Times New Roman" w:hAnsi="Times New Roman" w:eastAsia="方正仿宋简体" w:cs="Times New Roman"/>
          <w:kern w:val="2"/>
          <w:sz w:val="32"/>
          <w:szCs w:val="32"/>
          <w:highlight w:val="none"/>
          <w:u w:val="none"/>
          <w:lang w:val="en-US" w:eastAsia="zh-CN" w:bidi="ar-SA"/>
        </w:rPr>
        <w:t>。</w:t>
      </w:r>
    </w:p>
    <w:p w14:paraId="1FC721A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20" w:afterAutospacing="0" w:line="560" w:lineRule="exact"/>
        <w:ind w:right="0" w:firstLine="640" w:firstLineChars="200"/>
        <w:textAlignment w:val="auto"/>
        <w:rPr>
          <w:rFonts w:hint="default" w:ascii="Times New Roman" w:hAnsi="Times New Roman" w:eastAsia="方正仿宋简体" w:cs="Times New Roman"/>
          <w:kern w:val="2"/>
          <w:sz w:val="32"/>
          <w:szCs w:val="32"/>
          <w:highlight w:val="none"/>
          <w:u w:val="none"/>
          <w:lang w:val="en-US" w:eastAsia="zh-CN" w:bidi="ar-SA"/>
        </w:rPr>
      </w:pPr>
      <w:r>
        <w:rPr>
          <w:rFonts w:hint="default" w:ascii="Times New Roman" w:hAnsi="Times New Roman" w:eastAsia="方正仿宋简体" w:cs="Times New Roman"/>
          <w:kern w:val="2"/>
          <w:sz w:val="32"/>
          <w:szCs w:val="32"/>
          <w:highlight w:val="none"/>
          <w:u w:val="none"/>
          <w:lang w:val="en-US" w:eastAsia="zh-CN" w:bidi="ar-SA"/>
        </w:rPr>
        <w:t>“教学活动设计”与“幼儿主题简笔画”项目连续进行，中间不休息。“教学活动设计”结束后就接着进行“幼儿主题简笔画”项目</w:t>
      </w:r>
      <w:r>
        <w:rPr>
          <w:rFonts w:hint="eastAsia" w:ascii="Times New Roman" w:hAnsi="Times New Roman" w:eastAsia="方正仿宋简体" w:cs="Times New Roman"/>
          <w:kern w:val="2"/>
          <w:sz w:val="32"/>
          <w:szCs w:val="32"/>
          <w:highlight w:val="none"/>
          <w:u w:val="none"/>
          <w:lang w:val="en-US" w:eastAsia="zh-CN" w:bidi="ar-SA"/>
        </w:rPr>
        <w:t>。面试所需纸张</w:t>
      </w:r>
      <w:r>
        <w:rPr>
          <w:rFonts w:hint="default" w:ascii="Times New Roman" w:hAnsi="Times New Roman" w:eastAsia="方正仿宋简体" w:cs="Times New Roman"/>
          <w:kern w:val="2"/>
          <w:sz w:val="32"/>
          <w:szCs w:val="32"/>
          <w:highlight w:val="none"/>
          <w:u w:val="none"/>
          <w:lang w:val="en-US" w:eastAsia="zh-CN" w:bidi="ar-SA"/>
        </w:rPr>
        <w:t>由考点统一提供，其他绘画</w:t>
      </w:r>
      <w:r>
        <w:rPr>
          <w:rFonts w:hint="eastAsia" w:ascii="Times New Roman" w:hAnsi="Times New Roman" w:eastAsia="方正仿宋简体" w:cs="Times New Roman"/>
          <w:kern w:val="2"/>
          <w:sz w:val="32"/>
          <w:szCs w:val="32"/>
          <w:highlight w:val="none"/>
          <w:u w:val="none"/>
          <w:lang w:val="en-US" w:eastAsia="zh-CN" w:bidi="ar-SA"/>
        </w:rPr>
        <w:t>、书写等</w:t>
      </w:r>
      <w:r>
        <w:rPr>
          <w:rFonts w:hint="default" w:ascii="Times New Roman" w:hAnsi="Times New Roman" w:eastAsia="方正仿宋简体" w:cs="Times New Roman"/>
          <w:kern w:val="2"/>
          <w:sz w:val="32"/>
          <w:szCs w:val="32"/>
          <w:highlight w:val="none"/>
          <w:u w:val="none"/>
          <w:lang w:val="en-US" w:eastAsia="zh-CN" w:bidi="ar-SA"/>
        </w:rPr>
        <w:t>用具由考生自带。</w:t>
      </w:r>
    </w:p>
    <w:p w14:paraId="5E048500">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楷体简体" w:cs="Times New Roman"/>
          <w:sz w:val="32"/>
          <w:szCs w:val="32"/>
          <w:highlight w:val="none"/>
          <w:u w:val="none"/>
        </w:rPr>
      </w:pPr>
      <w:r>
        <w:rPr>
          <w:rFonts w:hint="default" w:ascii="Times New Roman" w:hAnsi="Times New Roman" w:eastAsia="方正楷体简体" w:cs="Times New Roman"/>
          <w:sz w:val="32"/>
          <w:szCs w:val="32"/>
          <w:highlight w:val="none"/>
          <w:u w:val="none"/>
        </w:rPr>
        <w:t>（二）面试评分计算</w:t>
      </w:r>
    </w:p>
    <w:p w14:paraId="3A42CD7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sz w:val="32"/>
          <w:szCs w:val="32"/>
          <w:highlight w:val="none"/>
          <w:u w:val="none"/>
          <w:lang w:val="en-US" w:eastAsia="zh-CN"/>
        </w:rPr>
      </w:pPr>
      <w:r>
        <w:rPr>
          <w:rFonts w:hint="default" w:ascii="Times New Roman" w:hAnsi="Times New Roman" w:eastAsia="方正仿宋简体" w:cs="Times New Roman"/>
          <w:sz w:val="32"/>
          <w:szCs w:val="32"/>
          <w:highlight w:val="none"/>
          <w:u w:val="none"/>
        </w:rPr>
        <w:t>1.各岗位面试均由7位评委当场评分，去掉一个最高分、一个最低分，取剩余5个评委打分的平均分（四舍五入，小数点后保留两位）为面试成绩</w:t>
      </w:r>
      <w:r>
        <w:rPr>
          <w:rFonts w:hint="eastAsia" w:ascii="Times New Roman" w:hAnsi="Times New Roman" w:eastAsia="方正仿宋简体" w:cs="Times New Roman"/>
          <w:sz w:val="32"/>
          <w:szCs w:val="32"/>
          <w:highlight w:val="none"/>
          <w:u w:val="none"/>
          <w:lang w:eastAsia="zh-CN"/>
        </w:rPr>
        <w:t>。</w:t>
      </w:r>
    </w:p>
    <w:p w14:paraId="7CE606D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trike w:val="0"/>
          <w:dstrike w:val="0"/>
          <w:color w:val="auto"/>
          <w:sz w:val="32"/>
          <w:szCs w:val="32"/>
          <w:highlight w:val="none"/>
          <w:u w:val="none"/>
        </w:rPr>
      </w:pPr>
      <w:r>
        <w:rPr>
          <w:rFonts w:hint="default" w:ascii="Times New Roman" w:hAnsi="Times New Roman" w:eastAsia="方正仿宋简体" w:cs="Times New Roman"/>
          <w:sz w:val="32"/>
          <w:szCs w:val="32"/>
          <w:highlight w:val="none"/>
          <w:u w:val="none"/>
        </w:rPr>
        <w:t>2.面试</w:t>
      </w:r>
      <w:r>
        <w:rPr>
          <w:rFonts w:hint="eastAsia" w:ascii="Times New Roman" w:hAnsi="Times New Roman" w:eastAsia="方正仿宋简体" w:cs="Times New Roman"/>
          <w:sz w:val="32"/>
          <w:szCs w:val="32"/>
          <w:highlight w:val="none"/>
          <w:u w:val="none"/>
          <w:lang w:eastAsia="zh-CN"/>
        </w:rPr>
        <w:t>设</w:t>
      </w:r>
      <w:r>
        <w:rPr>
          <w:rFonts w:hint="default" w:ascii="Times New Roman" w:hAnsi="Times New Roman" w:eastAsia="方正仿宋简体" w:cs="Times New Roman"/>
          <w:sz w:val="32"/>
          <w:szCs w:val="32"/>
          <w:highlight w:val="none"/>
          <w:u w:val="none"/>
        </w:rPr>
        <w:t>最低合格分数线为7</w:t>
      </w:r>
      <w:r>
        <w:rPr>
          <w:rFonts w:hint="default" w:ascii="Times New Roman" w:hAnsi="Times New Roman" w:eastAsia="方正仿宋简体" w:cs="Times New Roman"/>
          <w:sz w:val="32"/>
          <w:szCs w:val="32"/>
          <w:highlight w:val="none"/>
          <w:u w:val="none"/>
          <w:lang w:val="en-US" w:eastAsia="zh-CN"/>
        </w:rPr>
        <w:t>0</w:t>
      </w:r>
      <w:r>
        <w:rPr>
          <w:rFonts w:hint="default" w:ascii="Times New Roman" w:hAnsi="Times New Roman" w:eastAsia="方正仿宋简体" w:cs="Times New Roman"/>
          <w:sz w:val="32"/>
          <w:szCs w:val="32"/>
          <w:highlight w:val="none"/>
          <w:u w:val="none"/>
        </w:rPr>
        <w:t>分</w:t>
      </w:r>
      <w:r>
        <w:rPr>
          <w:rFonts w:hint="default" w:ascii="Times New Roman" w:hAnsi="Times New Roman" w:eastAsia="方正仿宋简体" w:cs="Times New Roman"/>
          <w:sz w:val="32"/>
          <w:szCs w:val="32"/>
          <w:highlight w:val="none"/>
          <w:u w:val="none"/>
          <w:lang w:eastAsia="zh-CN"/>
        </w:rPr>
        <w:t>。面试成绩未达到最低合格分数线的，</w:t>
      </w:r>
      <w:r>
        <w:rPr>
          <w:rFonts w:hint="default" w:ascii="Times New Roman" w:hAnsi="Times New Roman" w:eastAsia="方正仿宋简体" w:cs="Times New Roman"/>
          <w:strike w:val="0"/>
          <w:dstrike w:val="0"/>
          <w:color w:val="auto"/>
          <w:sz w:val="32"/>
          <w:szCs w:val="32"/>
          <w:highlight w:val="none"/>
          <w:u w:val="none"/>
        </w:rPr>
        <w:t>不得参与后续招聘环节。</w:t>
      </w:r>
    </w:p>
    <w:p w14:paraId="20A08E93">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Times New Roman" w:hAnsi="Times New Roman" w:eastAsia="黑体" w:cs="Times New Roman"/>
          <w:sz w:val="32"/>
          <w:szCs w:val="32"/>
          <w:highlight w:val="none"/>
          <w:u w:val="none"/>
          <w:lang w:val="en-US" w:eastAsia="zh-CN"/>
        </w:rPr>
      </w:pPr>
      <w:bookmarkStart w:id="155" w:name="_Toc2848"/>
      <w:r>
        <w:rPr>
          <w:rFonts w:hint="default" w:ascii="Times New Roman" w:hAnsi="Times New Roman" w:eastAsia="黑体" w:cs="Times New Roman"/>
          <w:sz w:val="32"/>
          <w:szCs w:val="32"/>
          <w:highlight w:val="none"/>
          <w:u w:val="none"/>
          <w:lang w:val="en-US" w:eastAsia="zh-CN"/>
        </w:rPr>
        <w:t>五</w:t>
      </w:r>
      <w:r>
        <w:rPr>
          <w:rFonts w:hint="default" w:ascii="Times New Roman" w:hAnsi="Times New Roman" w:eastAsia="黑体" w:cs="Times New Roman"/>
          <w:sz w:val="32"/>
          <w:szCs w:val="32"/>
          <w:highlight w:val="none"/>
          <w:u w:val="none"/>
        </w:rPr>
        <w:t>、</w:t>
      </w:r>
      <w:r>
        <w:rPr>
          <w:rFonts w:hint="eastAsia" w:ascii="Times New Roman" w:hAnsi="Times New Roman" w:eastAsia="黑体" w:cs="Times New Roman"/>
          <w:sz w:val="32"/>
          <w:szCs w:val="32"/>
          <w:highlight w:val="none"/>
          <w:u w:val="none"/>
          <w:lang w:eastAsia="zh-CN"/>
        </w:rPr>
        <w:t>面试成绩</w:t>
      </w:r>
      <w:r>
        <w:rPr>
          <w:rFonts w:hint="eastAsia" w:ascii="Times New Roman" w:hAnsi="Times New Roman" w:eastAsia="黑体" w:cs="Times New Roman"/>
          <w:sz w:val="32"/>
          <w:szCs w:val="32"/>
          <w:highlight w:val="none"/>
          <w:u w:val="none"/>
          <w:lang w:val="en-US" w:eastAsia="zh-CN"/>
        </w:rPr>
        <w:t>公示</w:t>
      </w:r>
      <w:bookmarkEnd w:id="155"/>
    </w:p>
    <w:p w14:paraId="65E8D403">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olor w:val="auto"/>
          <w:sz w:val="32"/>
          <w:szCs w:val="32"/>
          <w:highlight w:val="none"/>
          <w:shd w:val="clear" w:color="auto" w:fill="FFFFFF"/>
          <w:lang w:val="en-US" w:eastAsia="zh-CN"/>
        </w:rPr>
      </w:pPr>
      <w:r>
        <w:rPr>
          <w:rFonts w:hint="default" w:ascii="Times New Roman" w:hAnsi="Times New Roman" w:eastAsia="方正仿宋简体"/>
          <w:color w:val="auto"/>
          <w:sz w:val="32"/>
          <w:szCs w:val="32"/>
          <w:highlight w:val="none"/>
          <w:shd w:val="clear" w:color="auto" w:fill="FFFFFF"/>
          <w:lang w:val="en-US" w:eastAsia="zh-CN"/>
        </w:rPr>
        <w:t>面试成绩</w:t>
      </w:r>
      <w:r>
        <w:rPr>
          <w:rFonts w:hint="eastAsia" w:ascii="Times New Roman" w:hAnsi="Times New Roman" w:eastAsia="方正仿宋简体"/>
          <w:color w:val="auto"/>
          <w:sz w:val="32"/>
          <w:szCs w:val="32"/>
          <w:highlight w:val="none"/>
          <w:shd w:val="clear" w:color="auto" w:fill="FFFFFF"/>
          <w:lang w:val="en-US" w:eastAsia="zh-CN"/>
        </w:rPr>
        <w:t>（100分制）</w:t>
      </w:r>
      <w:r>
        <w:rPr>
          <w:rFonts w:hint="default" w:ascii="Times New Roman" w:hAnsi="Times New Roman" w:eastAsia="方正仿宋简体"/>
          <w:color w:val="auto"/>
          <w:sz w:val="32"/>
          <w:szCs w:val="32"/>
          <w:highlight w:val="none"/>
          <w:shd w:val="clear" w:color="auto" w:fill="FFFFFF"/>
          <w:lang w:val="en-US" w:eastAsia="zh-CN"/>
        </w:rPr>
        <w:t>现场</w:t>
      </w:r>
      <w:r>
        <w:rPr>
          <w:rFonts w:hint="eastAsia" w:ascii="Times New Roman" w:hAnsi="Times New Roman" w:eastAsia="方正仿宋简体"/>
          <w:color w:val="auto"/>
          <w:sz w:val="32"/>
          <w:szCs w:val="32"/>
          <w:highlight w:val="none"/>
          <w:shd w:val="clear" w:color="auto" w:fill="FFFFFF"/>
          <w:lang w:val="en-US" w:eastAsia="zh-CN"/>
        </w:rPr>
        <w:t>向考生</w:t>
      </w:r>
      <w:r>
        <w:rPr>
          <w:rFonts w:hint="default" w:ascii="Times New Roman" w:hAnsi="Times New Roman" w:eastAsia="方正仿宋简体"/>
          <w:color w:val="auto"/>
          <w:sz w:val="32"/>
          <w:szCs w:val="32"/>
          <w:highlight w:val="none"/>
          <w:shd w:val="clear" w:color="auto" w:fill="FFFFFF"/>
          <w:lang w:val="en-US" w:eastAsia="zh-CN"/>
        </w:rPr>
        <w:t>公布，面试结束当天在考点公</w:t>
      </w:r>
      <w:r>
        <w:rPr>
          <w:rFonts w:hint="eastAsia" w:ascii="Times New Roman" w:hAnsi="Times New Roman" w:eastAsia="方正仿宋简体"/>
          <w:color w:val="auto"/>
          <w:sz w:val="32"/>
          <w:szCs w:val="32"/>
          <w:highlight w:val="none"/>
          <w:shd w:val="clear" w:color="auto" w:fill="FFFFFF"/>
          <w:lang w:val="en-US" w:eastAsia="zh-CN"/>
        </w:rPr>
        <w:t>示</w:t>
      </w:r>
      <w:r>
        <w:rPr>
          <w:rFonts w:hint="default" w:ascii="Times New Roman" w:hAnsi="Times New Roman" w:eastAsia="方正仿宋简体"/>
          <w:color w:val="auto"/>
          <w:sz w:val="32"/>
          <w:szCs w:val="32"/>
          <w:highlight w:val="none"/>
          <w:shd w:val="clear" w:color="auto" w:fill="FFFFFF"/>
          <w:lang w:val="en-US" w:eastAsia="zh-CN"/>
        </w:rPr>
        <w:t>面试成绩</w:t>
      </w:r>
      <w:r>
        <w:rPr>
          <w:rFonts w:hint="eastAsia" w:ascii="Times New Roman" w:hAnsi="Times New Roman" w:eastAsia="方正仿宋简体"/>
          <w:color w:val="auto"/>
          <w:sz w:val="32"/>
          <w:szCs w:val="32"/>
          <w:highlight w:val="none"/>
          <w:shd w:val="clear" w:color="auto" w:fill="FFFFFF"/>
          <w:lang w:val="en-US" w:eastAsia="zh-CN"/>
        </w:rPr>
        <w:t>，</w:t>
      </w:r>
      <w:r>
        <w:rPr>
          <w:rFonts w:hint="default" w:ascii="Times New Roman" w:hAnsi="Times New Roman" w:eastAsia="方正仿宋简体"/>
          <w:color w:val="auto"/>
          <w:sz w:val="32"/>
          <w:szCs w:val="32"/>
          <w:highlight w:val="none"/>
          <w:shd w:val="clear" w:color="auto" w:fill="FFFFFF"/>
          <w:lang w:val="en-US" w:eastAsia="zh-CN"/>
        </w:rPr>
        <w:t>公示期为3天。</w:t>
      </w:r>
    </w:p>
    <w:p w14:paraId="4BFB1499">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highlight w:val="none"/>
          <w:u w:val="none"/>
        </w:rPr>
      </w:pPr>
      <w:bookmarkStart w:id="156" w:name="_Toc23347"/>
      <w:r>
        <w:rPr>
          <w:rFonts w:hint="default" w:ascii="Times New Roman" w:hAnsi="Times New Roman" w:eastAsia="黑体" w:cs="Times New Roman"/>
          <w:sz w:val="32"/>
          <w:szCs w:val="32"/>
          <w:highlight w:val="none"/>
          <w:u w:val="none"/>
          <w:lang w:val="en-US" w:eastAsia="zh-CN"/>
        </w:rPr>
        <w:t>六</w:t>
      </w:r>
      <w:r>
        <w:rPr>
          <w:rFonts w:hint="default" w:ascii="Times New Roman" w:hAnsi="Times New Roman" w:eastAsia="黑体" w:cs="Times New Roman"/>
          <w:sz w:val="32"/>
          <w:szCs w:val="32"/>
          <w:highlight w:val="none"/>
          <w:u w:val="none"/>
        </w:rPr>
        <w:t>、纪律与注意事项</w:t>
      </w:r>
      <w:bookmarkEnd w:id="156"/>
    </w:p>
    <w:p w14:paraId="4AEC1C7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u w:val="none"/>
        </w:rPr>
      </w:pPr>
      <w:r>
        <w:rPr>
          <w:rFonts w:hint="default" w:ascii="Times New Roman" w:hAnsi="Times New Roman" w:eastAsia="方正仿宋简体" w:cs="Times New Roman"/>
          <w:sz w:val="32"/>
          <w:szCs w:val="32"/>
          <w:highlight w:val="none"/>
          <w:u w:val="none"/>
        </w:rPr>
        <w:t>（一）面试工作接受</w:t>
      </w:r>
      <w:r>
        <w:rPr>
          <w:rFonts w:hint="default" w:ascii="Times New Roman" w:hAnsi="Times New Roman" w:eastAsia="方正仿宋简体" w:cs="Times New Roman"/>
          <w:sz w:val="32"/>
          <w:szCs w:val="32"/>
          <w:highlight w:val="none"/>
          <w:u w:val="none"/>
          <w:lang w:val="en-US" w:eastAsia="zh-CN"/>
        </w:rPr>
        <w:t>姚安县</w:t>
      </w:r>
      <w:r>
        <w:rPr>
          <w:rFonts w:hint="default" w:ascii="Times New Roman" w:hAnsi="Times New Roman" w:eastAsia="方正仿宋简体" w:cs="Times New Roman"/>
          <w:sz w:val="32"/>
          <w:szCs w:val="32"/>
          <w:highlight w:val="none"/>
          <w:u w:val="none"/>
        </w:rPr>
        <w:t>纪委</w:t>
      </w:r>
      <w:r>
        <w:rPr>
          <w:rFonts w:hint="default" w:ascii="Times New Roman" w:hAnsi="Times New Roman" w:eastAsia="方正仿宋简体" w:cs="Times New Roman"/>
          <w:sz w:val="32"/>
          <w:szCs w:val="32"/>
          <w:highlight w:val="none"/>
          <w:u w:val="none"/>
          <w:lang w:val="en-US" w:eastAsia="zh-CN"/>
        </w:rPr>
        <w:t>县</w:t>
      </w:r>
      <w:r>
        <w:rPr>
          <w:rFonts w:hint="default" w:ascii="Times New Roman" w:hAnsi="Times New Roman" w:eastAsia="方正仿宋简体" w:cs="Times New Roman"/>
          <w:sz w:val="32"/>
          <w:szCs w:val="32"/>
          <w:highlight w:val="none"/>
          <w:u w:val="none"/>
        </w:rPr>
        <w:t>监委驻</w:t>
      </w:r>
      <w:r>
        <w:rPr>
          <w:rFonts w:hint="default" w:ascii="Times New Roman" w:hAnsi="Times New Roman" w:eastAsia="方正仿宋简体" w:cs="Times New Roman"/>
          <w:sz w:val="32"/>
          <w:szCs w:val="32"/>
          <w:highlight w:val="none"/>
          <w:u w:val="none"/>
          <w:lang w:val="en-US" w:eastAsia="zh-CN"/>
        </w:rPr>
        <w:t>县</w:t>
      </w:r>
      <w:r>
        <w:rPr>
          <w:rFonts w:hint="default" w:ascii="Times New Roman" w:hAnsi="Times New Roman" w:eastAsia="方正仿宋简体" w:cs="Times New Roman"/>
          <w:sz w:val="32"/>
          <w:szCs w:val="32"/>
          <w:highlight w:val="none"/>
          <w:u w:val="none"/>
        </w:rPr>
        <w:t>教育体育局纪检监察组的全程监督。</w:t>
      </w:r>
    </w:p>
    <w:p w14:paraId="6EA8D66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u w:val="none"/>
        </w:rPr>
      </w:pPr>
      <w:r>
        <w:rPr>
          <w:rFonts w:hint="eastAsia" w:ascii="Times New Roman" w:hAnsi="Times New Roman" w:eastAsia="方正仿宋简体" w:cs="Times New Roman"/>
          <w:sz w:val="32"/>
          <w:szCs w:val="32"/>
          <w:highlight w:val="none"/>
          <w:u w:val="none"/>
          <w:lang w:eastAsia="zh-CN"/>
        </w:rPr>
        <w:t>（</w:t>
      </w:r>
      <w:r>
        <w:rPr>
          <w:rFonts w:hint="eastAsia" w:ascii="Times New Roman" w:hAnsi="Times New Roman" w:eastAsia="方正仿宋简体" w:cs="Times New Roman"/>
          <w:sz w:val="32"/>
          <w:szCs w:val="32"/>
          <w:highlight w:val="none"/>
          <w:u w:val="none"/>
          <w:lang w:val="en-US" w:eastAsia="zh-CN"/>
        </w:rPr>
        <w:t>二</w:t>
      </w:r>
      <w:r>
        <w:rPr>
          <w:rFonts w:hint="eastAsia" w:ascii="Times New Roman" w:hAnsi="Times New Roman" w:eastAsia="方正仿宋简体" w:cs="Times New Roman"/>
          <w:sz w:val="32"/>
          <w:szCs w:val="32"/>
          <w:highlight w:val="none"/>
          <w:u w:val="none"/>
          <w:lang w:eastAsia="zh-CN"/>
        </w:rPr>
        <w:t>）本次面试</w:t>
      </w:r>
      <w:r>
        <w:rPr>
          <w:rFonts w:hint="default" w:ascii="Times New Roman" w:hAnsi="Times New Roman" w:eastAsia="方正仿宋简体" w:cs="Times New Roman"/>
          <w:sz w:val="32"/>
          <w:szCs w:val="32"/>
          <w:highlight w:val="none"/>
          <w:u w:val="none"/>
        </w:rPr>
        <w:t>实行封闭管理，考生进入考点即进行封闭管理，封闭管理期间自觉交出一切通讯工具，由工作人员代为保管，面试完毕后领回。拒绝交出通讯工具者，取消本次面试资格。面试时间</w:t>
      </w:r>
      <w:r>
        <w:rPr>
          <w:rFonts w:hint="eastAsia" w:ascii="Times New Roman" w:hAnsi="Times New Roman" w:eastAsia="方正仿宋简体" w:cs="Times New Roman"/>
          <w:sz w:val="32"/>
          <w:szCs w:val="32"/>
          <w:highlight w:val="none"/>
          <w:u w:val="none"/>
          <w:lang w:eastAsia="zh-CN"/>
        </w:rPr>
        <w:t>开始前</w:t>
      </w:r>
      <w:r>
        <w:rPr>
          <w:rFonts w:hint="default" w:ascii="Times New Roman" w:hAnsi="Times New Roman" w:eastAsia="方正仿宋简体" w:cs="Times New Roman"/>
          <w:sz w:val="32"/>
          <w:szCs w:val="32"/>
          <w:highlight w:val="none"/>
          <w:u w:val="none"/>
        </w:rPr>
        <w:t>10分钟不到场者，视为自动放弃面试。</w:t>
      </w:r>
    </w:p>
    <w:p w14:paraId="089DF04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u w:val="none"/>
        </w:rPr>
      </w:pPr>
      <w:r>
        <w:rPr>
          <w:rFonts w:hint="eastAsia" w:ascii="Times New Roman" w:hAnsi="Times New Roman" w:eastAsia="方正仿宋简体" w:cs="Times New Roman"/>
          <w:sz w:val="32"/>
          <w:szCs w:val="32"/>
          <w:highlight w:val="none"/>
          <w:u w:val="none"/>
          <w:lang w:eastAsia="zh-CN"/>
        </w:rPr>
        <w:t>（</w:t>
      </w:r>
      <w:r>
        <w:rPr>
          <w:rFonts w:hint="eastAsia" w:ascii="Times New Roman" w:hAnsi="Times New Roman" w:eastAsia="方正仿宋简体" w:cs="Times New Roman"/>
          <w:sz w:val="32"/>
          <w:szCs w:val="32"/>
          <w:highlight w:val="none"/>
          <w:u w:val="none"/>
          <w:lang w:val="en-US" w:eastAsia="zh-CN"/>
        </w:rPr>
        <w:t>三</w:t>
      </w:r>
      <w:r>
        <w:rPr>
          <w:rFonts w:hint="eastAsia" w:ascii="Times New Roman" w:hAnsi="Times New Roman" w:eastAsia="方正仿宋简体" w:cs="Times New Roman"/>
          <w:sz w:val="32"/>
          <w:szCs w:val="32"/>
          <w:highlight w:val="none"/>
          <w:u w:val="none"/>
          <w:lang w:eastAsia="zh-CN"/>
        </w:rPr>
        <w:t>）</w:t>
      </w:r>
      <w:r>
        <w:rPr>
          <w:rFonts w:hint="default" w:ascii="Times New Roman" w:hAnsi="Times New Roman" w:eastAsia="方正仿宋简体" w:cs="Times New Roman"/>
          <w:sz w:val="32"/>
          <w:szCs w:val="32"/>
          <w:highlight w:val="none"/>
          <w:u w:val="none"/>
        </w:rPr>
        <w:t>考生一律不准将教学参考资料和其它书籍带入考点，一经发现，取消本次面试资格。考生在等待面试前，要在工作人员的引导下，到指定地点等待，不准高声喧哗。</w:t>
      </w:r>
    </w:p>
    <w:p w14:paraId="5121B03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u w:val="none"/>
        </w:rPr>
      </w:pPr>
      <w:r>
        <w:rPr>
          <w:rFonts w:hint="eastAsia" w:ascii="Times New Roman" w:hAnsi="Times New Roman" w:eastAsia="方正仿宋简体" w:cs="Times New Roman"/>
          <w:sz w:val="32"/>
          <w:szCs w:val="32"/>
          <w:highlight w:val="none"/>
          <w:u w:val="none"/>
          <w:lang w:eastAsia="zh-CN"/>
        </w:rPr>
        <w:t>（</w:t>
      </w:r>
      <w:r>
        <w:rPr>
          <w:rFonts w:hint="eastAsia" w:ascii="Times New Roman" w:hAnsi="Times New Roman" w:eastAsia="方正仿宋简体" w:cs="Times New Roman"/>
          <w:sz w:val="32"/>
          <w:szCs w:val="32"/>
          <w:highlight w:val="none"/>
          <w:u w:val="none"/>
          <w:lang w:val="en-US" w:eastAsia="zh-CN"/>
        </w:rPr>
        <w:t>四</w:t>
      </w:r>
      <w:r>
        <w:rPr>
          <w:rFonts w:hint="eastAsia" w:ascii="Times New Roman" w:hAnsi="Times New Roman" w:eastAsia="方正仿宋简体" w:cs="Times New Roman"/>
          <w:sz w:val="32"/>
          <w:szCs w:val="32"/>
          <w:highlight w:val="none"/>
          <w:u w:val="none"/>
          <w:lang w:eastAsia="zh-CN"/>
        </w:rPr>
        <w:t>）</w:t>
      </w:r>
      <w:r>
        <w:rPr>
          <w:rFonts w:hint="default" w:ascii="Times New Roman" w:hAnsi="Times New Roman" w:eastAsia="方正仿宋简体" w:cs="Times New Roman"/>
          <w:sz w:val="32"/>
          <w:szCs w:val="32"/>
          <w:highlight w:val="none"/>
          <w:u w:val="none"/>
        </w:rPr>
        <w:t>本公告由</w:t>
      </w:r>
      <w:r>
        <w:rPr>
          <w:rFonts w:hint="eastAsia" w:ascii="Times New Roman" w:hAnsi="Times New Roman" w:eastAsia="方正仿宋简体"/>
          <w:color w:val="auto"/>
          <w:sz w:val="32"/>
          <w:szCs w:val="32"/>
          <w:highlight w:val="none"/>
          <w:shd w:val="clear" w:color="auto" w:fill="FFFFFF"/>
          <w:lang w:eastAsia="zh-CN"/>
        </w:rPr>
        <w:t>姚安县人力资源和社会保障局</w:t>
      </w:r>
      <w:r>
        <w:rPr>
          <w:rFonts w:hint="default" w:ascii="Times New Roman" w:hAnsi="Times New Roman" w:eastAsia="方正仿宋简体" w:cs="Times New Roman"/>
          <w:sz w:val="32"/>
          <w:szCs w:val="32"/>
          <w:highlight w:val="none"/>
          <w:u w:val="none"/>
        </w:rPr>
        <w:t>负责解释，未尽事宜另行通知。</w:t>
      </w:r>
    </w:p>
    <w:p w14:paraId="5BCE26D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简体" w:cs="Times New Roman"/>
          <w:sz w:val="32"/>
          <w:szCs w:val="32"/>
          <w:highlight w:val="none"/>
          <w:u w:val="none"/>
        </w:rPr>
      </w:pPr>
      <w:r>
        <w:rPr>
          <w:rFonts w:hint="default" w:ascii="Times New Roman" w:hAnsi="Times New Roman" w:eastAsia="方正仿宋简体" w:cs="Times New Roman"/>
          <w:sz w:val="32"/>
          <w:szCs w:val="32"/>
          <w:highlight w:val="none"/>
          <w:u w:val="none"/>
        </w:rPr>
        <w:t>联系及监督电话：</w:t>
      </w:r>
    </w:p>
    <w:p w14:paraId="3D0D2AC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sz w:val="32"/>
          <w:szCs w:val="32"/>
          <w:highlight w:val="none"/>
          <w:u w:val="none"/>
          <w:lang w:eastAsia="zh-CN"/>
        </w:rPr>
      </w:pPr>
      <w:r>
        <w:rPr>
          <w:rFonts w:hint="default" w:ascii="Times New Roman" w:hAnsi="Times New Roman" w:eastAsia="方正仿宋简体" w:cs="Times New Roman"/>
          <w:sz w:val="32"/>
          <w:szCs w:val="32"/>
          <w:highlight w:val="none"/>
          <w:u w:val="none"/>
          <w:lang w:val="en-US" w:eastAsia="zh-CN"/>
        </w:rPr>
        <w:t>姚安县</w:t>
      </w:r>
      <w:r>
        <w:rPr>
          <w:rFonts w:hint="default" w:ascii="Times New Roman" w:hAnsi="Times New Roman" w:eastAsia="方正仿宋简体" w:cs="Times New Roman"/>
          <w:sz w:val="32"/>
          <w:szCs w:val="32"/>
          <w:highlight w:val="none"/>
          <w:u w:val="none"/>
        </w:rPr>
        <w:t>教育体育局</w:t>
      </w:r>
      <w:r>
        <w:rPr>
          <w:rFonts w:hint="eastAsia" w:ascii="Times New Roman" w:hAnsi="Times New Roman" w:eastAsia="方正仿宋简体" w:cs="Times New Roman"/>
          <w:sz w:val="32"/>
          <w:szCs w:val="32"/>
          <w:highlight w:val="none"/>
          <w:u w:val="none"/>
          <w:lang w:eastAsia="zh-CN"/>
        </w:rPr>
        <w:t>：</w:t>
      </w:r>
      <w:r>
        <w:rPr>
          <w:rFonts w:hint="default" w:ascii="Times New Roman" w:hAnsi="Times New Roman" w:eastAsia="方正仿宋简体" w:cs="Times New Roman"/>
          <w:sz w:val="32"/>
          <w:szCs w:val="32"/>
          <w:highlight w:val="none"/>
          <w:u w:val="none"/>
        </w:rPr>
        <w:t>0878-</w:t>
      </w:r>
      <w:r>
        <w:rPr>
          <w:rFonts w:hint="default" w:ascii="Times New Roman" w:hAnsi="Times New Roman" w:eastAsia="方正仿宋简体" w:cs="Times New Roman"/>
          <w:sz w:val="32"/>
          <w:szCs w:val="32"/>
          <w:highlight w:val="none"/>
          <w:u w:val="none"/>
          <w:lang w:val="en-US" w:eastAsia="zh-CN"/>
        </w:rPr>
        <w:t>6015206</w:t>
      </w:r>
      <w:r>
        <w:rPr>
          <w:rFonts w:hint="eastAsia" w:ascii="Times New Roman" w:hAnsi="Times New Roman" w:eastAsia="方正仿宋简体" w:cs="Times New Roman"/>
          <w:sz w:val="32"/>
          <w:szCs w:val="32"/>
          <w:highlight w:val="none"/>
          <w:u w:val="none"/>
          <w:lang w:eastAsia="zh-CN"/>
        </w:rPr>
        <w:t>；</w:t>
      </w:r>
    </w:p>
    <w:p w14:paraId="00C8D99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sz w:val="32"/>
          <w:szCs w:val="32"/>
          <w:highlight w:val="none"/>
          <w:u w:val="none"/>
          <w:lang w:eastAsia="zh-CN"/>
        </w:rPr>
      </w:pPr>
      <w:r>
        <w:rPr>
          <w:rFonts w:hint="default" w:ascii="Times New Roman" w:hAnsi="Times New Roman" w:eastAsia="方正仿宋简体" w:cs="Times New Roman"/>
          <w:sz w:val="32"/>
          <w:szCs w:val="32"/>
          <w:highlight w:val="none"/>
          <w:u w:val="none"/>
          <w:lang w:val="en-US" w:eastAsia="zh-CN"/>
        </w:rPr>
        <w:t>姚安县</w:t>
      </w:r>
      <w:r>
        <w:rPr>
          <w:rFonts w:hint="default" w:ascii="Times New Roman" w:hAnsi="Times New Roman" w:eastAsia="方正仿宋简体" w:cs="Times New Roman"/>
          <w:sz w:val="32"/>
          <w:szCs w:val="32"/>
          <w:highlight w:val="none"/>
          <w:u w:val="none"/>
        </w:rPr>
        <w:t>人力资源和社会保障局</w:t>
      </w:r>
      <w:r>
        <w:rPr>
          <w:rFonts w:hint="eastAsia" w:ascii="Times New Roman" w:hAnsi="Times New Roman" w:eastAsia="方正仿宋简体" w:cs="Times New Roman"/>
          <w:sz w:val="32"/>
          <w:szCs w:val="32"/>
          <w:highlight w:val="none"/>
          <w:u w:val="none"/>
          <w:lang w:eastAsia="zh-CN"/>
        </w:rPr>
        <w:t>：</w:t>
      </w:r>
      <w:r>
        <w:rPr>
          <w:rFonts w:hint="default" w:ascii="Times New Roman" w:hAnsi="Times New Roman" w:eastAsia="方正仿宋简体" w:cs="Times New Roman"/>
          <w:sz w:val="32"/>
          <w:szCs w:val="32"/>
          <w:highlight w:val="none"/>
          <w:u w:val="none"/>
        </w:rPr>
        <w:t>0878-6015016</w:t>
      </w:r>
      <w:r>
        <w:rPr>
          <w:rFonts w:hint="eastAsia" w:ascii="Times New Roman" w:hAnsi="Times New Roman" w:eastAsia="方正仿宋简体" w:cs="Times New Roman"/>
          <w:sz w:val="32"/>
          <w:szCs w:val="32"/>
          <w:highlight w:val="none"/>
          <w:u w:val="none"/>
          <w:lang w:eastAsia="zh-CN"/>
        </w:rPr>
        <w:t>；</w:t>
      </w:r>
    </w:p>
    <w:p w14:paraId="58F3C83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简体" w:cs="Times New Roman"/>
          <w:sz w:val="32"/>
          <w:szCs w:val="32"/>
          <w:highlight w:val="none"/>
          <w:u w:val="none"/>
          <w:lang w:eastAsia="zh-CN"/>
        </w:rPr>
      </w:pPr>
      <w:r>
        <w:rPr>
          <w:rFonts w:hint="default" w:ascii="Times New Roman" w:hAnsi="Times New Roman" w:eastAsia="方正仿宋简体" w:cs="Times New Roman"/>
          <w:sz w:val="32"/>
          <w:szCs w:val="32"/>
          <w:highlight w:val="none"/>
          <w:u w:val="none"/>
        </w:rPr>
        <w:t>楚雄州人力资源和社会保障局0878-3389685</w:t>
      </w:r>
      <w:r>
        <w:rPr>
          <w:rFonts w:hint="eastAsia" w:ascii="Times New Roman" w:hAnsi="Times New Roman" w:eastAsia="方正仿宋简体" w:cs="Times New Roman"/>
          <w:sz w:val="32"/>
          <w:szCs w:val="32"/>
          <w:highlight w:val="none"/>
          <w:u w:val="none"/>
          <w:lang w:eastAsia="zh-CN"/>
        </w:rPr>
        <w:t>。</w:t>
      </w:r>
    </w:p>
    <w:p w14:paraId="0E8F51B2">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32"/>
          <w:szCs w:val="32"/>
          <w:highlight w:val="none"/>
          <w:u w:val="none"/>
        </w:rPr>
      </w:pPr>
    </w:p>
    <w:p w14:paraId="62E7A802">
      <w:pPr>
        <w:keepNext w:val="0"/>
        <w:keepLines w:val="0"/>
        <w:pageBreakBefore w:val="0"/>
        <w:kinsoku/>
        <w:wordWrap/>
        <w:overflowPunct/>
        <w:topLinePunct w:val="0"/>
        <w:autoSpaceDE/>
        <w:autoSpaceDN/>
        <w:bidi w:val="0"/>
        <w:adjustRightInd/>
        <w:snapToGrid/>
        <w:spacing w:line="560" w:lineRule="exact"/>
        <w:ind w:firstLine="640" w:firstLineChars="200"/>
        <w:jc w:val="right"/>
        <w:textAlignment w:val="auto"/>
        <w:rPr>
          <w:rFonts w:hint="default" w:ascii="Times New Roman" w:hAnsi="Times New Roman" w:eastAsia="方正仿宋简体" w:cs="Times New Roman"/>
          <w:sz w:val="32"/>
          <w:szCs w:val="32"/>
          <w:highlight w:val="none"/>
          <w:u w:val="none"/>
        </w:rPr>
      </w:pPr>
    </w:p>
    <w:p w14:paraId="3F4087EF">
      <w:pPr>
        <w:keepNext w:val="0"/>
        <w:keepLines w:val="0"/>
        <w:pageBreakBefore w:val="0"/>
        <w:kinsoku/>
        <w:wordWrap/>
        <w:overflowPunct/>
        <w:topLinePunct w:val="0"/>
        <w:autoSpaceDE/>
        <w:autoSpaceDN/>
        <w:bidi w:val="0"/>
        <w:adjustRightInd/>
        <w:snapToGrid/>
        <w:spacing w:line="560" w:lineRule="exact"/>
        <w:ind w:firstLine="640" w:firstLineChars="200"/>
        <w:jc w:val="right"/>
        <w:textAlignment w:val="auto"/>
        <w:rPr>
          <w:rFonts w:hint="default" w:ascii="Times New Roman" w:hAnsi="Times New Roman" w:eastAsia="方正仿宋简体" w:cs="Times New Roman"/>
          <w:sz w:val="32"/>
          <w:szCs w:val="32"/>
          <w:highlight w:val="none"/>
          <w:u w:val="none"/>
        </w:rPr>
      </w:pPr>
    </w:p>
    <w:p w14:paraId="7C0B1575">
      <w:pPr>
        <w:keepNext w:val="0"/>
        <w:keepLines w:val="0"/>
        <w:pageBreakBefore w:val="0"/>
        <w:kinsoku/>
        <w:wordWrap/>
        <w:overflowPunct/>
        <w:topLinePunct w:val="0"/>
        <w:autoSpaceDE/>
        <w:autoSpaceDN/>
        <w:bidi w:val="0"/>
        <w:adjustRightInd/>
        <w:snapToGrid/>
        <w:spacing w:line="560" w:lineRule="exact"/>
        <w:ind w:firstLine="640" w:firstLineChars="200"/>
        <w:jc w:val="right"/>
        <w:textAlignment w:val="auto"/>
        <w:rPr>
          <w:rFonts w:hint="default" w:ascii="Times New Roman" w:hAnsi="Times New Roman" w:eastAsia="方正仿宋简体" w:cs="Times New Roman"/>
          <w:sz w:val="32"/>
          <w:szCs w:val="32"/>
          <w:highlight w:val="none"/>
          <w:u w:val="none"/>
        </w:rPr>
      </w:pPr>
      <w:r>
        <w:rPr>
          <w:rFonts w:hint="eastAsia" w:ascii="Times New Roman" w:hAnsi="Times New Roman" w:eastAsia="方正仿宋简体"/>
          <w:color w:val="auto"/>
          <w:sz w:val="32"/>
          <w:szCs w:val="32"/>
          <w:highlight w:val="none"/>
          <w:shd w:val="clear" w:color="auto" w:fill="FFFFFF"/>
          <w:lang w:eastAsia="zh-CN"/>
        </w:rPr>
        <w:t>姚安县人力资源和社会保障局</w:t>
      </w:r>
    </w:p>
    <w:p w14:paraId="52ADAEA7">
      <w:pPr>
        <w:keepNext w:val="0"/>
        <w:keepLines w:val="0"/>
        <w:pageBreakBefore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方正仿宋简体" w:cs="Times New Roman"/>
          <w:sz w:val="32"/>
          <w:szCs w:val="32"/>
          <w:highlight w:val="none"/>
          <w:u w:val="none"/>
          <w:lang w:val="en-US" w:eastAsia="zh-CN"/>
        </w:rPr>
      </w:pPr>
      <w:r>
        <w:rPr>
          <w:rFonts w:hint="eastAsia" w:ascii="Times New Roman" w:hAnsi="Times New Roman" w:eastAsia="方正仿宋简体" w:cs="Times New Roman"/>
          <w:sz w:val="32"/>
          <w:szCs w:val="32"/>
          <w:highlight w:val="none"/>
          <w:u w:val="none"/>
          <w:lang w:val="en-US" w:eastAsia="zh-CN"/>
        </w:rPr>
        <w:t xml:space="preserve">                          2025年2月17日</w:t>
      </w:r>
    </w:p>
    <w:p w14:paraId="64876B75">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bookmarkStart w:id="157" w:name="_Toc19494"/>
      <w:bookmarkStart w:id="158" w:name="_Toc6990"/>
      <w:bookmarkStart w:id="159" w:name="_Toc15938"/>
      <w:bookmarkStart w:id="160" w:name="_Toc12378"/>
      <w:bookmarkStart w:id="161" w:name="_Toc27939"/>
    </w:p>
    <w:p w14:paraId="11B44AC8">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068F0CDD">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4264444F">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6950A8DC">
      <w:pPr>
        <w:pStyle w:val="2"/>
        <w:keepNext w:val="0"/>
        <w:keepLines w:val="0"/>
        <w:pageBreakBefore w:val="0"/>
        <w:kinsoku/>
        <w:overflowPunct/>
        <w:topLinePunct w:val="0"/>
        <w:bidi w:val="0"/>
        <w:spacing w:line="560" w:lineRule="exact"/>
        <w:rPr>
          <w:rFonts w:hint="eastAsia" w:ascii="方正仿宋简体" w:hAnsi="方正仿宋简体" w:eastAsia="方正仿宋简体" w:cs="方正仿宋简体"/>
          <w:sz w:val="32"/>
          <w:szCs w:val="32"/>
          <w:highlight w:val="none"/>
        </w:rPr>
      </w:pPr>
      <w:bookmarkStart w:id="162" w:name="_Toc21776"/>
      <w:r>
        <w:rPr>
          <w:rFonts w:hint="eastAsia" w:ascii="宋体" w:hAnsi="宋体" w:eastAsia="宋体" w:cs="宋体"/>
          <w:highlight w:val="none"/>
          <w:lang w:val="en-US" w:eastAsia="zh-CN"/>
        </w:rPr>
        <w:t>大姚县2025年卫生健康局所属事业单位公开招聘工作人员面试公告</w:t>
      </w:r>
      <w:bookmarkEnd w:id="157"/>
      <w:bookmarkEnd w:id="158"/>
      <w:bookmarkEnd w:id="159"/>
      <w:bookmarkEnd w:id="160"/>
      <w:bookmarkEnd w:id="161"/>
      <w:bookmarkEnd w:id="162"/>
    </w:p>
    <w:p w14:paraId="6A7612B6">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根据《楚雄州202</w:t>
      </w:r>
      <w:r>
        <w:rPr>
          <w:rFonts w:hint="default" w:ascii="Times New Roman" w:hAnsi="Times New Roman" w:eastAsia="方正仿宋简体" w:cs="Times New Roman"/>
          <w:sz w:val="32"/>
          <w:szCs w:val="32"/>
          <w:highlight w:val="none"/>
          <w:lang w:val="en-US" w:eastAsia="zh-CN"/>
        </w:rPr>
        <w:t>5</w:t>
      </w:r>
      <w:r>
        <w:rPr>
          <w:rFonts w:hint="default" w:ascii="Times New Roman" w:hAnsi="Times New Roman" w:eastAsia="方正仿宋简体" w:cs="Times New Roman"/>
          <w:sz w:val="32"/>
          <w:szCs w:val="32"/>
          <w:highlight w:val="none"/>
        </w:rPr>
        <w:t>年事业单位公开招聘工作人员公告》要求，现将</w:t>
      </w:r>
      <w:r>
        <w:rPr>
          <w:rFonts w:hint="default" w:ascii="Times New Roman" w:hAnsi="Times New Roman" w:eastAsia="方正仿宋简体" w:cs="Times New Roman"/>
          <w:sz w:val="32"/>
          <w:szCs w:val="32"/>
          <w:highlight w:val="none"/>
          <w:lang w:eastAsia="zh-CN"/>
        </w:rPr>
        <w:t>大姚</w:t>
      </w:r>
      <w:r>
        <w:rPr>
          <w:rFonts w:hint="default" w:ascii="Times New Roman" w:hAnsi="Times New Roman" w:eastAsia="方正仿宋简体" w:cs="Times New Roman"/>
          <w:sz w:val="32"/>
          <w:szCs w:val="32"/>
          <w:highlight w:val="none"/>
        </w:rPr>
        <w:t>县</w:t>
      </w:r>
      <w:r>
        <w:rPr>
          <w:rFonts w:hint="default" w:ascii="Times New Roman" w:hAnsi="Times New Roman" w:eastAsia="方正仿宋简体" w:cs="Times New Roman"/>
          <w:sz w:val="32"/>
          <w:szCs w:val="32"/>
          <w:highlight w:val="none"/>
          <w:lang w:eastAsia="zh-CN"/>
        </w:rPr>
        <w:t>卫生健康局</w:t>
      </w:r>
      <w:r>
        <w:rPr>
          <w:rFonts w:hint="eastAsia" w:ascii="Times New Roman" w:hAnsi="Times New Roman" w:eastAsia="方正仿宋简体" w:cs="Times New Roman"/>
          <w:sz w:val="32"/>
          <w:szCs w:val="32"/>
          <w:highlight w:val="none"/>
          <w:lang w:eastAsia="zh-CN"/>
        </w:rPr>
        <w:t>所属事业单位</w:t>
      </w:r>
      <w:r>
        <w:rPr>
          <w:rFonts w:hint="default" w:ascii="Times New Roman" w:hAnsi="Times New Roman" w:eastAsia="方正仿宋简体" w:cs="Times New Roman"/>
          <w:sz w:val="32"/>
          <w:szCs w:val="32"/>
          <w:highlight w:val="none"/>
          <w:lang w:val="en-US" w:eastAsia="zh-CN"/>
        </w:rPr>
        <w:t>2025年</w:t>
      </w:r>
      <w:r>
        <w:rPr>
          <w:rFonts w:hint="default" w:ascii="Times New Roman" w:hAnsi="Times New Roman" w:eastAsia="方正仿宋简体" w:cs="Times New Roman"/>
          <w:sz w:val="32"/>
          <w:szCs w:val="32"/>
          <w:highlight w:val="none"/>
        </w:rPr>
        <w:t>公开招聘工作人员面试相关事项公告如下：</w:t>
      </w:r>
    </w:p>
    <w:p w14:paraId="027FF4D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黑体" w:cs="Times New Roman"/>
          <w:color w:val="auto"/>
          <w:sz w:val="32"/>
          <w:szCs w:val="32"/>
          <w:highlight w:val="none"/>
        </w:rPr>
      </w:pPr>
      <w:bookmarkStart w:id="163" w:name="_Toc7657"/>
      <w:r>
        <w:rPr>
          <w:rFonts w:hint="default" w:ascii="Times New Roman" w:hAnsi="Times New Roman" w:eastAsia="方正黑体简体" w:cs="Times New Roman"/>
          <w:sz w:val="32"/>
          <w:szCs w:val="32"/>
          <w:highlight w:val="none"/>
        </w:rPr>
        <w:t>一、</w:t>
      </w:r>
      <w:r>
        <w:rPr>
          <w:rFonts w:hint="default" w:ascii="Times New Roman" w:hAnsi="Times New Roman" w:eastAsia="方正黑体简体" w:cs="Times New Roman"/>
          <w:color w:val="auto"/>
          <w:sz w:val="32"/>
          <w:szCs w:val="32"/>
          <w:highlight w:val="none"/>
        </w:rPr>
        <w:t>面试人员</w:t>
      </w:r>
      <w:bookmarkEnd w:id="163"/>
    </w:p>
    <w:p w14:paraId="0E8322CF">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color w:val="auto"/>
          <w:sz w:val="32"/>
          <w:szCs w:val="32"/>
          <w:highlight w:val="none"/>
        </w:rPr>
        <w:t>按照</w:t>
      </w:r>
      <w:r>
        <w:rPr>
          <w:rFonts w:hint="default" w:ascii="Times New Roman" w:hAnsi="Times New Roman" w:eastAsia="方正仿宋简体" w:cs="Times New Roman"/>
          <w:bCs/>
          <w:color w:val="auto"/>
          <w:sz w:val="32"/>
          <w:szCs w:val="32"/>
          <w:highlight w:val="none"/>
        </w:rPr>
        <w:t>《</w:t>
      </w:r>
      <w:r>
        <w:rPr>
          <w:rFonts w:hint="default" w:ascii="Times New Roman" w:hAnsi="Times New Roman" w:eastAsia="方正仿宋简体" w:cs="Times New Roman"/>
          <w:bCs/>
          <w:color w:val="auto"/>
          <w:sz w:val="32"/>
          <w:szCs w:val="32"/>
          <w:highlight w:val="none"/>
          <w:lang w:val="en-US" w:eastAsia="zh-CN"/>
        </w:rPr>
        <w:t>楚雄州</w:t>
      </w:r>
      <w:r>
        <w:rPr>
          <w:rFonts w:hint="default" w:ascii="Times New Roman" w:hAnsi="Times New Roman" w:eastAsia="方正仿宋简体" w:cs="Times New Roman"/>
          <w:b w:val="0"/>
          <w:bCs/>
          <w:color w:val="auto"/>
          <w:sz w:val="32"/>
          <w:szCs w:val="32"/>
          <w:highlight w:val="none"/>
          <w:lang w:val="en-US" w:eastAsia="zh-CN"/>
        </w:rPr>
        <w:t>2025年事业单位公开招聘工作人员</w:t>
      </w:r>
      <w:r>
        <w:rPr>
          <w:rFonts w:hint="default" w:ascii="Times New Roman" w:hAnsi="Times New Roman" w:eastAsia="方正仿宋简体" w:cs="Times New Roman"/>
          <w:bCs/>
          <w:color w:val="auto"/>
          <w:sz w:val="32"/>
          <w:szCs w:val="32"/>
          <w:highlight w:val="none"/>
        </w:rPr>
        <w:t>公告》</w:t>
      </w:r>
      <w:r>
        <w:rPr>
          <w:rFonts w:hint="default" w:ascii="Times New Roman" w:hAnsi="Times New Roman" w:eastAsia="方正仿宋简体" w:cs="Times New Roman"/>
          <w:color w:val="auto"/>
          <w:sz w:val="32"/>
          <w:szCs w:val="32"/>
          <w:highlight w:val="none"/>
        </w:rPr>
        <w:t>要求，</w:t>
      </w:r>
      <w:r>
        <w:rPr>
          <w:rFonts w:hint="default" w:ascii="Times New Roman" w:hAnsi="Times New Roman" w:eastAsia="方正仿宋简体" w:cs="Times New Roman"/>
          <w:color w:val="auto"/>
          <w:sz w:val="32"/>
          <w:szCs w:val="32"/>
          <w:highlight w:val="none"/>
          <w:lang w:val="en-US" w:eastAsia="zh-CN"/>
        </w:rPr>
        <w:t>资格复审合格人员进入面试</w:t>
      </w:r>
      <w:r>
        <w:rPr>
          <w:rFonts w:hint="default" w:ascii="Times New Roman" w:hAnsi="Times New Roman" w:eastAsia="方正仿宋简体" w:cs="Times New Roman"/>
          <w:color w:val="auto"/>
          <w:sz w:val="32"/>
          <w:szCs w:val="32"/>
          <w:highlight w:val="none"/>
        </w:rPr>
        <w:t>。</w:t>
      </w:r>
    </w:p>
    <w:p w14:paraId="41ECE15E">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default" w:ascii="Times New Roman" w:hAnsi="Times New Roman" w:eastAsia="方正黑体简体" w:cs="Times New Roman"/>
          <w:sz w:val="32"/>
          <w:szCs w:val="32"/>
          <w:highlight w:val="none"/>
        </w:rPr>
      </w:pPr>
      <w:bookmarkStart w:id="164" w:name="_Toc512"/>
      <w:r>
        <w:rPr>
          <w:rFonts w:hint="default" w:ascii="Times New Roman" w:hAnsi="Times New Roman" w:eastAsia="方正黑体简体" w:cs="Times New Roman"/>
          <w:sz w:val="32"/>
          <w:szCs w:val="32"/>
          <w:highlight w:val="none"/>
        </w:rPr>
        <w:t>二、面试岗位</w:t>
      </w:r>
      <w:bookmarkEnd w:id="164"/>
    </w:p>
    <w:p w14:paraId="569B6D0A">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大姚县人民医院</w:t>
      </w:r>
      <w:r>
        <w:rPr>
          <w:rFonts w:hint="default" w:ascii="Times New Roman" w:hAnsi="Times New Roman" w:eastAsia="方正仿宋简体" w:cs="Times New Roman"/>
          <w:sz w:val="32"/>
          <w:szCs w:val="32"/>
          <w:highlight w:val="none"/>
          <w:lang w:eastAsia="zh-CN"/>
        </w:rPr>
        <w:t>临床医学岗位</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b w:val="0"/>
          <w:bCs/>
          <w:color w:val="auto"/>
          <w:w w:val="100"/>
          <w:sz w:val="32"/>
          <w:szCs w:val="32"/>
          <w:highlight w:val="none"/>
          <w:lang w:val="en-US" w:eastAsia="zh-CN"/>
        </w:rPr>
        <w:t>岗位代码2307024</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sz w:val="32"/>
          <w:szCs w:val="32"/>
          <w:highlight w:val="none"/>
        </w:rPr>
        <w:t>大姚县人民医院</w:t>
      </w:r>
      <w:r>
        <w:rPr>
          <w:rFonts w:hint="default" w:ascii="Times New Roman" w:hAnsi="Times New Roman" w:eastAsia="方正仿宋简体" w:cs="Times New Roman"/>
          <w:sz w:val="32"/>
          <w:szCs w:val="32"/>
          <w:highlight w:val="none"/>
          <w:lang w:eastAsia="zh-CN"/>
        </w:rPr>
        <w:t>临床医学岗位</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b w:val="0"/>
          <w:bCs/>
          <w:color w:val="auto"/>
          <w:w w:val="100"/>
          <w:sz w:val="32"/>
          <w:szCs w:val="32"/>
          <w:highlight w:val="none"/>
          <w:lang w:val="en-US" w:eastAsia="zh-CN"/>
        </w:rPr>
        <w:t>岗位代码2307025</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sz w:val="32"/>
          <w:szCs w:val="32"/>
          <w:highlight w:val="none"/>
        </w:rPr>
        <w:t>大姚县人民医院</w:t>
      </w:r>
      <w:r>
        <w:rPr>
          <w:rFonts w:hint="default" w:ascii="Times New Roman" w:hAnsi="Times New Roman" w:eastAsia="方正仿宋简体" w:cs="Times New Roman"/>
          <w:sz w:val="32"/>
          <w:szCs w:val="32"/>
          <w:highlight w:val="none"/>
          <w:lang w:eastAsia="zh-CN"/>
        </w:rPr>
        <w:t>麻醉岗位</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b w:val="0"/>
          <w:bCs/>
          <w:color w:val="auto"/>
          <w:w w:val="100"/>
          <w:sz w:val="32"/>
          <w:szCs w:val="32"/>
          <w:highlight w:val="none"/>
          <w:lang w:val="en-US" w:eastAsia="zh-CN"/>
        </w:rPr>
        <w:t>岗位代码2307026）</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sz w:val="32"/>
          <w:szCs w:val="32"/>
          <w:highlight w:val="none"/>
        </w:rPr>
        <w:t>大姚县人民医院</w:t>
      </w:r>
      <w:r>
        <w:rPr>
          <w:rFonts w:hint="default" w:ascii="Times New Roman" w:hAnsi="Times New Roman" w:eastAsia="方正仿宋简体" w:cs="Times New Roman"/>
          <w:sz w:val="32"/>
          <w:szCs w:val="32"/>
          <w:highlight w:val="none"/>
          <w:lang w:eastAsia="zh-CN"/>
        </w:rPr>
        <w:t>医学影像岗位</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b w:val="0"/>
          <w:bCs/>
          <w:color w:val="auto"/>
          <w:w w:val="100"/>
          <w:sz w:val="32"/>
          <w:szCs w:val="32"/>
          <w:highlight w:val="none"/>
          <w:lang w:val="en-US" w:eastAsia="zh-CN"/>
        </w:rPr>
        <w:t>岗位代码2307027）</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sz w:val="32"/>
          <w:szCs w:val="32"/>
          <w:highlight w:val="none"/>
        </w:rPr>
        <w:t>大姚县人民医院</w:t>
      </w:r>
      <w:r>
        <w:rPr>
          <w:rFonts w:hint="default" w:ascii="Times New Roman" w:hAnsi="Times New Roman" w:eastAsia="方正仿宋简体" w:cs="Times New Roman"/>
          <w:sz w:val="32"/>
          <w:szCs w:val="32"/>
          <w:highlight w:val="none"/>
          <w:lang w:eastAsia="zh-CN"/>
        </w:rPr>
        <w:t>中医岗位</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b w:val="0"/>
          <w:bCs/>
          <w:color w:val="auto"/>
          <w:w w:val="100"/>
          <w:sz w:val="32"/>
          <w:szCs w:val="32"/>
          <w:highlight w:val="none"/>
          <w:lang w:val="en-US" w:eastAsia="zh-CN"/>
        </w:rPr>
        <w:t>岗位代码2307028）</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大姚县人民医院</w:t>
      </w:r>
      <w:r>
        <w:rPr>
          <w:rFonts w:hint="default" w:ascii="Times New Roman" w:hAnsi="Times New Roman" w:eastAsia="方正仿宋简体" w:cs="Times New Roman"/>
          <w:sz w:val="32"/>
          <w:szCs w:val="32"/>
          <w:highlight w:val="none"/>
          <w:lang w:eastAsia="zh-CN"/>
        </w:rPr>
        <w:t>护理岗位</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b w:val="0"/>
          <w:bCs/>
          <w:color w:val="auto"/>
          <w:w w:val="100"/>
          <w:sz w:val="32"/>
          <w:szCs w:val="32"/>
          <w:highlight w:val="none"/>
          <w:lang w:val="en-US" w:eastAsia="zh-CN"/>
        </w:rPr>
        <w:t>岗位代码2307029）</w:t>
      </w:r>
      <w:r>
        <w:rPr>
          <w:rFonts w:hint="default" w:ascii="Times New Roman" w:hAnsi="Times New Roman" w:eastAsia="方正仿宋简体" w:cs="Times New Roman"/>
          <w:sz w:val="32"/>
          <w:szCs w:val="32"/>
          <w:highlight w:val="none"/>
          <w:lang w:eastAsia="zh-CN"/>
        </w:rPr>
        <w:t>，大姚县疾病预防控制中心预防医学岗位</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b w:val="0"/>
          <w:bCs/>
          <w:color w:val="auto"/>
          <w:w w:val="100"/>
          <w:sz w:val="32"/>
          <w:szCs w:val="32"/>
          <w:highlight w:val="none"/>
          <w:lang w:val="en-US" w:eastAsia="zh-CN"/>
        </w:rPr>
        <w:t>岗位代码2307031）</w:t>
      </w:r>
      <w:r>
        <w:rPr>
          <w:rFonts w:hint="default" w:ascii="Times New Roman" w:hAnsi="Times New Roman" w:eastAsia="方正仿宋简体" w:cs="Times New Roman"/>
          <w:sz w:val="32"/>
          <w:szCs w:val="32"/>
          <w:highlight w:val="none"/>
          <w:lang w:eastAsia="zh-CN"/>
        </w:rPr>
        <w:t>，大姚县龙街中心卫生院临床医学岗位</w:t>
      </w:r>
      <w:r>
        <w:rPr>
          <w:rFonts w:hint="default" w:ascii="Times New Roman" w:hAnsi="Times New Roman" w:eastAsia="方正仿宋简体" w:cs="Times New Roman"/>
          <w:sz w:val="32"/>
          <w:szCs w:val="32"/>
          <w:highlight w:val="none"/>
          <w:lang w:val="en-US" w:eastAsia="zh-CN"/>
        </w:rPr>
        <w:t>（</w:t>
      </w:r>
      <w:r>
        <w:rPr>
          <w:rFonts w:hint="default" w:ascii="Times New Roman" w:hAnsi="Times New Roman" w:eastAsia="方正仿宋简体" w:cs="Times New Roman"/>
          <w:b w:val="0"/>
          <w:bCs/>
          <w:color w:val="auto"/>
          <w:w w:val="100"/>
          <w:sz w:val="32"/>
          <w:szCs w:val="32"/>
          <w:highlight w:val="none"/>
          <w:lang w:val="en-US" w:eastAsia="zh-CN"/>
        </w:rPr>
        <w:t>岗位代码2307033）</w:t>
      </w:r>
      <w:r>
        <w:rPr>
          <w:rFonts w:hint="default" w:ascii="Times New Roman" w:hAnsi="Times New Roman" w:eastAsia="方正仿宋简体" w:cs="Times New Roman"/>
          <w:sz w:val="32"/>
          <w:szCs w:val="32"/>
          <w:highlight w:val="none"/>
        </w:rPr>
        <w:t>。</w:t>
      </w:r>
    </w:p>
    <w:p w14:paraId="4A35F17C">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default" w:ascii="Times New Roman" w:hAnsi="Times New Roman" w:eastAsia="方正黑体简体" w:cs="Times New Roman"/>
          <w:sz w:val="32"/>
          <w:szCs w:val="32"/>
          <w:highlight w:val="none"/>
        </w:rPr>
      </w:pPr>
      <w:bookmarkStart w:id="165" w:name="_Toc13321"/>
      <w:r>
        <w:rPr>
          <w:rFonts w:hint="eastAsia" w:ascii="Times New Roman" w:hAnsi="Times New Roman" w:eastAsia="方正黑体简体" w:cs="Times New Roman"/>
          <w:sz w:val="32"/>
          <w:szCs w:val="32"/>
          <w:highlight w:val="none"/>
          <w:lang w:eastAsia="zh-CN"/>
        </w:rPr>
        <w:t>三</w:t>
      </w:r>
      <w:r>
        <w:rPr>
          <w:rFonts w:hint="default" w:ascii="Times New Roman" w:hAnsi="Times New Roman" w:eastAsia="方正黑体简体" w:cs="Times New Roman"/>
          <w:sz w:val="32"/>
          <w:szCs w:val="32"/>
          <w:highlight w:val="none"/>
        </w:rPr>
        <w:t>、面试时间及地点</w:t>
      </w:r>
      <w:bookmarkEnd w:id="165"/>
    </w:p>
    <w:p w14:paraId="291F9E58">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638" w:leftChars="304" w:firstLine="0" w:firstLineChars="0"/>
        <w:jc w:val="both"/>
        <w:textAlignment w:val="auto"/>
        <w:rPr>
          <w:rFonts w:hint="default" w:ascii="Times New Roman" w:hAnsi="Times New Roman" w:eastAsia="方正黑体简体" w:cs="Times New Roman"/>
          <w:sz w:val="32"/>
          <w:szCs w:val="32"/>
          <w:highlight w:val="none"/>
        </w:rPr>
      </w:pPr>
      <w:r>
        <w:rPr>
          <w:rFonts w:hint="default" w:ascii="Times New Roman" w:hAnsi="Times New Roman" w:eastAsia="方正仿宋简体" w:cs="Times New Roman"/>
          <w:kern w:val="0"/>
          <w:sz w:val="32"/>
          <w:szCs w:val="32"/>
          <w:highlight w:val="none"/>
          <w:lang w:val="en-US" w:eastAsia="zh-CN"/>
        </w:rPr>
        <w:t>面试时间及地点以资格复审合格后发放的《面试通知》为准。</w:t>
      </w:r>
      <w:r>
        <w:rPr>
          <w:rFonts w:hint="eastAsia" w:ascii="Times New Roman" w:hAnsi="Times New Roman" w:eastAsia="方正黑体简体" w:cs="Times New Roman"/>
          <w:sz w:val="32"/>
          <w:szCs w:val="32"/>
          <w:highlight w:val="none"/>
          <w:lang w:val="en-US" w:eastAsia="zh-CN"/>
        </w:rPr>
        <w:t>四</w:t>
      </w:r>
      <w:r>
        <w:rPr>
          <w:rFonts w:hint="default" w:ascii="Times New Roman" w:hAnsi="Times New Roman" w:eastAsia="方正黑体简体" w:cs="Times New Roman"/>
          <w:sz w:val="32"/>
          <w:szCs w:val="32"/>
          <w:highlight w:val="none"/>
        </w:rPr>
        <w:t>、面试方式及成绩计算</w:t>
      </w:r>
    </w:p>
    <w:p w14:paraId="4FA0382D">
      <w:pPr>
        <w:pStyle w:val="12"/>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kern w:val="0"/>
          <w:sz w:val="32"/>
          <w:szCs w:val="32"/>
          <w:highlight w:val="none"/>
          <w:lang w:val="en-US" w:eastAsia="zh-CN"/>
        </w:rPr>
      </w:pPr>
      <w:r>
        <w:rPr>
          <w:rFonts w:hint="default" w:ascii="Times New Roman" w:hAnsi="Times New Roman" w:eastAsia="方正楷体简体" w:cs="Times New Roman"/>
          <w:sz w:val="32"/>
          <w:szCs w:val="32"/>
          <w:highlight w:val="none"/>
        </w:rPr>
        <w:t>面试方式：</w:t>
      </w:r>
      <w:r>
        <w:rPr>
          <w:rFonts w:hint="default" w:ascii="Times New Roman" w:hAnsi="Times New Roman" w:eastAsia="方正仿宋简体" w:cs="Times New Roman"/>
          <w:sz w:val="32"/>
          <w:szCs w:val="32"/>
          <w:highlight w:val="none"/>
          <w:lang w:eastAsia="zh-CN"/>
        </w:rPr>
        <w:t>面试</w:t>
      </w:r>
      <w:r>
        <w:rPr>
          <w:rFonts w:hint="default" w:ascii="Times New Roman" w:hAnsi="Times New Roman" w:eastAsia="方正仿宋简体" w:cs="Times New Roman"/>
          <w:b w:val="0"/>
          <w:bCs w:val="0"/>
          <w:sz w:val="32"/>
          <w:szCs w:val="32"/>
          <w:highlight w:val="none"/>
          <w:lang w:val="en-US" w:eastAsia="zh-CN"/>
        </w:rPr>
        <w:t>采用结构化面试的方式进行，主要考核考生</w:t>
      </w:r>
      <w:r>
        <w:rPr>
          <w:rFonts w:hint="default" w:ascii="Times New Roman" w:hAnsi="Times New Roman" w:eastAsia="方正仿宋简体" w:cs="Times New Roman"/>
          <w:kern w:val="0"/>
          <w:sz w:val="32"/>
          <w:szCs w:val="32"/>
          <w:highlight w:val="none"/>
          <w:shd w:val="clear" w:color="auto" w:fill="FFFFFF"/>
          <w:lang w:val="en-US" w:eastAsia="zh-CN" w:bidi="ar-SA"/>
        </w:rPr>
        <w:t>所报考岗位相对应的</w:t>
      </w:r>
      <w:r>
        <w:rPr>
          <w:rFonts w:hint="default" w:ascii="Times New Roman" w:hAnsi="Times New Roman" w:eastAsia="方正仿宋简体" w:cs="Times New Roman"/>
          <w:b w:val="0"/>
          <w:bCs w:val="0"/>
          <w:sz w:val="32"/>
          <w:szCs w:val="32"/>
          <w:highlight w:val="none"/>
          <w:lang w:val="en-US" w:eastAsia="zh-CN"/>
        </w:rPr>
        <w:t>专业技能及适应岗位要求的专业素质与工作能力</w:t>
      </w:r>
      <w:r>
        <w:rPr>
          <w:rFonts w:hint="default" w:ascii="Times New Roman" w:hAnsi="Times New Roman" w:eastAsia="方正仿宋简体" w:cs="Times New Roman"/>
          <w:kern w:val="0"/>
          <w:sz w:val="32"/>
          <w:szCs w:val="32"/>
          <w:highlight w:val="none"/>
          <w:shd w:val="clear" w:color="auto" w:fill="FFFFFF"/>
          <w:lang w:val="en-US" w:eastAsia="zh-CN" w:bidi="ar-SA"/>
        </w:rPr>
        <w:t>。</w:t>
      </w:r>
      <w:r>
        <w:rPr>
          <w:rFonts w:hint="default" w:ascii="Times New Roman" w:hAnsi="Times New Roman" w:eastAsia="方正仿宋简体" w:cs="Times New Roman"/>
          <w:color w:val="auto"/>
          <w:sz w:val="32"/>
          <w:szCs w:val="32"/>
          <w:highlight w:val="none"/>
          <w:lang w:val="en-US" w:eastAsia="zh-CN"/>
        </w:rPr>
        <w:t>预防医学、麻醉、医学影像、中医、护理、临床6</w:t>
      </w:r>
      <w:r>
        <w:rPr>
          <w:rFonts w:hint="eastAsia" w:ascii="Times New Roman" w:hAnsi="Times New Roman" w:eastAsia="方正仿宋简体" w:cs="Times New Roman"/>
          <w:color w:val="auto"/>
          <w:sz w:val="32"/>
          <w:szCs w:val="32"/>
          <w:highlight w:val="none"/>
          <w:lang w:val="en-US" w:eastAsia="zh-CN"/>
        </w:rPr>
        <w:t>类</w:t>
      </w:r>
      <w:r>
        <w:rPr>
          <w:rFonts w:hint="default" w:ascii="Times New Roman" w:hAnsi="Times New Roman" w:eastAsia="方正仿宋简体" w:cs="Times New Roman"/>
          <w:color w:val="auto"/>
          <w:sz w:val="32"/>
          <w:szCs w:val="32"/>
          <w:highlight w:val="none"/>
        </w:rPr>
        <w:t>岗位</w:t>
      </w:r>
      <w:r>
        <w:rPr>
          <w:rFonts w:hint="default" w:ascii="Times New Roman" w:hAnsi="Times New Roman" w:eastAsia="方正仿宋简体" w:cs="Times New Roman"/>
          <w:color w:val="auto"/>
          <w:sz w:val="32"/>
          <w:szCs w:val="32"/>
          <w:highlight w:val="none"/>
          <w:lang w:eastAsia="zh-CN"/>
        </w:rPr>
        <w:t>分组开展面试，</w:t>
      </w:r>
      <w:r>
        <w:rPr>
          <w:rFonts w:hint="default" w:ascii="Times New Roman" w:hAnsi="Times New Roman" w:eastAsia="方正仿宋简体" w:cs="Times New Roman"/>
          <w:kern w:val="0"/>
          <w:sz w:val="32"/>
          <w:szCs w:val="32"/>
          <w:highlight w:val="none"/>
          <w:shd w:val="clear" w:color="auto" w:fill="FFFFFF"/>
          <w:lang w:val="en-US" w:eastAsia="zh-CN" w:bidi="ar-SA"/>
        </w:rPr>
        <w:t>考生通过口述方式作答，</w:t>
      </w:r>
      <w:r>
        <w:rPr>
          <w:rFonts w:hint="default" w:ascii="Times New Roman" w:hAnsi="Times New Roman" w:eastAsia="方正仿宋简体" w:cs="Times New Roman"/>
          <w:b w:val="0"/>
          <w:bCs w:val="0"/>
          <w:sz w:val="32"/>
          <w:szCs w:val="32"/>
          <w:highlight w:val="none"/>
          <w:lang w:val="en-US" w:eastAsia="zh-CN"/>
        </w:rPr>
        <w:t>每名考生面试时间10分钟</w:t>
      </w:r>
      <w:r>
        <w:rPr>
          <w:rFonts w:hint="default" w:ascii="Times New Roman" w:hAnsi="Times New Roman" w:eastAsia="方正仿宋简体" w:cs="Times New Roman"/>
          <w:kern w:val="0"/>
          <w:sz w:val="32"/>
          <w:szCs w:val="32"/>
          <w:highlight w:val="none"/>
          <w:lang w:val="en-US" w:eastAsia="zh-CN"/>
        </w:rPr>
        <w:t>。</w:t>
      </w:r>
    </w:p>
    <w:p w14:paraId="76965832">
      <w:pPr>
        <w:pStyle w:val="1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right="0" w:rightChars="0"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楷体简体" w:cs="Times New Roman"/>
          <w:sz w:val="32"/>
          <w:szCs w:val="32"/>
          <w:highlight w:val="none"/>
        </w:rPr>
        <w:t>（二）成绩计算：</w:t>
      </w:r>
      <w:r>
        <w:rPr>
          <w:rFonts w:hint="default" w:ascii="Times New Roman" w:hAnsi="Times New Roman" w:eastAsia="方正仿宋简体" w:cs="Times New Roman"/>
          <w:sz w:val="32"/>
          <w:szCs w:val="32"/>
          <w:highlight w:val="none"/>
        </w:rPr>
        <w:t>面试</w:t>
      </w:r>
      <w:r>
        <w:rPr>
          <w:rFonts w:hint="default" w:ascii="Times New Roman" w:hAnsi="Times New Roman" w:eastAsia="方正仿宋简体" w:cs="Times New Roman"/>
          <w:kern w:val="0"/>
          <w:sz w:val="32"/>
          <w:szCs w:val="32"/>
          <w:highlight w:val="none"/>
          <w:lang w:val="en-US" w:eastAsia="zh-CN"/>
        </w:rPr>
        <w:t>满分为100分，</w:t>
      </w:r>
      <w:r>
        <w:rPr>
          <w:rFonts w:hint="default" w:ascii="Times New Roman" w:hAnsi="Times New Roman" w:eastAsia="方正仿宋简体" w:cs="Times New Roman"/>
          <w:sz w:val="32"/>
          <w:szCs w:val="32"/>
          <w:highlight w:val="none"/>
        </w:rPr>
        <w:t>成绩采用100分制评分，面试成绩四舍五入，保留两位小数。</w:t>
      </w:r>
    </w:p>
    <w:p w14:paraId="45386F11">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default" w:ascii="Times New Roman" w:hAnsi="Times New Roman" w:eastAsia="方正黑体简体" w:cs="Times New Roman"/>
          <w:sz w:val="32"/>
          <w:szCs w:val="32"/>
          <w:highlight w:val="none"/>
        </w:rPr>
      </w:pPr>
      <w:bookmarkStart w:id="166" w:name="_Toc29811"/>
      <w:r>
        <w:rPr>
          <w:rFonts w:hint="eastAsia" w:ascii="Times New Roman" w:hAnsi="Times New Roman" w:eastAsia="方正黑体简体" w:cs="Times New Roman"/>
          <w:sz w:val="32"/>
          <w:szCs w:val="32"/>
          <w:highlight w:val="none"/>
          <w:lang w:eastAsia="zh-CN"/>
        </w:rPr>
        <w:t>五</w:t>
      </w:r>
      <w:r>
        <w:rPr>
          <w:rFonts w:hint="default" w:ascii="Times New Roman" w:hAnsi="Times New Roman" w:eastAsia="方正黑体简体" w:cs="Times New Roman"/>
          <w:sz w:val="32"/>
          <w:szCs w:val="32"/>
          <w:highlight w:val="none"/>
        </w:rPr>
        <w:t>、成绩公示</w:t>
      </w:r>
      <w:bookmarkEnd w:id="166"/>
    </w:p>
    <w:p w14:paraId="40C7B98D">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kern w:val="0"/>
          <w:sz w:val="32"/>
          <w:szCs w:val="32"/>
          <w:highlight w:val="none"/>
          <w:shd w:val="clear" w:color="auto" w:fill="FFFFFF"/>
          <w:lang w:val="en-US" w:eastAsia="zh-CN" w:bidi="ar-SA"/>
        </w:rPr>
      </w:pPr>
      <w:r>
        <w:rPr>
          <w:rFonts w:hint="default" w:ascii="Times New Roman" w:hAnsi="Times New Roman" w:eastAsia="方正仿宋简体" w:cs="Times New Roman"/>
          <w:b w:val="0"/>
          <w:bCs w:val="0"/>
          <w:sz w:val="32"/>
          <w:szCs w:val="32"/>
          <w:highlight w:val="none"/>
          <w:lang w:val="en-US" w:eastAsia="zh-CN"/>
        </w:rPr>
        <w:t>面试成绩最低合格分数线为60分，低于合格分数线的不得进入后续招聘程序。</w:t>
      </w:r>
      <w:r>
        <w:rPr>
          <w:rFonts w:hint="default" w:ascii="Times New Roman" w:hAnsi="Times New Roman" w:eastAsia="方正仿宋简体" w:cs="Times New Roman"/>
          <w:color w:val="auto"/>
          <w:sz w:val="32"/>
          <w:szCs w:val="32"/>
          <w:highlight w:val="none"/>
        </w:rPr>
        <w:t>面试成绩同一岗位面试结束予以公布</w:t>
      </w:r>
      <w:r>
        <w:rPr>
          <w:rFonts w:hint="default" w:ascii="Times New Roman" w:hAnsi="Times New Roman" w:eastAsia="方正仿宋简体" w:cs="Times New Roman"/>
          <w:color w:val="auto"/>
          <w:sz w:val="32"/>
          <w:szCs w:val="32"/>
          <w:highlight w:val="none"/>
          <w:lang w:val="en-US" w:eastAsia="zh-CN"/>
        </w:rPr>
        <w:t>，并</w:t>
      </w:r>
      <w:r>
        <w:rPr>
          <w:rFonts w:hint="default" w:ascii="Times New Roman" w:hAnsi="Times New Roman" w:eastAsia="方正仿宋简体" w:cs="Times New Roman"/>
          <w:color w:val="auto"/>
          <w:sz w:val="32"/>
          <w:szCs w:val="32"/>
          <w:highlight w:val="none"/>
        </w:rPr>
        <w:t>在面试结束当天由面试组织单位公示，公示时间为3天</w:t>
      </w:r>
      <w:r>
        <w:rPr>
          <w:rFonts w:hint="default" w:ascii="Times New Roman" w:hAnsi="Times New Roman" w:eastAsia="方正仿宋简体" w:cs="Times New Roman"/>
          <w:color w:val="auto"/>
          <w:sz w:val="32"/>
          <w:szCs w:val="32"/>
          <w:highlight w:val="none"/>
          <w:lang w:eastAsia="zh-CN"/>
        </w:rPr>
        <w:t>。</w:t>
      </w:r>
    </w:p>
    <w:p w14:paraId="087E3FAA">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default" w:ascii="Times New Roman" w:hAnsi="Times New Roman" w:eastAsia="方正黑体简体" w:cs="Times New Roman"/>
          <w:sz w:val="32"/>
          <w:szCs w:val="32"/>
          <w:highlight w:val="none"/>
        </w:rPr>
      </w:pPr>
      <w:bookmarkStart w:id="167" w:name="_Toc6992"/>
      <w:r>
        <w:rPr>
          <w:rFonts w:hint="eastAsia" w:ascii="Times New Roman" w:hAnsi="Times New Roman" w:eastAsia="方正黑体简体" w:cs="Times New Roman"/>
          <w:sz w:val="32"/>
          <w:szCs w:val="32"/>
          <w:highlight w:val="none"/>
          <w:lang w:eastAsia="zh-CN"/>
        </w:rPr>
        <w:t>六</w:t>
      </w:r>
      <w:r>
        <w:rPr>
          <w:rFonts w:hint="default" w:ascii="Times New Roman" w:hAnsi="Times New Roman" w:eastAsia="方正黑体简体" w:cs="Times New Roman"/>
          <w:sz w:val="32"/>
          <w:szCs w:val="32"/>
          <w:highlight w:val="none"/>
        </w:rPr>
        <w:t>、注意事项</w:t>
      </w:r>
      <w:bookmarkEnd w:id="167"/>
      <w:r>
        <w:rPr>
          <w:rFonts w:hint="default" w:ascii="Times New Roman" w:hAnsi="Times New Roman" w:eastAsia="方正黑体简体" w:cs="Times New Roman"/>
          <w:sz w:val="32"/>
          <w:szCs w:val="32"/>
          <w:highlight w:val="none"/>
        </w:rPr>
        <w:t xml:space="preserve"> </w:t>
      </w:r>
    </w:p>
    <w:p w14:paraId="7E113C14">
      <w:pPr>
        <w:keepNext w:val="0"/>
        <w:keepLines w:val="0"/>
        <w:pageBreakBefore w:val="0"/>
        <w:kinsoku/>
        <w:wordWrap/>
        <w:overflowPunct/>
        <w:topLinePunct w:val="0"/>
        <w:autoSpaceDE/>
        <w:autoSpaceDN/>
        <w:bidi w:val="0"/>
        <w:spacing w:line="560" w:lineRule="exact"/>
        <w:ind w:firstLine="640"/>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一）考生务必于面试当天上午7:40前携带本人身份证、笔试准考证、面试通知到考点，由工作人员逐一审验身份证、笔试准考证、面试通知，核实考生身份后，组织抽取面试顺序号并确认签字。面试开始15分钟后不到场者，取消面试资格。</w:t>
      </w:r>
    </w:p>
    <w:p w14:paraId="5EEEEDF1">
      <w:pPr>
        <w:keepNext w:val="0"/>
        <w:keepLines w:val="0"/>
        <w:pageBreakBefore w:val="0"/>
        <w:kinsoku/>
        <w:wordWrap/>
        <w:overflowPunct/>
        <w:topLinePunct w:val="0"/>
        <w:autoSpaceDE/>
        <w:autoSpaceDN/>
        <w:bidi w:val="0"/>
        <w:spacing w:line="560" w:lineRule="exact"/>
        <w:ind w:firstLine="640"/>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（二）考生不得将个人物品和通讯工具带入考场，带至考点的交由候考室工作人员统一保管。</w:t>
      </w:r>
    </w:p>
    <w:p w14:paraId="189606B4">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lang w:val="en-US" w:eastAsia="zh-CN"/>
        </w:rPr>
        <w:t>（三）</w:t>
      </w:r>
      <w:r>
        <w:rPr>
          <w:rFonts w:hint="default" w:ascii="Times New Roman" w:hAnsi="Times New Roman" w:eastAsia="方正仿宋简体" w:cs="Times New Roman"/>
          <w:sz w:val="32"/>
          <w:szCs w:val="32"/>
          <w:highlight w:val="none"/>
        </w:rPr>
        <w:t>考生在参加面试期间，严格遵守考场规则和考试纪律，服从工作人员的管理，违者将取消考试资格和成绩。</w:t>
      </w:r>
    </w:p>
    <w:p w14:paraId="7826882E">
      <w:pPr>
        <w:keepNext w:val="0"/>
        <w:keepLines w:val="0"/>
        <w:pageBreakBefore w:val="0"/>
        <w:kinsoku/>
        <w:wordWrap/>
        <w:overflowPunct/>
        <w:topLinePunct w:val="0"/>
        <w:autoSpaceDE/>
        <w:autoSpaceDN/>
        <w:bidi w:val="0"/>
        <w:spacing w:line="560" w:lineRule="exact"/>
        <w:ind w:firstLine="640"/>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（四）本次面试不指定面试辅导用书，不举办也不委托任何机构开展面试辅导培训。</w:t>
      </w:r>
    </w:p>
    <w:p w14:paraId="4875A95A">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lang w:val="en-US" w:eastAsia="zh-CN"/>
        </w:rPr>
        <w:t>（五）</w:t>
      </w:r>
      <w:r>
        <w:rPr>
          <w:rFonts w:hint="default" w:ascii="Times New Roman" w:hAnsi="Times New Roman" w:eastAsia="方正仿宋简体" w:cs="Times New Roman"/>
          <w:sz w:val="32"/>
          <w:szCs w:val="32"/>
          <w:highlight w:val="none"/>
        </w:rPr>
        <w:t>请考生保持联系电话畅通，因通信问题联系不上或者不按时到指定面试地点的，即视为自动放弃，责任由考生自行承担。</w:t>
      </w:r>
    </w:p>
    <w:p w14:paraId="3685E16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（六）</w:t>
      </w:r>
      <w:r>
        <w:rPr>
          <w:rFonts w:hint="default" w:ascii="Times New Roman" w:hAnsi="Times New Roman" w:eastAsia="方正仿宋简体" w:cs="Times New Roman"/>
          <w:sz w:val="32"/>
          <w:szCs w:val="32"/>
          <w:highlight w:val="none"/>
        </w:rPr>
        <w:t>面试期间</w:t>
      </w:r>
      <w:r>
        <w:rPr>
          <w:rFonts w:hint="default" w:ascii="Times New Roman" w:hAnsi="Times New Roman" w:eastAsia="方正仿宋简体" w:cs="Times New Roman"/>
          <w:sz w:val="32"/>
          <w:szCs w:val="32"/>
          <w:highlight w:val="none"/>
          <w:lang w:val="en-US" w:eastAsia="zh-CN"/>
        </w:rPr>
        <w:t>考生</w:t>
      </w:r>
      <w:r>
        <w:rPr>
          <w:rFonts w:hint="default" w:ascii="Times New Roman" w:hAnsi="Times New Roman" w:eastAsia="方正仿宋简体" w:cs="Times New Roman"/>
          <w:sz w:val="32"/>
          <w:szCs w:val="32"/>
          <w:highlight w:val="none"/>
        </w:rPr>
        <w:t>住宿费、生活费</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lang w:val="en-US" w:eastAsia="zh-CN"/>
        </w:rPr>
        <w:t>交通费</w:t>
      </w:r>
      <w:r>
        <w:rPr>
          <w:rFonts w:hint="default" w:ascii="Times New Roman" w:hAnsi="Times New Roman" w:eastAsia="方正仿宋简体" w:cs="Times New Roman"/>
          <w:sz w:val="32"/>
          <w:szCs w:val="32"/>
          <w:highlight w:val="none"/>
        </w:rPr>
        <w:t>等</w:t>
      </w:r>
      <w:r>
        <w:rPr>
          <w:rFonts w:hint="default" w:ascii="Times New Roman" w:hAnsi="Times New Roman" w:eastAsia="方正仿宋简体" w:cs="Times New Roman"/>
          <w:sz w:val="32"/>
          <w:szCs w:val="32"/>
          <w:highlight w:val="none"/>
          <w:lang w:val="en-US" w:eastAsia="zh-CN"/>
        </w:rPr>
        <w:t>费用</w:t>
      </w:r>
      <w:r>
        <w:rPr>
          <w:rFonts w:hint="default" w:ascii="Times New Roman" w:hAnsi="Times New Roman" w:eastAsia="方正仿宋简体" w:cs="Times New Roman"/>
          <w:sz w:val="32"/>
          <w:szCs w:val="32"/>
          <w:highlight w:val="none"/>
        </w:rPr>
        <w:t>自理</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lang w:val="en-US" w:eastAsia="zh-CN"/>
        </w:rPr>
        <w:t>并注意做好自身和财物安全工作</w:t>
      </w:r>
      <w:r>
        <w:rPr>
          <w:rFonts w:hint="default" w:ascii="Times New Roman" w:hAnsi="Times New Roman" w:eastAsia="方正仿宋简体" w:cs="Times New Roman"/>
          <w:sz w:val="32"/>
          <w:szCs w:val="32"/>
          <w:highlight w:val="none"/>
        </w:rPr>
        <w:t>。</w:t>
      </w:r>
    </w:p>
    <w:p w14:paraId="3F2F2173">
      <w:pPr>
        <w:keepNext w:val="0"/>
        <w:keepLines w:val="0"/>
        <w:pageBreakBefore w:val="0"/>
        <w:kinsoku/>
        <w:wordWrap/>
        <w:overflowPunct/>
        <w:topLinePunct w:val="0"/>
        <w:autoSpaceDE/>
        <w:autoSpaceDN/>
        <w:bidi w:val="0"/>
        <w:spacing w:line="560" w:lineRule="exact"/>
        <w:ind w:firstLine="640"/>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lang w:val="en-US" w:eastAsia="zh-CN"/>
        </w:rPr>
        <w:t>（七）其他未尽事宜，以《楚雄州2025年事业单位公开招聘工作人员公告》为准。</w:t>
      </w:r>
    </w:p>
    <w:p w14:paraId="40355714">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rPr>
        <w:t>联系电话：</w:t>
      </w:r>
      <w:r>
        <w:rPr>
          <w:rFonts w:hint="default" w:ascii="Times New Roman" w:hAnsi="Times New Roman" w:eastAsia="方正仿宋简体" w:cs="Times New Roman"/>
          <w:sz w:val="32"/>
          <w:szCs w:val="32"/>
          <w:highlight w:val="none"/>
          <w:lang w:eastAsia="zh-CN"/>
        </w:rPr>
        <w:t>大姚</w:t>
      </w:r>
      <w:r>
        <w:rPr>
          <w:rFonts w:hint="default" w:ascii="Times New Roman" w:hAnsi="Times New Roman" w:eastAsia="方正仿宋简体" w:cs="Times New Roman"/>
          <w:sz w:val="32"/>
          <w:szCs w:val="32"/>
          <w:highlight w:val="none"/>
        </w:rPr>
        <w:t>县卫生健康局0878-</w:t>
      </w:r>
      <w:r>
        <w:rPr>
          <w:rFonts w:hint="default" w:ascii="Times New Roman" w:hAnsi="Times New Roman" w:eastAsia="方正仿宋简体" w:cs="Times New Roman"/>
          <w:sz w:val="32"/>
          <w:szCs w:val="32"/>
          <w:highlight w:val="none"/>
          <w:lang w:val="en-US" w:eastAsia="zh-CN"/>
        </w:rPr>
        <w:t>6148159</w:t>
      </w:r>
    </w:p>
    <w:p w14:paraId="51B8B285">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监督电话：</w:t>
      </w:r>
      <w:r>
        <w:rPr>
          <w:rFonts w:hint="default" w:ascii="Times New Roman" w:hAnsi="Times New Roman" w:eastAsia="方正仿宋简体" w:cs="Times New Roman"/>
          <w:spacing w:val="-20"/>
          <w:sz w:val="32"/>
          <w:szCs w:val="32"/>
          <w:highlight w:val="none"/>
        </w:rPr>
        <w:t>楚雄州人力资源和社会保障局</w:t>
      </w:r>
      <w:r>
        <w:rPr>
          <w:rFonts w:hint="default" w:ascii="Times New Roman" w:hAnsi="Times New Roman" w:eastAsia="方正仿宋简体" w:cs="Times New Roman"/>
          <w:sz w:val="32"/>
          <w:szCs w:val="32"/>
          <w:highlight w:val="none"/>
        </w:rPr>
        <w:t>0878-3389685</w:t>
      </w:r>
    </w:p>
    <w:p w14:paraId="7FF7E6E6">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2240" w:firstLineChars="700"/>
        <w:jc w:val="both"/>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eastAsia="zh-CN"/>
        </w:rPr>
        <w:t>大姚</w:t>
      </w:r>
      <w:r>
        <w:rPr>
          <w:rFonts w:hint="default" w:ascii="Times New Roman" w:hAnsi="Times New Roman" w:eastAsia="方正仿宋简体" w:cs="Times New Roman"/>
          <w:sz w:val="32"/>
          <w:szCs w:val="32"/>
          <w:highlight w:val="none"/>
        </w:rPr>
        <w:t>县人力资源和社会保障局0878-</w:t>
      </w:r>
      <w:r>
        <w:rPr>
          <w:rFonts w:hint="default" w:ascii="Times New Roman" w:hAnsi="Times New Roman" w:eastAsia="方正仿宋简体" w:cs="Times New Roman"/>
          <w:sz w:val="32"/>
          <w:szCs w:val="32"/>
          <w:highlight w:val="none"/>
          <w:lang w:val="en-US" w:eastAsia="zh-CN"/>
        </w:rPr>
        <w:t>6211779</w:t>
      </w:r>
    </w:p>
    <w:p w14:paraId="6BB85453">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2240" w:firstLineChars="700"/>
        <w:jc w:val="both"/>
        <w:textAlignment w:val="auto"/>
        <w:rPr>
          <w:rFonts w:hint="default" w:ascii="Times New Roman" w:hAnsi="Times New Roman" w:eastAsia="方正仿宋简体" w:cs="Times New Roman"/>
          <w:sz w:val="32"/>
          <w:szCs w:val="32"/>
          <w:highlight w:val="none"/>
          <w:lang w:val="en-US" w:eastAsia="zh-CN"/>
        </w:rPr>
      </w:pPr>
    </w:p>
    <w:p w14:paraId="2BACC4F3">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2240" w:firstLineChars="700"/>
        <w:jc w:val="both"/>
        <w:textAlignment w:val="auto"/>
        <w:rPr>
          <w:rFonts w:hint="default" w:ascii="Times New Roman" w:hAnsi="Times New Roman" w:eastAsia="方正仿宋简体" w:cs="Times New Roman"/>
          <w:sz w:val="32"/>
          <w:szCs w:val="32"/>
          <w:highlight w:val="none"/>
          <w:lang w:val="en-US" w:eastAsia="zh-CN"/>
        </w:rPr>
      </w:pPr>
    </w:p>
    <w:p w14:paraId="50803FC0">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3840" w:firstLineChars="1200"/>
        <w:jc w:val="both"/>
        <w:textAlignment w:val="auto"/>
        <w:rPr>
          <w:rFonts w:hint="eastAsia"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大姚县人力资源和社会保障局</w:t>
      </w:r>
    </w:p>
    <w:p w14:paraId="72FA5447">
      <w:pPr>
        <w:pStyle w:val="12"/>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2240" w:firstLineChars="700"/>
        <w:jc w:val="both"/>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 xml:space="preserve">                 2025年2月</w:t>
      </w:r>
      <w:r>
        <w:rPr>
          <w:rFonts w:hint="eastAsia" w:ascii="Times New Roman" w:hAnsi="Times New Roman" w:eastAsia="方正仿宋简体" w:cs="Times New Roman"/>
          <w:sz w:val="32"/>
          <w:szCs w:val="32"/>
          <w:highlight w:val="none"/>
          <w:lang w:val="en-US" w:eastAsia="zh-CN"/>
        </w:rPr>
        <w:t>17</w:t>
      </w:r>
      <w:r>
        <w:rPr>
          <w:rFonts w:hint="default" w:ascii="Times New Roman" w:hAnsi="Times New Roman" w:eastAsia="方正仿宋简体" w:cs="Times New Roman"/>
          <w:sz w:val="32"/>
          <w:szCs w:val="32"/>
          <w:highlight w:val="none"/>
          <w:lang w:val="en-US" w:eastAsia="zh-CN"/>
        </w:rPr>
        <w:t>日</w:t>
      </w:r>
    </w:p>
    <w:p w14:paraId="4B7F8D28">
      <w:pPr>
        <w:keepNext w:val="0"/>
        <w:keepLines w:val="0"/>
        <w:pageBreakBefore w:val="0"/>
        <w:kinsoku/>
        <w:overflowPunct/>
        <w:topLinePunct w:val="0"/>
        <w:bidi w:val="0"/>
        <w:spacing w:line="560" w:lineRule="exact"/>
        <w:rPr>
          <w:rFonts w:hint="default" w:ascii="Times New Roman" w:hAnsi="Times New Roman" w:cs="Times New Roman"/>
          <w:highlight w:val="none"/>
        </w:rPr>
      </w:pPr>
    </w:p>
    <w:p w14:paraId="2C73EF83">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bookmarkStart w:id="168" w:name="_Toc7704"/>
      <w:bookmarkStart w:id="169" w:name="_Toc28286"/>
    </w:p>
    <w:p w14:paraId="497BAF68">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53EB7383">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6892C52F">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6AF612FE">
      <w:pPr>
        <w:pStyle w:val="2"/>
        <w:keepNext w:val="0"/>
        <w:keepLines w:val="0"/>
        <w:pageBreakBefore w:val="0"/>
        <w:kinsoku/>
        <w:overflowPunct/>
        <w:topLinePunct w:val="0"/>
        <w:bidi w:val="0"/>
        <w:spacing w:line="560" w:lineRule="exact"/>
        <w:rPr>
          <w:rFonts w:hint="eastAsia" w:ascii="方正仿宋简体" w:hAnsi="方正仿宋简体" w:eastAsia="方正仿宋简体" w:cs="方正仿宋简体"/>
          <w:b/>
          <w:color w:val="auto"/>
          <w:sz w:val="32"/>
          <w:szCs w:val="32"/>
          <w:highlight w:val="none"/>
        </w:rPr>
      </w:pPr>
      <w:bookmarkStart w:id="170" w:name="_Toc27482"/>
      <w:r>
        <w:rPr>
          <w:rFonts w:hint="eastAsia" w:ascii="宋体" w:hAnsi="宋体" w:eastAsia="宋体" w:cs="宋体"/>
          <w:highlight w:val="none"/>
          <w:lang w:val="en-US" w:eastAsia="zh-CN"/>
        </w:rPr>
        <w:t>大姚县2025年教育体育局所属事业单位公开招聘工作人员面试公告</w:t>
      </w:r>
      <w:bookmarkEnd w:id="168"/>
      <w:bookmarkEnd w:id="169"/>
      <w:bookmarkEnd w:id="170"/>
    </w:p>
    <w:p w14:paraId="408E4F9B">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560" w:lineRule="exact"/>
        <w:ind w:left="0" w:leftChars="0" w:right="0" w:rightChars="0" w:firstLine="640" w:firstLineChars="200"/>
        <w:jc w:val="both"/>
        <w:textAlignment w:val="top"/>
        <w:outlineLvl w:val="9"/>
        <w:rPr>
          <w:rFonts w:hint="eastAsia" w:ascii="方正仿宋简体" w:hAnsi="方正仿宋简体" w:eastAsia="方正仿宋简体" w:cs="方正仿宋简体"/>
          <w:b w:val="0"/>
          <w:bCs/>
          <w:color w:val="auto"/>
          <w:w w:val="100"/>
          <w:sz w:val="32"/>
          <w:szCs w:val="32"/>
          <w:highlight w:val="none"/>
          <w:lang w:val="en-US" w:eastAsia="zh-CN"/>
        </w:rPr>
      </w:pPr>
      <w:r>
        <w:rPr>
          <w:rFonts w:hint="eastAsia" w:ascii="方正仿宋简体" w:hAnsi="方正仿宋简体" w:eastAsia="方正仿宋简体" w:cs="方正仿宋简体"/>
          <w:bCs/>
          <w:color w:val="auto"/>
          <w:w w:val="100"/>
          <w:sz w:val="32"/>
          <w:szCs w:val="32"/>
          <w:highlight w:val="none"/>
        </w:rPr>
        <w:t>根据《</w:t>
      </w:r>
      <w:r>
        <w:rPr>
          <w:rFonts w:hint="eastAsia" w:ascii="方正仿宋简体" w:hAnsi="方正仿宋简体" w:eastAsia="方正仿宋简体" w:cs="方正仿宋简体"/>
          <w:bCs/>
          <w:color w:val="auto"/>
          <w:w w:val="100"/>
          <w:sz w:val="32"/>
          <w:szCs w:val="32"/>
          <w:highlight w:val="none"/>
          <w:lang w:val="en-US" w:eastAsia="zh-CN"/>
        </w:rPr>
        <w:t>楚雄州</w:t>
      </w:r>
      <w:r>
        <w:rPr>
          <w:rFonts w:hint="eastAsia" w:ascii="方正仿宋简体" w:hAnsi="方正仿宋简体" w:eastAsia="方正仿宋简体" w:cs="方正仿宋简体"/>
          <w:b w:val="0"/>
          <w:bCs/>
          <w:color w:val="auto"/>
          <w:w w:val="100"/>
          <w:sz w:val="32"/>
          <w:szCs w:val="32"/>
          <w:highlight w:val="none"/>
          <w:lang w:val="en-US" w:eastAsia="zh-CN"/>
        </w:rPr>
        <w:t>2025年事业单位公开招聘工作人员</w:t>
      </w:r>
      <w:r>
        <w:rPr>
          <w:rFonts w:hint="eastAsia" w:ascii="方正仿宋简体" w:hAnsi="方正仿宋简体" w:eastAsia="方正仿宋简体" w:cs="方正仿宋简体"/>
          <w:bCs/>
          <w:color w:val="auto"/>
          <w:w w:val="100"/>
          <w:sz w:val="32"/>
          <w:szCs w:val="32"/>
          <w:highlight w:val="none"/>
        </w:rPr>
        <w:t>公告》要求，现将</w:t>
      </w:r>
      <w:r>
        <w:rPr>
          <w:rFonts w:hint="eastAsia" w:ascii="方正仿宋简体" w:hAnsi="方正仿宋简体" w:eastAsia="方正仿宋简体" w:cs="方正仿宋简体"/>
          <w:bCs/>
          <w:color w:val="auto"/>
          <w:w w:val="100"/>
          <w:sz w:val="32"/>
          <w:szCs w:val="32"/>
          <w:highlight w:val="none"/>
          <w:lang w:val="en-US" w:eastAsia="zh-CN"/>
        </w:rPr>
        <w:t>大姚</w:t>
      </w:r>
      <w:r>
        <w:rPr>
          <w:rFonts w:hint="eastAsia" w:ascii="方正仿宋简体" w:hAnsi="方正仿宋简体" w:eastAsia="方正仿宋简体" w:cs="方正仿宋简体"/>
          <w:bCs/>
          <w:color w:val="auto"/>
          <w:w w:val="100"/>
          <w:sz w:val="32"/>
          <w:szCs w:val="32"/>
          <w:highlight w:val="none"/>
        </w:rPr>
        <w:t>县</w:t>
      </w:r>
      <w:r>
        <w:rPr>
          <w:rFonts w:hint="eastAsia" w:ascii="方正仿宋简体" w:hAnsi="方正仿宋简体" w:eastAsia="方正仿宋简体" w:cs="方正仿宋简体"/>
          <w:bCs/>
          <w:color w:val="auto"/>
          <w:w w:val="100"/>
          <w:sz w:val="32"/>
          <w:szCs w:val="32"/>
          <w:highlight w:val="none"/>
          <w:lang w:eastAsia="zh-CN"/>
        </w:rPr>
        <w:t>教育体育局所属事业单位</w:t>
      </w:r>
      <w:r>
        <w:rPr>
          <w:rFonts w:hint="eastAsia" w:ascii="方正仿宋简体" w:hAnsi="方正仿宋简体" w:eastAsia="方正仿宋简体" w:cs="方正仿宋简体"/>
          <w:bCs/>
          <w:color w:val="auto"/>
          <w:w w:val="100"/>
          <w:sz w:val="32"/>
          <w:szCs w:val="32"/>
          <w:highlight w:val="none"/>
        </w:rPr>
        <w:t>202</w:t>
      </w:r>
      <w:r>
        <w:rPr>
          <w:rFonts w:hint="eastAsia" w:ascii="方正仿宋简体" w:hAnsi="方正仿宋简体" w:eastAsia="方正仿宋简体" w:cs="方正仿宋简体"/>
          <w:bCs/>
          <w:color w:val="auto"/>
          <w:w w:val="100"/>
          <w:sz w:val="32"/>
          <w:szCs w:val="32"/>
          <w:highlight w:val="none"/>
          <w:lang w:val="en-US" w:eastAsia="zh-CN"/>
        </w:rPr>
        <w:t>5</w:t>
      </w:r>
      <w:r>
        <w:rPr>
          <w:rFonts w:hint="eastAsia" w:ascii="方正仿宋简体" w:hAnsi="方正仿宋简体" w:eastAsia="方正仿宋简体" w:cs="方正仿宋简体"/>
          <w:bCs/>
          <w:color w:val="auto"/>
          <w:w w:val="100"/>
          <w:sz w:val="32"/>
          <w:szCs w:val="32"/>
          <w:highlight w:val="none"/>
        </w:rPr>
        <w:t>年公开招聘中小学教师面试有关事项公告如下</w:t>
      </w:r>
      <w:r>
        <w:rPr>
          <w:rFonts w:hint="eastAsia" w:ascii="方正仿宋简体" w:hAnsi="方正仿宋简体" w:eastAsia="方正仿宋简体" w:cs="方正仿宋简体"/>
          <w:b w:val="0"/>
          <w:bCs/>
          <w:color w:val="auto"/>
          <w:w w:val="100"/>
          <w:sz w:val="32"/>
          <w:szCs w:val="32"/>
          <w:highlight w:val="none"/>
          <w:lang w:val="en-US" w:eastAsia="zh-CN"/>
        </w:rPr>
        <w:t>：</w:t>
      </w:r>
    </w:p>
    <w:p w14:paraId="58027B4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eastAsia" w:ascii="黑体" w:hAnsi="黑体" w:eastAsia="黑体" w:cs="黑体"/>
          <w:color w:val="auto"/>
          <w:sz w:val="32"/>
          <w:szCs w:val="32"/>
          <w:highlight w:val="none"/>
        </w:rPr>
      </w:pPr>
      <w:bookmarkStart w:id="171" w:name="_Toc30346"/>
      <w:r>
        <w:rPr>
          <w:rFonts w:hint="eastAsia" w:ascii="黑体" w:hAnsi="黑体" w:eastAsia="黑体" w:cs="黑体"/>
          <w:bCs/>
          <w:color w:val="auto"/>
          <w:sz w:val="32"/>
          <w:szCs w:val="32"/>
          <w:highlight w:val="none"/>
        </w:rPr>
        <w:t>一、</w:t>
      </w:r>
      <w:r>
        <w:rPr>
          <w:rFonts w:hint="eastAsia" w:ascii="黑体" w:hAnsi="黑体" w:eastAsia="黑体" w:cs="黑体"/>
          <w:color w:val="auto"/>
          <w:sz w:val="32"/>
          <w:szCs w:val="32"/>
          <w:highlight w:val="none"/>
        </w:rPr>
        <w:t>面试</w:t>
      </w:r>
      <w:r>
        <w:rPr>
          <w:rFonts w:hint="eastAsia" w:ascii="黑体" w:hAnsi="黑体" w:eastAsia="黑体" w:cs="黑体"/>
          <w:color w:val="auto"/>
          <w:sz w:val="32"/>
          <w:szCs w:val="32"/>
          <w:highlight w:val="none"/>
          <w:lang w:val="en-US" w:eastAsia="zh-CN"/>
        </w:rPr>
        <w:t>岗位及</w:t>
      </w:r>
      <w:r>
        <w:rPr>
          <w:rFonts w:hint="eastAsia" w:ascii="黑体" w:hAnsi="黑体" w:eastAsia="黑体" w:cs="黑体"/>
          <w:color w:val="auto"/>
          <w:sz w:val="32"/>
          <w:szCs w:val="32"/>
          <w:highlight w:val="none"/>
        </w:rPr>
        <w:t>人员</w:t>
      </w:r>
      <w:bookmarkEnd w:id="171"/>
    </w:p>
    <w:p w14:paraId="1D5393E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0" w:firstLineChars="200"/>
        <w:jc w:val="both"/>
        <w:textAlignment w:val="bottom"/>
        <w:outlineLvl w:val="9"/>
        <w:rPr>
          <w:rFonts w:hint="eastAsia" w:ascii="方正仿宋简体" w:hAnsi="方正仿宋简体" w:eastAsia="方正仿宋简体" w:cs="方正仿宋简体"/>
          <w:color w:val="auto"/>
          <w:sz w:val="32"/>
          <w:szCs w:val="32"/>
          <w:highlight w:val="none"/>
        </w:rPr>
      </w:pPr>
      <w:r>
        <w:rPr>
          <w:rFonts w:hint="eastAsia" w:ascii="方正仿宋简体" w:hAnsi="方正仿宋简体" w:eastAsia="方正仿宋简体" w:cs="方正仿宋简体"/>
          <w:color w:val="auto"/>
          <w:sz w:val="32"/>
          <w:szCs w:val="32"/>
          <w:highlight w:val="none"/>
        </w:rPr>
        <w:t>按照</w:t>
      </w:r>
      <w:r>
        <w:rPr>
          <w:rFonts w:hint="eastAsia" w:ascii="方正仿宋简体" w:hAnsi="方正仿宋简体" w:eastAsia="方正仿宋简体" w:cs="方正仿宋简体"/>
          <w:bCs/>
          <w:color w:val="auto"/>
          <w:sz w:val="32"/>
          <w:szCs w:val="32"/>
          <w:highlight w:val="none"/>
        </w:rPr>
        <w:t>《</w:t>
      </w:r>
      <w:r>
        <w:rPr>
          <w:rFonts w:hint="eastAsia" w:ascii="方正仿宋简体" w:hAnsi="方正仿宋简体" w:eastAsia="方正仿宋简体" w:cs="方正仿宋简体"/>
          <w:bCs/>
          <w:color w:val="auto"/>
          <w:sz w:val="32"/>
          <w:szCs w:val="32"/>
          <w:highlight w:val="none"/>
          <w:lang w:val="en-US" w:eastAsia="zh-CN"/>
        </w:rPr>
        <w:t>楚雄州2025年事业单位公开招聘工作人员公告</w:t>
      </w:r>
      <w:r>
        <w:rPr>
          <w:rFonts w:hint="eastAsia" w:ascii="方正仿宋简体" w:hAnsi="方正仿宋简体" w:eastAsia="方正仿宋简体" w:cs="方正仿宋简体"/>
          <w:bCs/>
          <w:color w:val="auto"/>
          <w:sz w:val="32"/>
          <w:szCs w:val="32"/>
          <w:highlight w:val="none"/>
        </w:rPr>
        <w:t>》</w:t>
      </w:r>
      <w:r>
        <w:rPr>
          <w:rFonts w:hint="eastAsia" w:ascii="方正仿宋简体" w:hAnsi="方正仿宋简体" w:eastAsia="方正仿宋简体" w:cs="方正仿宋简体"/>
          <w:color w:val="auto"/>
          <w:sz w:val="32"/>
          <w:szCs w:val="32"/>
          <w:highlight w:val="none"/>
        </w:rPr>
        <w:t>要求</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lang w:val="en-US" w:eastAsia="zh-CN"/>
        </w:rPr>
        <w:t>大姚</w:t>
      </w:r>
      <w:r>
        <w:rPr>
          <w:rFonts w:hint="eastAsia" w:ascii="方正仿宋简体" w:hAnsi="方正仿宋简体" w:eastAsia="方正仿宋简体" w:cs="方正仿宋简体"/>
          <w:color w:val="auto"/>
          <w:sz w:val="32"/>
          <w:szCs w:val="32"/>
          <w:highlight w:val="none"/>
        </w:rPr>
        <w:t>县教育体育局所属事业单位面试岗位代码为</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lang w:val="en-US" w:eastAsia="zh-CN"/>
        </w:rPr>
        <w:t>2307034、2307035、2307036、2307037、2307038、2307039、2307040、2307041、2307042、2307043、2307044、2307045、2307046、2307047、2307048、2307049、2307050、2307051、2307052、2307053、2307054、2307055、2307056、2307057、2307058、2307059、2307060、2307061、2307062、2307063、2307064、2307065、2307066、2307067、2307068、2307069、2307070、2307071、2307072、2307073、2307074、2307075、2307076、2307077、2307078、2307079、2307080、2307081、2307082、2307083、2307084、2307085、2307086、2307087、2307088、2307089；面试人员为：资格复审合格人员进入面试</w:t>
      </w:r>
      <w:r>
        <w:rPr>
          <w:rFonts w:hint="eastAsia" w:ascii="方正仿宋简体" w:hAnsi="方正仿宋简体" w:eastAsia="方正仿宋简体" w:cs="方正仿宋简体"/>
          <w:color w:val="auto"/>
          <w:sz w:val="32"/>
          <w:szCs w:val="32"/>
          <w:highlight w:val="none"/>
        </w:rPr>
        <w:t>。</w:t>
      </w:r>
    </w:p>
    <w:p w14:paraId="56B2368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eastAsia" w:ascii="黑体" w:hAnsi="黑体" w:eastAsia="黑体" w:cs="黑体"/>
          <w:b w:val="0"/>
          <w:bCs w:val="0"/>
          <w:sz w:val="32"/>
          <w:szCs w:val="32"/>
          <w:highlight w:val="none"/>
          <w:lang w:val="en-US" w:eastAsia="zh-CN"/>
        </w:rPr>
      </w:pPr>
      <w:bookmarkStart w:id="172" w:name="_Toc18305"/>
      <w:r>
        <w:rPr>
          <w:rFonts w:hint="eastAsia" w:ascii="黑体" w:hAnsi="黑体" w:eastAsia="黑体" w:cs="黑体"/>
          <w:b w:val="0"/>
          <w:bCs w:val="0"/>
          <w:color w:val="auto"/>
          <w:sz w:val="32"/>
          <w:szCs w:val="32"/>
          <w:highlight w:val="none"/>
          <w:lang w:val="en-US" w:eastAsia="zh-CN"/>
        </w:rPr>
        <w:t>二</w:t>
      </w:r>
      <w:r>
        <w:rPr>
          <w:rFonts w:hint="eastAsia" w:ascii="黑体" w:hAnsi="黑体" w:eastAsia="黑体" w:cs="黑体"/>
          <w:b w:val="0"/>
          <w:bCs w:val="0"/>
          <w:color w:val="auto"/>
          <w:sz w:val="32"/>
          <w:szCs w:val="32"/>
          <w:highlight w:val="none"/>
          <w:lang w:eastAsia="zh-CN"/>
        </w:rPr>
        <w:t>、</w:t>
      </w:r>
      <w:r>
        <w:rPr>
          <w:rFonts w:hint="eastAsia" w:ascii="黑体" w:hAnsi="黑体" w:eastAsia="黑体" w:cs="黑体"/>
          <w:b w:val="0"/>
          <w:bCs w:val="0"/>
          <w:sz w:val="32"/>
          <w:szCs w:val="32"/>
          <w:highlight w:val="none"/>
          <w:lang w:val="en-US" w:eastAsia="zh-CN"/>
        </w:rPr>
        <w:t>面试时间、地点、内容及形式</w:t>
      </w:r>
      <w:bookmarkEnd w:id="172"/>
    </w:p>
    <w:p w14:paraId="341F165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right="0" w:rightChars="0" w:firstLine="643" w:firstLineChars="200"/>
        <w:jc w:val="both"/>
        <w:textAlignment w:val="auto"/>
        <w:outlineLvl w:val="9"/>
        <w:rPr>
          <w:rFonts w:hint="eastAsia" w:ascii="方正仿宋简体" w:hAnsi="方正仿宋简体" w:eastAsia="方正仿宋简体" w:cs="方正仿宋简体"/>
          <w:b w:val="0"/>
          <w:bCs w:val="0"/>
          <w:color w:val="000000"/>
          <w:kern w:val="0"/>
          <w:sz w:val="32"/>
          <w:szCs w:val="32"/>
          <w:highlight w:val="none"/>
          <w:lang w:val="en-US" w:eastAsia="zh-CN"/>
        </w:rPr>
      </w:pPr>
      <w:r>
        <w:rPr>
          <w:rFonts w:hint="eastAsia" w:ascii="方正楷体简体" w:hAnsi="方正楷体简体" w:eastAsia="方正楷体简体" w:cs="方正楷体简体"/>
          <w:b/>
          <w:bCs/>
          <w:color w:val="000000"/>
          <w:kern w:val="0"/>
          <w:sz w:val="32"/>
          <w:szCs w:val="32"/>
          <w:highlight w:val="none"/>
          <w:lang w:val="en-US" w:eastAsia="zh-CN"/>
        </w:rPr>
        <w:t>（一）面试时间：</w:t>
      </w:r>
      <w:r>
        <w:rPr>
          <w:rFonts w:hint="eastAsia" w:ascii="方正仿宋简体" w:hAnsi="方正仿宋简体" w:eastAsia="方正仿宋简体" w:cs="方正仿宋简体"/>
          <w:b w:val="0"/>
          <w:bCs w:val="0"/>
          <w:sz w:val="32"/>
          <w:szCs w:val="32"/>
          <w:highlight w:val="none"/>
          <w:lang w:val="en-US" w:eastAsia="zh-CN"/>
        </w:rPr>
        <w:t>面试时间以资格复审合格后发放的《面试通知》为准</w:t>
      </w:r>
      <w:r>
        <w:rPr>
          <w:rFonts w:hint="eastAsia" w:ascii="方正仿宋简体" w:hAnsi="方正仿宋简体" w:eastAsia="方正仿宋简体" w:cs="方正仿宋简体"/>
          <w:b w:val="0"/>
          <w:bCs w:val="0"/>
          <w:color w:val="000000"/>
          <w:kern w:val="0"/>
          <w:sz w:val="32"/>
          <w:szCs w:val="32"/>
          <w:highlight w:val="none"/>
          <w:lang w:val="en-US" w:eastAsia="zh-CN"/>
        </w:rPr>
        <w:t>。</w:t>
      </w:r>
    </w:p>
    <w:p w14:paraId="45FF916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both"/>
        <w:textAlignment w:val="auto"/>
        <w:rPr>
          <w:rFonts w:hint="eastAsia" w:ascii="方正仿宋简体" w:hAnsi="方正仿宋简体" w:eastAsia="方正仿宋简体" w:cs="方正仿宋简体"/>
          <w:b w:val="0"/>
          <w:bCs w:val="0"/>
          <w:sz w:val="32"/>
          <w:szCs w:val="32"/>
          <w:highlight w:val="none"/>
          <w:lang w:val="en-US" w:eastAsia="zh-CN"/>
        </w:rPr>
      </w:pPr>
      <w:r>
        <w:rPr>
          <w:rFonts w:hint="eastAsia" w:ascii="方正楷体简体" w:hAnsi="方正楷体简体" w:eastAsia="方正楷体简体" w:cs="方正楷体简体"/>
          <w:b/>
          <w:bCs/>
          <w:color w:val="000000"/>
          <w:kern w:val="0"/>
          <w:sz w:val="32"/>
          <w:szCs w:val="32"/>
          <w:highlight w:val="none"/>
          <w:lang w:val="en-US" w:eastAsia="zh-CN"/>
        </w:rPr>
        <w:t>（二）面试地点：</w:t>
      </w:r>
      <w:r>
        <w:rPr>
          <w:rFonts w:hint="eastAsia" w:ascii="方正仿宋简体" w:hAnsi="方正仿宋简体" w:eastAsia="方正仿宋简体" w:cs="方正仿宋简体"/>
          <w:b w:val="0"/>
          <w:bCs w:val="0"/>
          <w:sz w:val="32"/>
          <w:szCs w:val="32"/>
          <w:highlight w:val="none"/>
          <w:lang w:eastAsia="zh-CN"/>
        </w:rPr>
        <w:t>大姚县</w:t>
      </w:r>
      <w:r>
        <w:rPr>
          <w:rFonts w:hint="eastAsia" w:ascii="方正仿宋简体" w:hAnsi="方正仿宋简体" w:eastAsia="方正仿宋简体" w:cs="方正仿宋简体"/>
          <w:b w:val="0"/>
          <w:bCs w:val="0"/>
          <w:sz w:val="32"/>
          <w:szCs w:val="32"/>
          <w:highlight w:val="none"/>
          <w:lang w:val="en-US" w:eastAsia="zh-CN"/>
        </w:rPr>
        <w:t>民族中学。</w:t>
      </w:r>
    </w:p>
    <w:p w14:paraId="3165ABF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both"/>
        <w:textAlignment w:val="auto"/>
        <w:rPr>
          <w:rFonts w:hint="eastAsia" w:ascii="方正仿宋简体" w:hAnsi="方正仿宋简体" w:eastAsia="方正仿宋简体" w:cs="方正仿宋简体"/>
          <w:b w:val="0"/>
          <w:bCs w:val="0"/>
          <w:color w:val="000000"/>
          <w:kern w:val="0"/>
          <w:sz w:val="32"/>
          <w:szCs w:val="32"/>
          <w:highlight w:val="none"/>
          <w:lang w:val="en-US" w:eastAsia="zh-CN"/>
        </w:rPr>
      </w:pPr>
      <w:r>
        <w:rPr>
          <w:rFonts w:hint="eastAsia" w:ascii="方正楷体简体" w:hAnsi="方正楷体简体" w:eastAsia="方正楷体简体" w:cs="方正楷体简体"/>
          <w:b/>
          <w:bCs/>
          <w:color w:val="000000"/>
          <w:kern w:val="0"/>
          <w:sz w:val="32"/>
          <w:szCs w:val="32"/>
          <w:highlight w:val="none"/>
          <w:lang w:val="en-US" w:eastAsia="zh-CN"/>
        </w:rPr>
        <w:t>（三）面试内容及形式</w:t>
      </w:r>
    </w:p>
    <w:p w14:paraId="3A858F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lang w:eastAsia="zh-CN"/>
        </w:rPr>
      </w:pPr>
      <w:r>
        <w:rPr>
          <w:rFonts w:hint="eastAsia" w:ascii="方正仿宋简体" w:hAnsi="方正仿宋简体" w:eastAsia="方正仿宋简体" w:cs="方正仿宋简体"/>
          <w:color w:val="auto"/>
          <w:kern w:val="0"/>
          <w:sz w:val="32"/>
          <w:szCs w:val="32"/>
          <w:highlight w:val="none"/>
          <w:u w:val="none"/>
          <w:lang w:val="en-US" w:eastAsia="zh-CN"/>
        </w:rPr>
        <w:t>1.</w:t>
      </w:r>
      <w:r>
        <w:rPr>
          <w:rFonts w:hint="eastAsia" w:ascii="方正仿宋简体" w:hAnsi="方正仿宋简体" w:eastAsia="方正仿宋简体" w:cs="方正仿宋简体"/>
          <w:b w:val="0"/>
          <w:bCs w:val="0"/>
          <w:sz w:val="32"/>
          <w:szCs w:val="32"/>
          <w:highlight w:val="none"/>
        </w:rPr>
        <w:t>幼儿教师岗位</w:t>
      </w:r>
      <w:r>
        <w:rPr>
          <w:rFonts w:hint="eastAsia" w:ascii="方正仿宋简体" w:hAnsi="方正仿宋简体" w:eastAsia="方正仿宋简体" w:cs="方正仿宋简体"/>
          <w:sz w:val="32"/>
          <w:szCs w:val="32"/>
          <w:highlight w:val="none"/>
        </w:rPr>
        <w:t>面试为</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rPr>
        <w:t>幼儿主题简笔画</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rPr>
        <w:t>舞蹈</w:t>
      </w:r>
      <w:r>
        <w:rPr>
          <w:rFonts w:hint="eastAsia" w:ascii="方正仿宋简体" w:hAnsi="方正仿宋简体" w:eastAsia="方正仿宋简体" w:cs="方正仿宋简体"/>
          <w:color w:val="auto"/>
          <w:sz w:val="32"/>
          <w:szCs w:val="32"/>
          <w:highlight w:val="none"/>
          <w:lang w:eastAsia="zh-CN"/>
        </w:rPr>
        <w:t>”“唱歌”</w:t>
      </w:r>
      <w:r>
        <w:rPr>
          <w:rFonts w:hint="eastAsia" w:ascii="方正仿宋简体" w:hAnsi="方正仿宋简体" w:eastAsia="方正仿宋简体" w:cs="方正仿宋简体"/>
          <w:color w:val="auto"/>
          <w:sz w:val="32"/>
          <w:szCs w:val="32"/>
          <w:highlight w:val="none"/>
          <w:lang w:val="en-US" w:eastAsia="zh-CN"/>
        </w:rPr>
        <w:t>三</w:t>
      </w:r>
      <w:r>
        <w:rPr>
          <w:rFonts w:hint="eastAsia" w:ascii="方正仿宋简体" w:hAnsi="方正仿宋简体" w:eastAsia="方正仿宋简体" w:cs="方正仿宋简体"/>
          <w:color w:val="auto"/>
          <w:sz w:val="32"/>
          <w:szCs w:val="32"/>
          <w:highlight w:val="none"/>
        </w:rPr>
        <w:t>项内容</w:t>
      </w:r>
      <w:r>
        <w:rPr>
          <w:rFonts w:hint="eastAsia" w:ascii="方正仿宋简体" w:hAnsi="方正仿宋简体" w:eastAsia="方正仿宋简体" w:cs="方正仿宋简体"/>
          <w:sz w:val="32"/>
          <w:szCs w:val="32"/>
          <w:highlight w:val="none"/>
        </w:rPr>
        <w:t>，</w:t>
      </w:r>
      <w:r>
        <w:rPr>
          <w:rFonts w:hint="eastAsia" w:ascii="方正仿宋简体" w:hAnsi="方正仿宋简体" w:eastAsia="方正仿宋简体" w:cs="方正仿宋简体"/>
          <w:color w:val="auto"/>
          <w:sz w:val="32"/>
          <w:szCs w:val="32"/>
          <w:highlight w:val="none"/>
        </w:rPr>
        <w:t>综合考核</w:t>
      </w:r>
      <w:r>
        <w:rPr>
          <w:rFonts w:hint="eastAsia" w:ascii="方正仿宋简体" w:hAnsi="方正仿宋简体" w:eastAsia="方正仿宋简体" w:cs="方正仿宋简体"/>
          <w:color w:val="auto"/>
          <w:sz w:val="32"/>
          <w:szCs w:val="32"/>
          <w:highlight w:val="none"/>
          <w:lang w:eastAsia="zh-CN"/>
        </w:rPr>
        <w:t>考生</w:t>
      </w:r>
      <w:r>
        <w:rPr>
          <w:rFonts w:hint="eastAsia" w:ascii="方正仿宋简体" w:hAnsi="方正仿宋简体" w:eastAsia="方正仿宋简体" w:cs="方正仿宋简体"/>
          <w:color w:val="auto"/>
          <w:sz w:val="32"/>
          <w:szCs w:val="32"/>
          <w:highlight w:val="none"/>
        </w:rPr>
        <w:t>应具备的幼儿教育教学能力，</w:t>
      </w:r>
      <w:r>
        <w:rPr>
          <w:rFonts w:hint="eastAsia" w:ascii="方正仿宋简体" w:hAnsi="方正仿宋简体" w:eastAsia="方正仿宋简体" w:cs="方正仿宋简体"/>
          <w:sz w:val="32"/>
          <w:szCs w:val="32"/>
          <w:highlight w:val="none"/>
        </w:rPr>
        <w:t>总分值100分</w:t>
      </w:r>
      <w:r>
        <w:rPr>
          <w:rFonts w:hint="eastAsia" w:ascii="方正仿宋简体" w:hAnsi="方正仿宋简体" w:eastAsia="方正仿宋简体" w:cs="方正仿宋简体"/>
          <w:sz w:val="32"/>
          <w:szCs w:val="32"/>
          <w:highlight w:val="none"/>
          <w:lang w:eastAsia="zh-CN"/>
        </w:rPr>
        <w:t>。</w:t>
      </w:r>
    </w:p>
    <w:p w14:paraId="54ECF3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highlight w:val="none"/>
        </w:rPr>
      </w:pP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lang w:val="en-US" w:eastAsia="zh-CN"/>
        </w:rPr>
        <w:t>1</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rPr>
        <w:t>幼儿主题简笔画</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sz w:val="32"/>
          <w:szCs w:val="32"/>
          <w:highlight w:val="none"/>
        </w:rPr>
        <w:t>分值</w:t>
      </w:r>
      <w:r>
        <w:rPr>
          <w:rFonts w:hint="eastAsia" w:ascii="方正仿宋简体" w:hAnsi="方正仿宋简体" w:eastAsia="方正仿宋简体" w:cs="方正仿宋简体"/>
          <w:sz w:val="32"/>
          <w:szCs w:val="32"/>
          <w:highlight w:val="none"/>
          <w:lang w:val="en-US" w:eastAsia="zh-CN"/>
        </w:rPr>
        <w:t>40</w:t>
      </w:r>
      <w:r>
        <w:rPr>
          <w:rFonts w:hint="eastAsia" w:ascii="方正仿宋简体" w:hAnsi="方正仿宋简体" w:eastAsia="方正仿宋简体" w:cs="方正仿宋简体"/>
          <w:sz w:val="32"/>
          <w:szCs w:val="32"/>
          <w:highlight w:val="none"/>
        </w:rPr>
        <w:t>分</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color w:val="auto"/>
          <w:sz w:val="32"/>
          <w:szCs w:val="32"/>
          <w:highlight w:val="none"/>
        </w:rPr>
        <w:t>考试时间</w:t>
      </w:r>
      <w:r>
        <w:rPr>
          <w:rFonts w:hint="eastAsia" w:ascii="方正仿宋简体" w:hAnsi="方正仿宋简体" w:eastAsia="方正仿宋简体" w:cs="方正仿宋简体"/>
          <w:color w:val="auto"/>
          <w:sz w:val="32"/>
          <w:szCs w:val="32"/>
          <w:highlight w:val="none"/>
          <w:lang w:val="en-US" w:eastAsia="zh-CN"/>
        </w:rPr>
        <w:t>3</w:t>
      </w:r>
      <w:r>
        <w:rPr>
          <w:rFonts w:hint="eastAsia" w:ascii="方正仿宋简体" w:hAnsi="方正仿宋简体" w:eastAsia="方正仿宋简体" w:cs="方正仿宋简体"/>
          <w:color w:val="auto"/>
          <w:sz w:val="32"/>
          <w:szCs w:val="32"/>
          <w:highlight w:val="none"/>
        </w:rPr>
        <w:t>0分钟，</w:t>
      </w:r>
      <w:r>
        <w:rPr>
          <w:rFonts w:hint="eastAsia" w:ascii="方正仿宋简体" w:hAnsi="方正仿宋简体" w:eastAsia="方正仿宋简体" w:cs="方正仿宋简体"/>
          <w:color w:val="auto"/>
          <w:sz w:val="32"/>
          <w:szCs w:val="32"/>
          <w:highlight w:val="none"/>
          <w:lang w:val="en-US" w:eastAsia="zh-CN"/>
        </w:rPr>
        <w:t>内容</w:t>
      </w:r>
      <w:r>
        <w:rPr>
          <w:rFonts w:hint="eastAsia" w:ascii="方正仿宋简体" w:hAnsi="方正仿宋简体" w:eastAsia="方正仿宋简体" w:cs="方正仿宋简体"/>
          <w:color w:val="auto"/>
          <w:sz w:val="32"/>
          <w:szCs w:val="32"/>
          <w:highlight w:val="none"/>
        </w:rPr>
        <w:t>以现行幼儿教材为主</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rPr>
        <w:t>画纸由考点</w:t>
      </w:r>
      <w:r>
        <w:rPr>
          <w:rFonts w:hint="eastAsia" w:ascii="方正仿宋简体" w:hAnsi="方正仿宋简体" w:eastAsia="方正仿宋简体" w:cs="方正仿宋简体"/>
          <w:color w:val="auto"/>
          <w:sz w:val="32"/>
          <w:szCs w:val="32"/>
          <w:highlight w:val="none"/>
          <w:lang w:eastAsia="zh-CN"/>
        </w:rPr>
        <w:t>统一</w:t>
      </w:r>
      <w:r>
        <w:rPr>
          <w:rFonts w:hint="eastAsia" w:ascii="方正仿宋简体" w:hAnsi="方正仿宋简体" w:eastAsia="方正仿宋简体" w:cs="方正仿宋简体"/>
          <w:color w:val="auto"/>
          <w:sz w:val="32"/>
          <w:szCs w:val="32"/>
          <w:highlight w:val="none"/>
        </w:rPr>
        <w:t>提供</w:t>
      </w:r>
      <w:r>
        <w:rPr>
          <w:rFonts w:hint="eastAsia" w:ascii="方正仿宋简体" w:hAnsi="方正仿宋简体" w:eastAsia="方正仿宋简体" w:cs="方正仿宋简体"/>
          <w:color w:val="auto"/>
          <w:sz w:val="32"/>
          <w:szCs w:val="32"/>
          <w:highlight w:val="none"/>
          <w:lang w:eastAsia="zh-CN"/>
        </w:rPr>
        <w:t>打印纸</w:t>
      </w:r>
      <w:r>
        <w:rPr>
          <w:rFonts w:hint="eastAsia" w:ascii="方正仿宋简体" w:hAnsi="方正仿宋简体" w:eastAsia="方正仿宋简体" w:cs="方正仿宋简体"/>
          <w:color w:val="auto"/>
          <w:sz w:val="32"/>
          <w:szCs w:val="32"/>
          <w:highlight w:val="none"/>
        </w:rPr>
        <w:t>，其他绘画用具由</w:t>
      </w:r>
      <w:r>
        <w:rPr>
          <w:rFonts w:hint="eastAsia" w:ascii="方正仿宋简体" w:hAnsi="方正仿宋简体" w:eastAsia="方正仿宋简体" w:cs="方正仿宋简体"/>
          <w:color w:val="auto"/>
          <w:sz w:val="32"/>
          <w:szCs w:val="32"/>
          <w:highlight w:val="none"/>
          <w:lang w:eastAsia="zh-CN"/>
        </w:rPr>
        <w:t>考生</w:t>
      </w:r>
      <w:r>
        <w:rPr>
          <w:rFonts w:hint="eastAsia" w:ascii="方正仿宋简体" w:hAnsi="方正仿宋简体" w:eastAsia="方正仿宋简体" w:cs="方正仿宋简体"/>
          <w:color w:val="auto"/>
          <w:sz w:val="32"/>
          <w:szCs w:val="32"/>
          <w:highlight w:val="none"/>
        </w:rPr>
        <w:t>自带。</w:t>
      </w:r>
    </w:p>
    <w:p w14:paraId="27F767D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lang w:val="en-US" w:eastAsia="zh-CN"/>
        </w:rPr>
        <w:t>2</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rPr>
        <w:t>“舞蹈”分值</w:t>
      </w:r>
      <w:r>
        <w:rPr>
          <w:rFonts w:hint="eastAsia" w:ascii="方正仿宋简体" w:hAnsi="方正仿宋简体" w:eastAsia="方正仿宋简体" w:cs="方正仿宋简体"/>
          <w:sz w:val="32"/>
          <w:szCs w:val="32"/>
          <w:highlight w:val="none"/>
          <w:lang w:val="en-US" w:eastAsia="zh-CN"/>
        </w:rPr>
        <w:t>30</w:t>
      </w:r>
      <w:r>
        <w:rPr>
          <w:rFonts w:hint="eastAsia" w:ascii="方正仿宋简体" w:hAnsi="方正仿宋简体" w:eastAsia="方正仿宋简体" w:cs="方正仿宋简体"/>
          <w:sz w:val="32"/>
          <w:szCs w:val="32"/>
          <w:highlight w:val="none"/>
        </w:rPr>
        <w:t>分</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rPr>
        <w:t>以儿童</w:t>
      </w:r>
      <w:r>
        <w:rPr>
          <w:rFonts w:hint="eastAsia" w:ascii="方正仿宋简体" w:hAnsi="方正仿宋简体" w:eastAsia="方正仿宋简体" w:cs="方正仿宋简体"/>
          <w:sz w:val="32"/>
          <w:szCs w:val="32"/>
          <w:highlight w:val="none"/>
          <w:lang w:val="en-US" w:eastAsia="zh-CN"/>
        </w:rPr>
        <w:t>舞蹈</w:t>
      </w:r>
      <w:r>
        <w:rPr>
          <w:rFonts w:hint="eastAsia" w:ascii="方正仿宋简体" w:hAnsi="方正仿宋简体" w:eastAsia="方正仿宋简体" w:cs="方正仿宋简体"/>
          <w:sz w:val="32"/>
          <w:szCs w:val="32"/>
          <w:highlight w:val="none"/>
        </w:rPr>
        <w:t>为主，内容由</w:t>
      </w:r>
      <w:r>
        <w:rPr>
          <w:rFonts w:hint="eastAsia" w:ascii="方正仿宋简体" w:hAnsi="方正仿宋简体" w:eastAsia="方正仿宋简体" w:cs="方正仿宋简体"/>
          <w:sz w:val="32"/>
          <w:szCs w:val="32"/>
          <w:highlight w:val="none"/>
          <w:lang w:val="en-US" w:eastAsia="zh-CN"/>
        </w:rPr>
        <w:t>考生</w:t>
      </w:r>
      <w:r>
        <w:rPr>
          <w:rFonts w:hint="eastAsia" w:ascii="方正仿宋简体" w:hAnsi="方正仿宋简体" w:eastAsia="方正仿宋简体" w:cs="方正仿宋简体"/>
          <w:sz w:val="32"/>
          <w:szCs w:val="32"/>
          <w:highlight w:val="none"/>
        </w:rPr>
        <w:t>自行准备，伴奏音乐自行准备U盘存储为MP3格式，U盘只存储一首</w:t>
      </w:r>
      <w:r>
        <w:rPr>
          <w:rFonts w:hint="eastAsia" w:ascii="方正仿宋简体" w:hAnsi="方正仿宋简体" w:eastAsia="方正仿宋简体" w:cs="方正仿宋简体"/>
          <w:sz w:val="32"/>
          <w:szCs w:val="32"/>
          <w:highlight w:val="none"/>
          <w:lang w:val="en-US" w:eastAsia="zh-CN"/>
        </w:rPr>
        <w:t>考试</w:t>
      </w:r>
      <w:r>
        <w:rPr>
          <w:rFonts w:hint="eastAsia" w:ascii="方正仿宋简体" w:hAnsi="方正仿宋简体" w:eastAsia="方正仿宋简体" w:cs="方正仿宋简体"/>
          <w:sz w:val="32"/>
          <w:szCs w:val="32"/>
          <w:highlight w:val="none"/>
        </w:rPr>
        <w:t>伴奏音乐，考点提供播放设备，若存储格式不对及U盘存储内容过多导致不能播放造成的后果由</w:t>
      </w:r>
      <w:r>
        <w:rPr>
          <w:rFonts w:hint="eastAsia" w:ascii="方正仿宋简体" w:hAnsi="方正仿宋简体" w:eastAsia="方正仿宋简体" w:cs="方正仿宋简体"/>
          <w:sz w:val="32"/>
          <w:szCs w:val="32"/>
          <w:highlight w:val="none"/>
          <w:lang w:eastAsia="zh-CN"/>
        </w:rPr>
        <w:t>考生</w:t>
      </w:r>
      <w:r>
        <w:rPr>
          <w:rFonts w:hint="eastAsia" w:ascii="方正仿宋简体" w:hAnsi="方正仿宋简体" w:eastAsia="方正仿宋简体" w:cs="方正仿宋简体"/>
          <w:sz w:val="32"/>
          <w:szCs w:val="32"/>
          <w:highlight w:val="none"/>
        </w:rPr>
        <w:t>自负。</w:t>
      </w:r>
    </w:p>
    <w:p w14:paraId="64658AE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highlight w:val="none"/>
          <w:lang w:eastAsia="zh-CN"/>
        </w:rPr>
      </w:pP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lang w:val="en-US" w:eastAsia="zh-CN"/>
        </w:rPr>
        <w:t>3</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rPr>
        <w:t>“</w:t>
      </w:r>
      <w:r>
        <w:rPr>
          <w:rFonts w:hint="eastAsia" w:ascii="方正仿宋简体" w:hAnsi="方正仿宋简体" w:eastAsia="方正仿宋简体" w:cs="方正仿宋简体"/>
          <w:bCs/>
          <w:sz w:val="32"/>
          <w:szCs w:val="32"/>
          <w:highlight w:val="none"/>
        </w:rPr>
        <w:t>唱歌”</w:t>
      </w:r>
      <w:r>
        <w:rPr>
          <w:rFonts w:hint="eastAsia" w:ascii="方正仿宋简体" w:hAnsi="方正仿宋简体" w:eastAsia="方正仿宋简体" w:cs="方正仿宋简体"/>
          <w:sz w:val="32"/>
          <w:szCs w:val="32"/>
          <w:highlight w:val="none"/>
        </w:rPr>
        <w:t>分值</w:t>
      </w:r>
      <w:r>
        <w:rPr>
          <w:rFonts w:hint="eastAsia" w:ascii="方正仿宋简体" w:hAnsi="方正仿宋简体" w:eastAsia="方正仿宋简体" w:cs="方正仿宋简体"/>
          <w:sz w:val="32"/>
          <w:szCs w:val="32"/>
          <w:highlight w:val="none"/>
          <w:lang w:val="en-US" w:eastAsia="zh-CN"/>
        </w:rPr>
        <w:t>30</w:t>
      </w:r>
      <w:r>
        <w:rPr>
          <w:rFonts w:hint="eastAsia" w:ascii="方正仿宋简体" w:hAnsi="方正仿宋简体" w:eastAsia="方正仿宋简体" w:cs="方正仿宋简体"/>
          <w:sz w:val="32"/>
          <w:szCs w:val="32"/>
          <w:highlight w:val="none"/>
        </w:rPr>
        <w:t>分</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color w:val="auto"/>
          <w:sz w:val="32"/>
          <w:szCs w:val="32"/>
          <w:highlight w:val="none"/>
        </w:rPr>
        <w:t>以</w:t>
      </w:r>
      <w:r>
        <w:rPr>
          <w:rFonts w:hint="eastAsia" w:ascii="方正仿宋简体" w:hAnsi="方正仿宋简体" w:eastAsia="方正仿宋简体" w:cs="方正仿宋简体"/>
          <w:color w:val="auto"/>
          <w:sz w:val="32"/>
          <w:szCs w:val="32"/>
          <w:highlight w:val="none"/>
          <w:lang w:eastAsia="zh-CN"/>
        </w:rPr>
        <w:t>儿童</w:t>
      </w:r>
      <w:r>
        <w:rPr>
          <w:rFonts w:hint="eastAsia" w:ascii="方正仿宋简体" w:hAnsi="方正仿宋简体" w:eastAsia="方正仿宋简体" w:cs="方正仿宋简体"/>
          <w:color w:val="auto"/>
          <w:sz w:val="32"/>
          <w:szCs w:val="32"/>
          <w:highlight w:val="none"/>
        </w:rPr>
        <w:t>歌曲为主</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rPr>
        <w:t>内容由</w:t>
      </w:r>
      <w:r>
        <w:rPr>
          <w:rFonts w:hint="eastAsia" w:ascii="方正仿宋简体" w:hAnsi="方正仿宋简体" w:eastAsia="方正仿宋简体" w:cs="方正仿宋简体"/>
          <w:color w:val="auto"/>
          <w:sz w:val="32"/>
          <w:szCs w:val="32"/>
          <w:highlight w:val="none"/>
          <w:lang w:val="en-US" w:eastAsia="zh-CN"/>
        </w:rPr>
        <w:t>考生</w:t>
      </w:r>
      <w:r>
        <w:rPr>
          <w:rFonts w:hint="eastAsia" w:ascii="方正仿宋简体" w:hAnsi="方正仿宋简体" w:eastAsia="方正仿宋简体" w:cs="方正仿宋简体"/>
          <w:color w:val="auto"/>
          <w:sz w:val="32"/>
          <w:szCs w:val="32"/>
          <w:highlight w:val="none"/>
        </w:rPr>
        <w:t>自行准备</w:t>
      </w:r>
      <w:r>
        <w:rPr>
          <w:rFonts w:hint="eastAsia" w:ascii="方正仿宋简体" w:hAnsi="方正仿宋简体" w:eastAsia="方正仿宋简体" w:cs="方正仿宋简体"/>
          <w:color w:val="auto"/>
          <w:sz w:val="32"/>
          <w:szCs w:val="32"/>
          <w:highlight w:val="none"/>
          <w:lang w:eastAsia="zh-CN"/>
        </w:rPr>
        <w:t>，采用清唱方式进行。</w:t>
      </w:r>
    </w:p>
    <w:p w14:paraId="039C01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color w:val="auto"/>
          <w:sz w:val="32"/>
          <w:szCs w:val="32"/>
          <w:highlight w:val="none"/>
          <w:lang w:val="en-US" w:eastAsia="zh-CN"/>
        </w:rPr>
      </w:pP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rPr>
        <w:t>幼儿主题简笔画</w:t>
      </w:r>
      <w:r>
        <w:rPr>
          <w:rFonts w:hint="eastAsia" w:ascii="方正仿宋简体" w:hAnsi="方正仿宋简体" w:eastAsia="方正仿宋简体" w:cs="方正仿宋简体"/>
          <w:color w:val="auto"/>
          <w:sz w:val="32"/>
          <w:szCs w:val="32"/>
          <w:highlight w:val="none"/>
          <w:lang w:eastAsia="zh-CN"/>
        </w:rPr>
        <w:t>”项面试</w:t>
      </w:r>
      <w:r>
        <w:rPr>
          <w:rFonts w:hint="eastAsia" w:ascii="方正仿宋简体" w:hAnsi="方正仿宋简体" w:eastAsia="方正仿宋简体" w:cs="方正仿宋简体"/>
          <w:color w:val="auto"/>
          <w:sz w:val="32"/>
          <w:szCs w:val="32"/>
          <w:highlight w:val="none"/>
          <w:lang w:val="en-US" w:eastAsia="zh-CN"/>
        </w:rPr>
        <w:t>所有考生同时进行，</w:t>
      </w:r>
      <w:r>
        <w:rPr>
          <w:rFonts w:hint="eastAsia" w:ascii="方正仿宋简体" w:hAnsi="方正仿宋简体" w:eastAsia="方正仿宋简体" w:cs="方正仿宋简体"/>
          <w:color w:val="auto"/>
          <w:sz w:val="32"/>
          <w:szCs w:val="32"/>
          <w:highlight w:val="none"/>
          <w:lang w:eastAsia="zh-CN"/>
        </w:rPr>
        <w:t>“唱歌”和“舞蹈”项面试每位考生一次性依次完成，“唱歌”和“舞蹈”两项累计时间</w:t>
      </w:r>
      <w:r>
        <w:rPr>
          <w:rFonts w:hint="eastAsia" w:ascii="方正仿宋简体" w:hAnsi="方正仿宋简体" w:eastAsia="方正仿宋简体" w:cs="方正仿宋简体"/>
          <w:color w:val="auto"/>
          <w:sz w:val="32"/>
          <w:szCs w:val="32"/>
          <w:highlight w:val="none"/>
        </w:rPr>
        <w:t>不得超过</w:t>
      </w:r>
      <w:r>
        <w:rPr>
          <w:rFonts w:hint="eastAsia" w:ascii="方正仿宋简体" w:hAnsi="方正仿宋简体" w:eastAsia="方正仿宋简体" w:cs="方正仿宋简体"/>
          <w:color w:val="auto"/>
          <w:sz w:val="32"/>
          <w:szCs w:val="32"/>
          <w:highlight w:val="none"/>
          <w:lang w:val="en-US" w:eastAsia="zh-CN"/>
        </w:rPr>
        <w:t>10</w:t>
      </w:r>
      <w:r>
        <w:rPr>
          <w:rFonts w:hint="eastAsia" w:ascii="方正仿宋简体" w:hAnsi="方正仿宋简体" w:eastAsia="方正仿宋简体" w:cs="方正仿宋简体"/>
          <w:color w:val="auto"/>
          <w:sz w:val="32"/>
          <w:szCs w:val="32"/>
          <w:highlight w:val="none"/>
        </w:rPr>
        <w:t>分钟</w:t>
      </w:r>
      <w:r>
        <w:rPr>
          <w:rFonts w:hint="eastAsia" w:ascii="方正仿宋简体" w:hAnsi="方正仿宋简体" w:eastAsia="方正仿宋简体" w:cs="方正仿宋简体"/>
          <w:color w:val="auto"/>
          <w:sz w:val="32"/>
          <w:szCs w:val="32"/>
          <w:highlight w:val="none"/>
          <w:lang w:val="en-US" w:eastAsia="zh-CN"/>
        </w:rPr>
        <w:t>。</w:t>
      </w:r>
    </w:p>
    <w:p w14:paraId="693F0A9D">
      <w:pPr>
        <w:keepNext w:val="0"/>
        <w:keepLines w:val="0"/>
        <w:pageBreakBefore w:val="0"/>
        <w:widowControl w:val="0"/>
        <w:kinsoku/>
        <w:wordWrap/>
        <w:overflowPunct/>
        <w:topLinePunct w:val="0"/>
        <w:autoSpaceDE/>
        <w:autoSpaceDN/>
        <w:bidi w:val="0"/>
        <w:spacing w:line="560" w:lineRule="exact"/>
        <w:ind w:left="0" w:firstLine="640" w:firstLineChars="200"/>
        <w:jc w:val="left"/>
        <w:rPr>
          <w:rFonts w:hint="default" w:ascii="方正仿宋简体" w:hAnsi="方正仿宋简体" w:eastAsia="方正仿宋简体" w:cs="方正仿宋简体"/>
          <w:b w:val="0"/>
          <w:bCs w:val="0"/>
          <w:color w:val="auto"/>
          <w:sz w:val="32"/>
          <w:szCs w:val="32"/>
          <w:highlight w:val="none"/>
          <w:lang w:val="en-US" w:eastAsia="zh-CN"/>
        </w:rPr>
      </w:pPr>
      <w:r>
        <w:rPr>
          <w:rFonts w:hint="eastAsia" w:ascii="方正仿宋简体" w:hAnsi="方正仿宋简体" w:eastAsia="方正仿宋简体" w:cs="方正仿宋简体"/>
          <w:color w:val="auto"/>
          <w:kern w:val="0"/>
          <w:sz w:val="32"/>
          <w:szCs w:val="32"/>
          <w:highlight w:val="none"/>
          <w:u w:val="none"/>
          <w:lang w:val="en-US" w:eastAsia="zh-CN"/>
        </w:rPr>
        <w:t>2.语文、数学、英语、物理、化学、政治、地理、历史、生物教师岗位</w:t>
      </w:r>
      <w:r>
        <w:rPr>
          <w:rFonts w:hint="eastAsia" w:ascii="方正仿宋简体" w:hAnsi="方正仿宋简体" w:eastAsia="方正仿宋简体" w:cs="方正仿宋简体"/>
          <w:b w:val="0"/>
          <w:bCs w:val="0"/>
          <w:color w:val="auto"/>
          <w:sz w:val="32"/>
          <w:szCs w:val="32"/>
          <w:highlight w:val="none"/>
        </w:rPr>
        <w:t>面试为“说课”一项内容，内容取材于现行对应学科教材</w:t>
      </w:r>
      <w:r>
        <w:rPr>
          <w:rFonts w:hint="eastAsia" w:ascii="方正仿宋简体" w:hAnsi="方正仿宋简体" w:eastAsia="方正仿宋简体" w:cs="方正仿宋简体"/>
          <w:b w:val="0"/>
          <w:bCs w:val="0"/>
          <w:color w:val="auto"/>
          <w:sz w:val="32"/>
          <w:szCs w:val="32"/>
          <w:highlight w:val="none"/>
          <w:lang w:eastAsia="zh-CN"/>
        </w:rPr>
        <w:t>。</w:t>
      </w:r>
      <w:r>
        <w:rPr>
          <w:rFonts w:hint="eastAsia" w:ascii="方正仿宋简体" w:hAnsi="方正仿宋简体" w:eastAsia="方正仿宋简体" w:cs="方正仿宋简体"/>
          <w:b w:val="0"/>
          <w:bCs w:val="0"/>
          <w:color w:val="auto"/>
          <w:sz w:val="32"/>
          <w:szCs w:val="32"/>
          <w:highlight w:val="none"/>
        </w:rPr>
        <w:t>总分值为100分。</w:t>
      </w:r>
      <w:r>
        <w:rPr>
          <w:rFonts w:hint="eastAsia" w:ascii="方正仿宋简体" w:hAnsi="方正仿宋简体" w:eastAsia="方正仿宋简体" w:cs="方正仿宋简体"/>
          <w:b w:val="0"/>
          <w:bCs w:val="0"/>
          <w:color w:val="auto"/>
          <w:sz w:val="32"/>
          <w:szCs w:val="32"/>
          <w:highlight w:val="none"/>
          <w:lang w:val="en-US" w:eastAsia="zh-CN"/>
        </w:rPr>
        <w:t>考生在准备室准备时间不得超过15分钟，在面试室说课时间不得超过10分钟。</w:t>
      </w:r>
    </w:p>
    <w:p w14:paraId="3E7D5A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color w:val="auto"/>
          <w:sz w:val="32"/>
          <w:szCs w:val="32"/>
          <w:highlight w:val="none"/>
          <w:lang w:val="en-US" w:eastAsia="zh-CN"/>
        </w:rPr>
        <w:t>3.音乐教师岗位面试为</w:t>
      </w:r>
      <w:r>
        <w:rPr>
          <w:rFonts w:hint="eastAsia" w:ascii="方正仿宋简体" w:hAnsi="方正仿宋简体" w:eastAsia="方正仿宋简体" w:cs="方正仿宋简体"/>
          <w:color w:val="auto"/>
          <w:sz w:val="32"/>
          <w:szCs w:val="32"/>
          <w:highlight w:val="none"/>
        </w:rPr>
        <w:t>“专业基本功”</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lang w:val="en-US" w:eastAsia="zh-CN"/>
        </w:rPr>
        <w:t>设置“</w:t>
      </w:r>
      <w:r>
        <w:rPr>
          <w:rFonts w:hint="eastAsia" w:ascii="方正仿宋简体" w:hAnsi="方正仿宋简体" w:eastAsia="方正仿宋简体" w:cs="方正仿宋简体"/>
          <w:bCs/>
          <w:color w:val="auto"/>
          <w:w w:val="100"/>
          <w:sz w:val="32"/>
          <w:szCs w:val="32"/>
          <w:highlight w:val="none"/>
          <w:lang w:eastAsia="zh-CN"/>
        </w:rPr>
        <w:t>声乐”“器乐”“舞蹈”</w:t>
      </w:r>
      <w:r>
        <w:rPr>
          <w:rFonts w:hint="eastAsia" w:ascii="方正仿宋简体" w:hAnsi="方正仿宋简体" w:eastAsia="方正仿宋简体" w:cs="方正仿宋简体"/>
          <w:bCs/>
          <w:color w:val="auto"/>
          <w:w w:val="100"/>
          <w:sz w:val="32"/>
          <w:szCs w:val="32"/>
          <w:highlight w:val="none"/>
          <w:lang w:val="en-US" w:eastAsia="zh-CN"/>
        </w:rPr>
        <w:t>三项内容</w:t>
      </w:r>
      <w:r>
        <w:rPr>
          <w:rFonts w:hint="eastAsia" w:ascii="方正仿宋简体" w:hAnsi="方正仿宋简体" w:eastAsia="方正仿宋简体" w:cs="方正仿宋简体"/>
          <w:bCs/>
          <w:color w:val="auto"/>
          <w:w w:val="100"/>
          <w:sz w:val="32"/>
          <w:szCs w:val="32"/>
          <w:highlight w:val="none"/>
          <w:lang w:eastAsia="zh-CN"/>
        </w:rPr>
        <w:t>，</w:t>
      </w:r>
      <w:r>
        <w:rPr>
          <w:rFonts w:hint="eastAsia" w:ascii="方正仿宋简体" w:hAnsi="方正仿宋简体" w:eastAsia="方正仿宋简体" w:cs="方正仿宋简体"/>
          <w:color w:val="auto"/>
          <w:w w:val="100"/>
          <w:sz w:val="32"/>
          <w:szCs w:val="32"/>
          <w:highlight w:val="none"/>
          <w:lang w:val="en-US" w:eastAsia="zh-CN"/>
        </w:rPr>
        <w:t>总分值100分。其中，“</w:t>
      </w:r>
      <w:r>
        <w:rPr>
          <w:rFonts w:hint="eastAsia" w:ascii="方正仿宋简体" w:hAnsi="方正仿宋简体" w:eastAsia="方正仿宋简体" w:cs="方正仿宋简体"/>
          <w:bCs/>
          <w:color w:val="auto"/>
          <w:w w:val="100"/>
          <w:sz w:val="32"/>
          <w:szCs w:val="32"/>
          <w:highlight w:val="none"/>
          <w:lang w:eastAsia="zh-CN"/>
        </w:rPr>
        <w:t>声乐</w:t>
      </w:r>
      <w:r>
        <w:rPr>
          <w:rFonts w:hint="eastAsia" w:ascii="方正仿宋简体" w:hAnsi="方正仿宋简体" w:eastAsia="方正仿宋简体" w:cs="方正仿宋简体"/>
          <w:color w:val="auto"/>
          <w:w w:val="100"/>
          <w:sz w:val="32"/>
          <w:szCs w:val="32"/>
          <w:highlight w:val="none"/>
          <w:lang w:val="en-US" w:eastAsia="zh-CN"/>
        </w:rPr>
        <w:t>”</w:t>
      </w:r>
      <w:r>
        <w:rPr>
          <w:rFonts w:hint="eastAsia" w:ascii="方正仿宋简体" w:hAnsi="方正仿宋简体" w:eastAsia="方正仿宋简体" w:cs="方正仿宋简体"/>
          <w:bCs/>
          <w:color w:val="auto"/>
          <w:w w:val="100"/>
          <w:sz w:val="32"/>
          <w:szCs w:val="32"/>
          <w:highlight w:val="none"/>
          <w:lang w:val="en-US" w:eastAsia="zh-CN"/>
        </w:rPr>
        <w:t>分值30</w:t>
      </w:r>
      <w:r>
        <w:rPr>
          <w:rFonts w:hint="eastAsia" w:ascii="方正仿宋简体" w:hAnsi="方正仿宋简体" w:eastAsia="方正仿宋简体" w:cs="方正仿宋简体"/>
          <w:bCs/>
          <w:color w:val="auto"/>
          <w:w w:val="100"/>
          <w:sz w:val="32"/>
          <w:szCs w:val="32"/>
          <w:highlight w:val="none"/>
          <w:lang w:eastAsia="zh-CN"/>
        </w:rPr>
        <w:t>分、“器乐”</w:t>
      </w:r>
      <w:r>
        <w:rPr>
          <w:rFonts w:hint="eastAsia" w:ascii="方正仿宋简体" w:hAnsi="方正仿宋简体" w:eastAsia="方正仿宋简体" w:cs="方正仿宋简体"/>
          <w:bCs/>
          <w:color w:val="auto"/>
          <w:w w:val="100"/>
          <w:sz w:val="32"/>
          <w:szCs w:val="32"/>
          <w:highlight w:val="none"/>
          <w:lang w:val="en-US" w:eastAsia="zh-CN"/>
        </w:rPr>
        <w:t>分值30</w:t>
      </w:r>
      <w:r>
        <w:rPr>
          <w:rFonts w:hint="eastAsia" w:ascii="方正仿宋简体" w:hAnsi="方正仿宋简体" w:eastAsia="方正仿宋简体" w:cs="方正仿宋简体"/>
          <w:bCs/>
          <w:color w:val="auto"/>
          <w:w w:val="100"/>
          <w:sz w:val="32"/>
          <w:szCs w:val="32"/>
          <w:highlight w:val="none"/>
          <w:lang w:eastAsia="zh-CN"/>
        </w:rPr>
        <w:t>分、“舞蹈”</w:t>
      </w:r>
      <w:r>
        <w:rPr>
          <w:rFonts w:hint="eastAsia" w:ascii="方正仿宋简体" w:hAnsi="方正仿宋简体" w:eastAsia="方正仿宋简体" w:cs="方正仿宋简体"/>
          <w:bCs/>
          <w:color w:val="auto"/>
          <w:w w:val="100"/>
          <w:sz w:val="32"/>
          <w:szCs w:val="32"/>
          <w:highlight w:val="none"/>
          <w:lang w:val="en-US" w:eastAsia="zh-CN"/>
        </w:rPr>
        <w:t>分值40</w:t>
      </w:r>
      <w:r>
        <w:rPr>
          <w:rFonts w:hint="eastAsia" w:ascii="方正仿宋简体" w:hAnsi="方正仿宋简体" w:eastAsia="方正仿宋简体" w:cs="方正仿宋简体"/>
          <w:bCs/>
          <w:color w:val="auto"/>
          <w:w w:val="100"/>
          <w:sz w:val="32"/>
          <w:szCs w:val="32"/>
          <w:highlight w:val="none"/>
          <w:lang w:eastAsia="zh-CN"/>
        </w:rPr>
        <w:t>分。</w:t>
      </w:r>
      <w:r>
        <w:rPr>
          <w:rFonts w:hint="eastAsia" w:ascii="方正仿宋简体" w:hAnsi="方正仿宋简体" w:eastAsia="方正仿宋简体" w:cs="方正仿宋简体"/>
          <w:bCs/>
          <w:color w:val="auto"/>
          <w:w w:val="100"/>
          <w:sz w:val="32"/>
          <w:szCs w:val="32"/>
          <w:highlight w:val="none"/>
          <w:lang w:val="en-US" w:eastAsia="zh-CN"/>
        </w:rPr>
        <w:t>每一项内容面试时间不得超过8分钟。</w:t>
      </w:r>
      <w:r>
        <w:rPr>
          <w:rFonts w:hint="eastAsia" w:ascii="方正仿宋简体" w:hAnsi="方正仿宋简体" w:eastAsia="方正仿宋简体" w:cs="方正仿宋简体"/>
          <w:bCs/>
          <w:color w:val="auto"/>
          <w:w w:val="100"/>
          <w:sz w:val="32"/>
          <w:szCs w:val="32"/>
          <w:highlight w:val="none"/>
          <w:lang w:eastAsia="zh-CN"/>
        </w:rPr>
        <w:t>“器乐”</w:t>
      </w:r>
      <w:r>
        <w:rPr>
          <w:rFonts w:hint="eastAsia" w:ascii="方正仿宋简体" w:hAnsi="方正仿宋简体" w:eastAsia="方正仿宋简体" w:cs="方正仿宋简体"/>
          <w:bCs/>
          <w:color w:val="auto"/>
          <w:w w:val="100"/>
          <w:sz w:val="32"/>
          <w:szCs w:val="32"/>
          <w:highlight w:val="none"/>
          <w:lang w:val="en-US" w:eastAsia="zh-CN"/>
        </w:rPr>
        <w:t>考试由考生任选</w:t>
      </w:r>
      <w:r>
        <w:rPr>
          <w:rFonts w:hint="eastAsia" w:ascii="方正仿宋简体" w:hAnsi="方正仿宋简体" w:eastAsia="方正仿宋简体" w:cs="方正仿宋简体"/>
          <w:sz w:val="32"/>
          <w:szCs w:val="32"/>
          <w:highlight w:val="none"/>
          <w:lang w:val="en-US" w:eastAsia="zh-CN"/>
        </w:rPr>
        <w:t>钢琴或手风琴弹奏一首曲子</w:t>
      </w:r>
      <w:r>
        <w:rPr>
          <w:rFonts w:hint="eastAsia" w:ascii="方正仿宋简体" w:hAnsi="方正仿宋简体" w:eastAsia="方正仿宋简体" w:cs="方正仿宋简体"/>
          <w:bCs/>
          <w:color w:val="auto"/>
          <w:w w:val="100"/>
          <w:sz w:val="32"/>
          <w:szCs w:val="32"/>
          <w:highlight w:val="none"/>
          <w:lang w:val="en-US" w:eastAsia="zh-CN"/>
        </w:rPr>
        <w:t>，</w:t>
      </w:r>
      <w:r>
        <w:rPr>
          <w:rFonts w:hint="eastAsia" w:ascii="方正仿宋简体" w:hAnsi="方正仿宋简体" w:eastAsia="方正仿宋简体" w:cs="方正仿宋简体"/>
          <w:sz w:val="32"/>
          <w:szCs w:val="32"/>
          <w:highlight w:val="none"/>
          <w:lang w:val="en-US" w:eastAsia="zh-CN"/>
        </w:rPr>
        <w:t>弹奏的曲子由考生自行准备，钢琴、手风琴由考点提供。</w:t>
      </w:r>
      <w:r>
        <w:rPr>
          <w:rFonts w:hint="eastAsia" w:ascii="方正仿宋简体" w:hAnsi="方正仿宋简体" w:eastAsia="方正仿宋简体" w:cs="方正仿宋简体"/>
          <w:color w:val="auto"/>
          <w:sz w:val="32"/>
          <w:szCs w:val="32"/>
          <w:highlight w:val="none"/>
          <w:lang w:val="en-US" w:eastAsia="zh-CN"/>
        </w:rPr>
        <w:t>“</w:t>
      </w:r>
      <w:r>
        <w:rPr>
          <w:rFonts w:hint="eastAsia" w:ascii="方正仿宋简体" w:hAnsi="方正仿宋简体" w:eastAsia="方正仿宋简体" w:cs="方正仿宋简体"/>
          <w:bCs/>
          <w:color w:val="auto"/>
          <w:w w:val="100"/>
          <w:sz w:val="32"/>
          <w:szCs w:val="32"/>
          <w:highlight w:val="none"/>
          <w:lang w:eastAsia="zh-CN"/>
        </w:rPr>
        <w:t>声乐”“舞蹈”</w:t>
      </w:r>
      <w:r>
        <w:rPr>
          <w:rFonts w:hint="eastAsia" w:ascii="方正仿宋简体" w:hAnsi="方正仿宋简体" w:eastAsia="方正仿宋简体" w:cs="方正仿宋简体"/>
          <w:bCs/>
          <w:color w:val="auto"/>
          <w:w w:val="100"/>
          <w:sz w:val="32"/>
          <w:szCs w:val="32"/>
          <w:highlight w:val="none"/>
          <w:lang w:val="en-US" w:eastAsia="zh-CN"/>
        </w:rPr>
        <w:t>考试的歌曲、舞蹈、</w:t>
      </w:r>
      <w:r>
        <w:rPr>
          <w:rFonts w:hint="eastAsia" w:ascii="方正仿宋简体" w:hAnsi="方正仿宋简体" w:eastAsia="方正仿宋简体" w:cs="方正仿宋简体"/>
          <w:sz w:val="32"/>
          <w:szCs w:val="32"/>
          <w:highlight w:val="none"/>
        </w:rPr>
        <w:t>伴奏音乐</w:t>
      </w:r>
      <w:r>
        <w:rPr>
          <w:rFonts w:hint="eastAsia" w:ascii="方正仿宋简体" w:hAnsi="方正仿宋简体" w:eastAsia="方正仿宋简体" w:cs="方正仿宋简体"/>
          <w:sz w:val="32"/>
          <w:szCs w:val="32"/>
          <w:highlight w:val="none"/>
          <w:lang w:val="en-US" w:eastAsia="zh-CN"/>
        </w:rPr>
        <w:t>等</w:t>
      </w:r>
      <w:r>
        <w:rPr>
          <w:rFonts w:hint="eastAsia" w:ascii="方正仿宋简体" w:hAnsi="方正仿宋简体" w:eastAsia="方正仿宋简体" w:cs="方正仿宋简体"/>
          <w:color w:val="auto"/>
          <w:sz w:val="32"/>
          <w:szCs w:val="32"/>
          <w:highlight w:val="none"/>
        </w:rPr>
        <w:t>由</w:t>
      </w:r>
      <w:r>
        <w:rPr>
          <w:rFonts w:hint="eastAsia" w:ascii="方正仿宋简体" w:hAnsi="方正仿宋简体" w:eastAsia="方正仿宋简体" w:cs="方正仿宋简体"/>
          <w:color w:val="auto"/>
          <w:sz w:val="32"/>
          <w:szCs w:val="32"/>
          <w:highlight w:val="none"/>
          <w:lang w:val="en-US" w:eastAsia="zh-CN"/>
        </w:rPr>
        <w:t>考生</w:t>
      </w:r>
      <w:r>
        <w:rPr>
          <w:rFonts w:hint="eastAsia" w:ascii="方正仿宋简体" w:hAnsi="方正仿宋简体" w:eastAsia="方正仿宋简体" w:cs="方正仿宋简体"/>
          <w:bCs/>
          <w:color w:val="auto"/>
          <w:w w:val="100"/>
          <w:sz w:val="32"/>
          <w:szCs w:val="32"/>
          <w:highlight w:val="none"/>
          <w:lang w:val="en-US" w:eastAsia="zh-CN"/>
        </w:rPr>
        <w:t>自行准备，</w:t>
      </w:r>
      <w:r>
        <w:rPr>
          <w:rFonts w:hint="eastAsia" w:ascii="方正仿宋简体" w:hAnsi="方正仿宋简体" w:eastAsia="方正仿宋简体" w:cs="方正仿宋简体"/>
          <w:sz w:val="32"/>
          <w:szCs w:val="32"/>
          <w:highlight w:val="none"/>
        </w:rPr>
        <w:t>伴奏音乐</w:t>
      </w:r>
      <w:r>
        <w:rPr>
          <w:rFonts w:hint="eastAsia" w:ascii="方正仿宋简体" w:hAnsi="方正仿宋简体" w:eastAsia="方正仿宋简体" w:cs="方正仿宋简体"/>
          <w:sz w:val="32"/>
          <w:szCs w:val="32"/>
          <w:highlight w:val="none"/>
          <w:lang w:val="en-US" w:eastAsia="zh-CN"/>
        </w:rPr>
        <w:t>须</w:t>
      </w:r>
      <w:r>
        <w:rPr>
          <w:rFonts w:hint="eastAsia" w:ascii="方正仿宋简体" w:hAnsi="方正仿宋简体" w:eastAsia="方正仿宋简体" w:cs="方正仿宋简体"/>
          <w:sz w:val="32"/>
          <w:szCs w:val="32"/>
          <w:highlight w:val="none"/>
        </w:rPr>
        <w:t>自行准备U盘存储为MP3格式，U盘只存储一首</w:t>
      </w:r>
      <w:r>
        <w:rPr>
          <w:rFonts w:hint="eastAsia" w:ascii="方正仿宋简体" w:hAnsi="方正仿宋简体" w:eastAsia="方正仿宋简体" w:cs="方正仿宋简体"/>
          <w:sz w:val="32"/>
          <w:szCs w:val="32"/>
          <w:highlight w:val="none"/>
          <w:lang w:val="en-US" w:eastAsia="zh-CN"/>
        </w:rPr>
        <w:t>考试</w:t>
      </w:r>
      <w:r>
        <w:rPr>
          <w:rFonts w:hint="eastAsia" w:ascii="方正仿宋简体" w:hAnsi="方正仿宋简体" w:eastAsia="方正仿宋简体" w:cs="方正仿宋简体"/>
          <w:sz w:val="32"/>
          <w:szCs w:val="32"/>
          <w:highlight w:val="none"/>
        </w:rPr>
        <w:t>伴奏音乐，考点提供播放设备，若存储格式不对及U盘存储内容过多导致不能播放造成的后果由</w:t>
      </w:r>
      <w:r>
        <w:rPr>
          <w:rFonts w:hint="eastAsia" w:ascii="方正仿宋简体" w:hAnsi="方正仿宋简体" w:eastAsia="方正仿宋简体" w:cs="方正仿宋简体"/>
          <w:sz w:val="32"/>
          <w:szCs w:val="32"/>
          <w:highlight w:val="none"/>
          <w:lang w:eastAsia="zh-CN"/>
        </w:rPr>
        <w:t>考生</w:t>
      </w:r>
      <w:r>
        <w:rPr>
          <w:rFonts w:hint="eastAsia" w:ascii="方正仿宋简体" w:hAnsi="方正仿宋简体" w:eastAsia="方正仿宋简体" w:cs="方正仿宋简体"/>
          <w:sz w:val="32"/>
          <w:szCs w:val="32"/>
          <w:highlight w:val="none"/>
        </w:rPr>
        <w:t>自负。</w:t>
      </w:r>
    </w:p>
    <w:p w14:paraId="2CB0A181">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outlineLvl w:val="9"/>
        <w:rPr>
          <w:rFonts w:hint="eastAsia" w:ascii="方正仿宋简体" w:hAnsi="方正仿宋简体" w:eastAsia="方正仿宋简体" w:cs="方正仿宋简体"/>
          <w:color w:val="auto"/>
          <w:sz w:val="32"/>
          <w:szCs w:val="32"/>
          <w:highlight w:val="none"/>
          <w:lang w:val="en-US" w:eastAsia="zh-CN"/>
        </w:rPr>
      </w:pPr>
      <w:r>
        <w:rPr>
          <w:rFonts w:hint="eastAsia" w:ascii="方正仿宋简体" w:hAnsi="方正仿宋简体" w:eastAsia="方正仿宋简体" w:cs="方正仿宋简体"/>
          <w:b w:val="0"/>
          <w:bCs/>
          <w:color w:val="auto"/>
          <w:sz w:val="32"/>
          <w:szCs w:val="32"/>
          <w:highlight w:val="none"/>
          <w:lang w:val="en-US" w:eastAsia="zh-CN"/>
        </w:rPr>
        <w:t>4.体育教师岗位面试</w:t>
      </w:r>
      <w:r>
        <w:rPr>
          <w:rFonts w:hint="eastAsia" w:ascii="方正仿宋简体" w:hAnsi="方正仿宋简体" w:eastAsia="方正仿宋简体" w:cs="方正仿宋简体"/>
          <w:color w:val="auto"/>
          <w:sz w:val="32"/>
          <w:szCs w:val="32"/>
          <w:highlight w:val="none"/>
          <w:lang w:val="en-US" w:eastAsia="zh-CN"/>
        </w:rPr>
        <w:t>为</w:t>
      </w:r>
      <w:r>
        <w:rPr>
          <w:rFonts w:hint="eastAsia" w:ascii="方正仿宋简体" w:hAnsi="方正仿宋简体" w:eastAsia="方正仿宋简体" w:cs="方正仿宋简体"/>
          <w:color w:val="auto"/>
          <w:sz w:val="32"/>
          <w:szCs w:val="32"/>
          <w:highlight w:val="none"/>
        </w:rPr>
        <w:t>“专业基本功”</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lang w:val="en-US" w:eastAsia="zh-CN"/>
        </w:rPr>
        <w:t>说课</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lang w:val="en-US" w:eastAsia="zh-CN"/>
        </w:rPr>
        <w:t>二项内容</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lang w:val="en-US" w:eastAsia="zh-CN"/>
        </w:rPr>
        <w:t>总分值100分。</w:t>
      </w:r>
    </w:p>
    <w:p w14:paraId="7129815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left"/>
        <w:outlineLvl w:val="9"/>
        <w:rPr>
          <w:rFonts w:hint="eastAsia" w:ascii="方正仿宋简体" w:hAnsi="方正仿宋简体" w:eastAsia="方正仿宋简体" w:cs="方正仿宋简体"/>
          <w:color w:val="auto"/>
          <w:w w:val="100"/>
          <w:sz w:val="32"/>
          <w:szCs w:val="32"/>
          <w:highlight w:val="none"/>
          <w:lang w:val="en-US" w:eastAsia="zh-CN"/>
        </w:rPr>
      </w:pPr>
      <w:r>
        <w:rPr>
          <w:rFonts w:hint="eastAsia" w:ascii="方正仿宋简体" w:hAnsi="方正仿宋简体" w:eastAsia="方正仿宋简体" w:cs="方正仿宋简体"/>
          <w:color w:val="auto"/>
          <w:sz w:val="32"/>
          <w:szCs w:val="32"/>
          <w:highlight w:val="none"/>
          <w:lang w:val="en-US" w:eastAsia="zh-CN"/>
        </w:rPr>
        <w:t>（1）</w:t>
      </w:r>
      <w:r>
        <w:rPr>
          <w:rFonts w:hint="eastAsia" w:ascii="方正仿宋简体" w:hAnsi="方正仿宋简体" w:eastAsia="方正仿宋简体" w:cs="方正仿宋简体"/>
          <w:color w:val="auto"/>
          <w:sz w:val="32"/>
          <w:szCs w:val="32"/>
          <w:highlight w:val="none"/>
        </w:rPr>
        <w:t>“专业基本功”</w:t>
      </w:r>
      <w:r>
        <w:rPr>
          <w:rFonts w:hint="eastAsia" w:ascii="方正仿宋简体" w:hAnsi="方正仿宋简体" w:eastAsia="方正仿宋简体" w:cs="方正仿宋简体"/>
          <w:color w:val="auto"/>
          <w:sz w:val="32"/>
          <w:szCs w:val="32"/>
          <w:highlight w:val="none"/>
          <w:lang w:val="en-US" w:eastAsia="zh-CN"/>
        </w:rPr>
        <w:t>分值70分，设置</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rPr>
        <w:t>800米</w:t>
      </w:r>
      <w:r>
        <w:rPr>
          <w:rFonts w:hint="eastAsia" w:ascii="方正仿宋简体" w:hAnsi="方正仿宋简体" w:eastAsia="方正仿宋简体" w:cs="方正仿宋简体"/>
          <w:color w:val="auto"/>
          <w:sz w:val="32"/>
          <w:szCs w:val="32"/>
          <w:highlight w:val="none"/>
          <w:lang w:eastAsia="zh-CN"/>
        </w:rPr>
        <w:t>跑”“</w:t>
      </w:r>
      <w:r>
        <w:rPr>
          <w:rFonts w:hint="eastAsia" w:ascii="方正仿宋简体" w:hAnsi="方正仿宋简体" w:eastAsia="方正仿宋简体" w:cs="方正仿宋简体"/>
          <w:color w:val="auto"/>
          <w:sz w:val="32"/>
          <w:szCs w:val="32"/>
          <w:highlight w:val="none"/>
        </w:rPr>
        <w:t>立定跳远</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bCs/>
          <w:color w:val="auto"/>
          <w:sz w:val="32"/>
          <w:szCs w:val="32"/>
          <w:highlight w:val="none"/>
        </w:rPr>
        <w:t>篮球</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bCs/>
          <w:color w:val="auto"/>
          <w:sz w:val="32"/>
          <w:szCs w:val="32"/>
          <w:highlight w:val="none"/>
          <w:lang w:val="en-US" w:eastAsia="zh-CN"/>
        </w:rPr>
        <w:t>三</w:t>
      </w:r>
      <w:r>
        <w:rPr>
          <w:rFonts w:hint="eastAsia" w:ascii="方正仿宋简体" w:hAnsi="方正仿宋简体" w:eastAsia="方正仿宋简体" w:cs="方正仿宋简体"/>
          <w:bCs/>
          <w:color w:val="auto"/>
          <w:sz w:val="32"/>
          <w:szCs w:val="32"/>
          <w:highlight w:val="none"/>
        </w:rPr>
        <w:t>项</w:t>
      </w:r>
      <w:r>
        <w:rPr>
          <w:rFonts w:hint="eastAsia" w:ascii="方正仿宋简体" w:hAnsi="方正仿宋简体" w:eastAsia="方正仿宋简体" w:cs="方正仿宋简体"/>
          <w:bCs/>
          <w:color w:val="auto"/>
          <w:sz w:val="32"/>
          <w:szCs w:val="32"/>
          <w:highlight w:val="none"/>
          <w:lang w:val="en-US" w:eastAsia="zh-CN"/>
        </w:rPr>
        <w:t>内容</w:t>
      </w:r>
      <w:r>
        <w:rPr>
          <w:rFonts w:hint="eastAsia" w:ascii="方正仿宋简体" w:hAnsi="方正仿宋简体" w:eastAsia="方正仿宋简体" w:cs="方正仿宋简体"/>
          <w:bCs/>
          <w:color w:val="auto"/>
          <w:sz w:val="32"/>
          <w:szCs w:val="32"/>
          <w:highlight w:val="none"/>
          <w:lang w:eastAsia="zh-CN"/>
        </w:rPr>
        <w:t>，</w:t>
      </w:r>
      <w:r>
        <w:rPr>
          <w:rFonts w:hint="eastAsia" w:ascii="方正仿宋简体" w:hAnsi="方正仿宋简体" w:eastAsia="方正仿宋简体" w:cs="方正仿宋简体"/>
          <w:color w:val="auto"/>
          <w:w w:val="100"/>
          <w:sz w:val="32"/>
          <w:szCs w:val="32"/>
          <w:highlight w:val="none"/>
          <w:lang w:val="en-US" w:eastAsia="zh-CN"/>
        </w:rPr>
        <w:t>其中，“800米跑”分值15分、“立定跳远”分值15分、“篮球”分值40分。</w:t>
      </w:r>
      <w:r>
        <w:rPr>
          <w:rFonts w:hint="eastAsia" w:ascii="方正仿宋简体" w:hAnsi="方正仿宋简体" w:eastAsia="方正仿宋简体" w:cs="方正仿宋简体"/>
          <w:color w:val="auto"/>
          <w:sz w:val="32"/>
          <w:szCs w:val="32"/>
          <w:highlight w:val="none"/>
          <w:lang w:val="en-US" w:eastAsia="zh-CN"/>
        </w:rPr>
        <w:t>评分标准由考官组</w:t>
      </w:r>
      <w:r>
        <w:rPr>
          <w:rFonts w:hint="default" w:ascii="方正仿宋简体" w:hAnsi="方正仿宋简体" w:eastAsia="方正仿宋简体" w:cs="方正仿宋简体"/>
          <w:color w:val="auto"/>
          <w:w w:val="100"/>
          <w:sz w:val="32"/>
          <w:szCs w:val="32"/>
          <w:highlight w:val="none"/>
          <w:lang w:eastAsia="zh-CN"/>
        </w:rPr>
        <w:t>参照</w:t>
      </w:r>
      <w:r>
        <w:rPr>
          <w:rFonts w:hint="eastAsia" w:ascii="方正仿宋简体" w:hAnsi="方正仿宋简体" w:eastAsia="方正仿宋简体" w:cs="方正仿宋简体"/>
          <w:color w:val="auto"/>
          <w:w w:val="100"/>
          <w:sz w:val="32"/>
          <w:szCs w:val="32"/>
          <w:highlight w:val="none"/>
          <w:lang w:val="en-US" w:eastAsia="zh-CN"/>
        </w:rPr>
        <w:t>云南省</w:t>
      </w:r>
      <w:r>
        <w:rPr>
          <w:rFonts w:hint="default" w:ascii="方正仿宋简体" w:hAnsi="方正仿宋简体" w:eastAsia="方正仿宋简体" w:cs="方正仿宋简体"/>
          <w:color w:val="auto"/>
          <w:w w:val="100"/>
          <w:sz w:val="32"/>
          <w:szCs w:val="32"/>
          <w:highlight w:val="none"/>
          <w:lang w:eastAsia="zh-CN"/>
        </w:rPr>
        <w:t>普通高校</w:t>
      </w:r>
      <w:r>
        <w:rPr>
          <w:rFonts w:hint="eastAsia" w:ascii="方正仿宋简体" w:hAnsi="方正仿宋简体" w:eastAsia="方正仿宋简体" w:cs="方正仿宋简体"/>
          <w:color w:val="auto"/>
          <w:w w:val="100"/>
          <w:sz w:val="32"/>
          <w:szCs w:val="32"/>
          <w:highlight w:val="none"/>
          <w:lang w:val="en-US" w:eastAsia="zh-CN"/>
        </w:rPr>
        <w:t>招生</w:t>
      </w:r>
      <w:r>
        <w:rPr>
          <w:rFonts w:hint="default" w:ascii="方正仿宋简体" w:hAnsi="方正仿宋简体" w:eastAsia="方正仿宋简体" w:cs="方正仿宋简体"/>
          <w:color w:val="auto"/>
          <w:w w:val="100"/>
          <w:sz w:val="32"/>
          <w:szCs w:val="32"/>
          <w:highlight w:val="none"/>
          <w:lang w:eastAsia="zh-CN"/>
        </w:rPr>
        <w:t>体育</w:t>
      </w:r>
      <w:r>
        <w:rPr>
          <w:rFonts w:hint="eastAsia" w:ascii="方正仿宋简体" w:hAnsi="方正仿宋简体" w:eastAsia="方正仿宋简体" w:cs="方正仿宋简体"/>
          <w:color w:val="auto"/>
          <w:w w:val="100"/>
          <w:sz w:val="32"/>
          <w:szCs w:val="32"/>
          <w:highlight w:val="none"/>
          <w:lang w:val="en-US" w:eastAsia="zh-CN"/>
        </w:rPr>
        <w:t>类</w:t>
      </w:r>
      <w:r>
        <w:rPr>
          <w:rFonts w:hint="default" w:ascii="方正仿宋简体" w:hAnsi="方正仿宋简体" w:eastAsia="方正仿宋简体" w:cs="方正仿宋简体"/>
          <w:color w:val="auto"/>
          <w:w w:val="100"/>
          <w:sz w:val="32"/>
          <w:szCs w:val="32"/>
          <w:highlight w:val="none"/>
          <w:lang w:eastAsia="zh-CN"/>
        </w:rPr>
        <w:t>专业</w:t>
      </w:r>
      <w:r>
        <w:rPr>
          <w:rFonts w:hint="eastAsia" w:ascii="方正仿宋简体" w:hAnsi="方正仿宋简体" w:eastAsia="方正仿宋简体" w:cs="方正仿宋简体"/>
          <w:color w:val="auto"/>
          <w:w w:val="100"/>
          <w:sz w:val="32"/>
          <w:szCs w:val="32"/>
          <w:highlight w:val="none"/>
          <w:lang w:val="en-US" w:eastAsia="zh-CN"/>
        </w:rPr>
        <w:t>统考的评分标准与办法评分。面试人员面试前须由本人根据自己身体情况签订是否适宜参加体育教师岗位面试承诺书。</w:t>
      </w:r>
    </w:p>
    <w:p w14:paraId="58477460">
      <w:pPr>
        <w:keepNext w:val="0"/>
        <w:keepLines w:val="0"/>
        <w:pageBreakBefore w:val="0"/>
        <w:widowControl w:val="0"/>
        <w:kinsoku/>
        <w:wordWrap/>
        <w:overflowPunct/>
        <w:topLinePunct w:val="0"/>
        <w:autoSpaceDE/>
        <w:autoSpaceDN/>
        <w:bidi w:val="0"/>
        <w:spacing w:line="560" w:lineRule="exact"/>
        <w:ind w:left="0" w:firstLine="640" w:firstLineChars="200"/>
        <w:jc w:val="left"/>
        <w:rPr>
          <w:rFonts w:hint="eastAsia" w:ascii="方正仿宋简体" w:hAnsi="方正仿宋简体" w:eastAsia="方正仿宋简体" w:cs="方正仿宋简体"/>
          <w:b w:val="0"/>
          <w:bCs w:val="0"/>
          <w:color w:val="auto"/>
          <w:sz w:val="32"/>
          <w:szCs w:val="32"/>
          <w:highlight w:val="none"/>
          <w:lang w:val="en-US" w:eastAsia="zh-CN"/>
        </w:rPr>
      </w:pPr>
      <w:r>
        <w:rPr>
          <w:rFonts w:hint="eastAsia" w:ascii="方正仿宋简体" w:hAnsi="方正仿宋简体" w:eastAsia="方正仿宋简体" w:cs="方正仿宋简体"/>
          <w:color w:val="auto"/>
          <w:w w:val="100"/>
          <w:sz w:val="32"/>
          <w:szCs w:val="32"/>
          <w:highlight w:val="none"/>
          <w:lang w:val="en-US" w:eastAsia="zh-CN"/>
        </w:rPr>
        <w:t>（2）</w:t>
      </w:r>
      <w:r>
        <w:rPr>
          <w:rFonts w:hint="eastAsia" w:ascii="方正仿宋简体" w:hAnsi="方正仿宋简体" w:eastAsia="方正仿宋简体" w:cs="方正仿宋简体"/>
          <w:b w:val="0"/>
          <w:bCs w:val="0"/>
          <w:color w:val="auto"/>
          <w:sz w:val="32"/>
          <w:szCs w:val="32"/>
          <w:highlight w:val="none"/>
        </w:rPr>
        <w:t>“说课”</w:t>
      </w:r>
      <w:r>
        <w:rPr>
          <w:rFonts w:hint="eastAsia" w:ascii="方正仿宋简体" w:hAnsi="方正仿宋简体" w:eastAsia="方正仿宋简体" w:cs="方正仿宋简体"/>
          <w:b w:val="0"/>
          <w:bCs w:val="0"/>
          <w:color w:val="auto"/>
          <w:sz w:val="32"/>
          <w:szCs w:val="32"/>
          <w:highlight w:val="none"/>
          <w:lang w:val="en-US" w:eastAsia="zh-CN"/>
        </w:rPr>
        <w:t>分值30分，</w:t>
      </w:r>
      <w:r>
        <w:rPr>
          <w:rFonts w:hint="eastAsia" w:ascii="方正仿宋简体" w:hAnsi="方正仿宋简体" w:eastAsia="方正仿宋简体" w:cs="方正仿宋简体"/>
          <w:b w:val="0"/>
          <w:bCs w:val="0"/>
          <w:color w:val="auto"/>
          <w:sz w:val="32"/>
          <w:szCs w:val="32"/>
          <w:highlight w:val="none"/>
        </w:rPr>
        <w:t>内容取材于现行对应学科教材</w:t>
      </w:r>
      <w:r>
        <w:rPr>
          <w:rFonts w:hint="eastAsia" w:ascii="方正仿宋简体" w:hAnsi="方正仿宋简体" w:eastAsia="方正仿宋简体" w:cs="方正仿宋简体"/>
          <w:b w:val="0"/>
          <w:bCs w:val="0"/>
          <w:color w:val="auto"/>
          <w:sz w:val="32"/>
          <w:szCs w:val="32"/>
          <w:highlight w:val="none"/>
          <w:lang w:eastAsia="zh-CN"/>
        </w:rPr>
        <w:t>，</w:t>
      </w:r>
      <w:r>
        <w:rPr>
          <w:rFonts w:hint="eastAsia" w:ascii="方正仿宋简体" w:hAnsi="方正仿宋简体" w:eastAsia="方正仿宋简体" w:cs="方正仿宋简体"/>
          <w:b w:val="0"/>
          <w:bCs w:val="0"/>
          <w:color w:val="auto"/>
          <w:sz w:val="32"/>
          <w:szCs w:val="32"/>
          <w:highlight w:val="none"/>
          <w:lang w:val="en-US" w:eastAsia="zh-CN"/>
        </w:rPr>
        <w:t>考生在准备室准备时间不得超过15分钟，面试室说课时间不得超过10分钟。</w:t>
      </w:r>
    </w:p>
    <w:p w14:paraId="237FA71F">
      <w:pPr>
        <w:keepNext w:val="0"/>
        <w:keepLines w:val="0"/>
        <w:pageBreakBefore w:val="0"/>
        <w:widowControl w:val="0"/>
        <w:kinsoku/>
        <w:wordWrap/>
        <w:overflowPunct/>
        <w:topLinePunct w:val="0"/>
        <w:autoSpaceDE/>
        <w:autoSpaceDN/>
        <w:bidi w:val="0"/>
        <w:spacing w:line="560" w:lineRule="exact"/>
        <w:ind w:left="0" w:firstLine="640" w:firstLineChars="200"/>
        <w:jc w:val="left"/>
        <w:rPr>
          <w:rFonts w:hint="eastAsia" w:ascii="方正仿宋简体" w:hAnsi="方正仿宋简体" w:eastAsia="方正仿宋简体" w:cs="方正仿宋简体"/>
          <w:b w:val="0"/>
          <w:bCs w:val="0"/>
          <w:color w:val="auto"/>
          <w:sz w:val="32"/>
          <w:szCs w:val="32"/>
          <w:highlight w:val="none"/>
          <w:lang w:val="en-US" w:eastAsia="zh-CN"/>
        </w:rPr>
      </w:pPr>
      <w:r>
        <w:rPr>
          <w:rFonts w:hint="eastAsia" w:ascii="方正仿宋简体" w:hAnsi="方正仿宋简体" w:eastAsia="方正仿宋简体" w:cs="方正仿宋简体"/>
          <w:b w:val="0"/>
          <w:bCs w:val="0"/>
          <w:color w:val="auto"/>
          <w:sz w:val="32"/>
          <w:szCs w:val="32"/>
          <w:highlight w:val="none"/>
          <w:lang w:val="en-US" w:eastAsia="zh-CN"/>
        </w:rPr>
        <w:t>5.美术教师岗位面试为“专业基本功”“说课”二项内容，总分值100分。</w:t>
      </w:r>
    </w:p>
    <w:p w14:paraId="5B29CE32">
      <w:pPr>
        <w:keepNext w:val="0"/>
        <w:keepLines w:val="0"/>
        <w:pageBreakBefore w:val="0"/>
        <w:widowControl w:val="0"/>
        <w:kinsoku/>
        <w:wordWrap/>
        <w:overflowPunct/>
        <w:topLinePunct w:val="0"/>
        <w:autoSpaceDE/>
        <w:autoSpaceDN/>
        <w:bidi w:val="0"/>
        <w:spacing w:line="560" w:lineRule="exact"/>
        <w:ind w:left="0" w:firstLine="640" w:firstLineChars="200"/>
        <w:jc w:val="left"/>
        <w:rPr>
          <w:rFonts w:hint="default" w:ascii="方正仿宋简体" w:hAnsi="方正仿宋简体" w:eastAsia="方正仿宋简体" w:cs="方正仿宋简体"/>
          <w:b w:val="0"/>
          <w:bCs w:val="0"/>
          <w:color w:val="auto"/>
          <w:sz w:val="32"/>
          <w:szCs w:val="32"/>
          <w:highlight w:val="none"/>
          <w:lang w:val="en-US" w:eastAsia="zh-CN"/>
        </w:rPr>
      </w:pPr>
      <w:r>
        <w:rPr>
          <w:rFonts w:hint="eastAsia" w:ascii="方正仿宋简体" w:hAnsi="方正仿宋简体" w:eastAsia="方正仿宋简体" w:cs="方正仿宋简体"/>
          <w:b w:val="0"/>
          <w:bCs w:val="0"/>
          <w:color w:val="auto"/>
          <w:sz w:val="32"/>
          <w:szCs w:val="32"/>
          <w:highlight w:val="none"/>
          <w:lang w:val="en-US" w:eastAsia="zh-CN"/>
        </w:rPr>
        <w:t>（1）</w:t>
      </w:r>
      <w:r>
        <w:rPr>
          <w:rFonts w:hint="eastAsia" w:ascii="方正仿宋简体" w:hAnsi="方正仿宋简体" w:eastAsia="方正仿宋简体" w:cs="方正仿宋简体"/>
          <w:color w:val="auto"/>
          <w:sz w:val="32"/>
          <w:szCs w:val="32"/>
          <w:highlight w:val="none"/>
        </w:rPr>
        <w:t>“专业基本功”</w:t>
      </w:r>
      <w:r>
        <w:rPr>
          <w:rFonts w:hint="eastAsia" w:ascii="方正仿宋简体" w:hAnsi="方正仿宋简体" w:eastAsia="方正仿宋简体" w:cs="方正仿宋简体"/>
          <w:color w:val="auto"/>
          <w:sz w:val="32"/>
          <w:szCs w:val="32"/>
          <w:highlight w:val="none"/>
          <w:lang w:val="en-US" w:eastAsia="zh-CN"/>
        </w:rPr>
        <w:t>分值50分，考生根据既定场景创作一幅作品，画纸由考点统一提供打印纸，其他绘画用具由考生自己准备。</w:t>
      </w:r>
    </w:p>
    <w:p w14:paraId="202FF3AC">
      <w:pPr>
        <w:keepNext w:val="0"/>
        <w:keepLines w:val="0"/>
        <w:pageBreakBefore w:val="0"/>
        <w:widowControl w:val="0"/>
        <w:kinsoku/>
        <w:wordWrap/>
        <w:overflowPunct/>
        <w:topLinePunct w:val="0"/>
        <w:autoSpaceDE/>
        <w:autoSpaceDN/>
        <w:bidi w:val="0"/>
        <w:spacing w:beforeAutospacing="0" w:afterAutospacing="0" w:line="560" w:lineRule="exact"/>
        <w:ind w:left="0" w:firstLine="640" w:firstLineChars="200"/>
        <w:jc w:val="both"/>
        <w:rPr>
          <w:rFonts w:hint="eastAsia" w:ascii="方正仿宋简体" w:hAnsi="方正仿宋简体" w:eastAsia="方正仿宋简体" w:cs="方正仿宋简体"/>
          <w:b w:val="0"/>
          <w:bCs w:val="0"/>
          <w:color w:val="auto"/>
          <w:sz w:val="32"/>
          <w:szCs w:val="32"/>
          <w:highlight w:val="none"/>
          <w:lang w:val="en-US" w:eastAsia="zh-CN"/>
        </w:rPr>
      </w:pPr>
      <w:r>
        <w:rPr>
          <w:rFonts w:hint="eastAsia" w:ascii="方正仿宋简体" w:hAnsi="方正仿宋简体" w:eastAsia="方正仿宋简体" w:cs="方正仿宋简体"/>
          <w:b w:val="0"/>
          <w:bCs w:val="0"/>
          <w:color w:val="auto"/>
          <w:sz w:val="32"/>
          <w:szCs w:val="32"/>
          <w:highlight w:val="none"/>
          <w:lang w:val="en-US" w:eastAsia="zh-CN"/>
        </w:rPr>
        <w:t>（2）“说课”分值50分，内容取材于现行对应学科教材，考生在准备室准备时间不得超过15分钟，面试室说课时间不得超过10分钟。</w:t>
      </w:r>
    </w:p>
    <w:p w14:paraId="6ED888B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3" w:firstLineChars="200"/>
        <w:jc w:val="both"/>
        <w:textAlignment w:val="auto"/>
        <w:rPr>
          <w:rFonts w:hint="eastAsia" w:ascii="方正仿宋简体" w:hAnsi="方正仿宋简体" w:eastAsia="方正仿宋简体" w:cs="方正仿宋简体"/>
          <w:b/>
          <w:bCs/>
          <w:color w:val="auto"/>
          <w:sz w:val="32"/>
          <w:szCs w:val="32"/>
          <w:highlight w:val="none"/>
          <w:lang w:eastAsia="zh-CN"/>
        </w:rPr>
      </w:pPr>
      <w:r>
        <w:rPr>
          <w:rFonts w:hint="eastAsia" w:ascii="方正楷体简体" w:hAnsi="方正楷体简体" w:eastAsia="方正楷体简体" w:cs="方正楷体简体"/>
          <w:b/>
          <w:bCs/>
          <w:color w:val="auto"/>
          <w:sz w:val="32"/>
          <w:szCs w:val="32"/>
          <w:highlight w:val="none"/>
          <w:lang w:eastAsia="zh-CN"/>
        </w:rPr>
        <w:t>（</w:t>
      </w:r>
      <w:r>
        <w:rPr>
          <w:rFonts w:hint="eastAsia" w:ascii="方正楷体简体" w:hAnsi="方正楷体简体" w:eastAsia="方正楷体简体" w:cs="方正楷体简体"/>
          <w:b/>
          <w:bCs/>
          <w:color w:val="auto"/>
          <w:sz w:val="32"/>
          <w:szCs w:val="32"/>
          <w:highlight w:val="none"/>
          <w:lang w:val="en-US" w:eastAsia="zh-CN"/>
        </w:rPr>
        <w:t>四</w:t>
      </w:r>
      <w:r>
        <w:rPr>
          <w:rFonts w:hint="eastAsia" w:ascii="方正楷体简体" w:hAnsi="方正楷体简体" w:eastAsia="方正楷体简体" w:cs="方正楷体简体"/>
          <w:b/>
          <w:bCs/>
          <w:color w:val="auto"/>
          <w:sz w:val="32"/>
          <w:szCs w:val="32"/>
          <w:highlight w:val="none"/>
          <w:lang w:eastAsia="zh-CN"/>
        </w:rPr>
        <w:t>）</w:t>
      </w:r>
      <w:r>
        <w:rPr>
          <w:rFonts w:hint="eastAsia" w:ascii="方正楷体简体" w:hAnsi="方正楷体简体" w:eastAsia="方正楷体简体" w:cs="方正楷体简体"/>
          <w:b/>
          <w:bCs/>
          <w:color w:val="auto"/>
          <w:sz w:val="32"/>
          <w:szCs w:val="32"/>
          <w:highlight w:val="none"/>
        </w:rPr>
        <w:t>成绩</w:t>
      </w:r>
      <w:r>
        <w:rPr>
          <w:rFonts w:hint="eastAsia" w:ascii="方正楷体简体" w:hAnsi="方正楷体简体" w:eastAsia="方正楷体简体" w:cs="方正楷体简体"/>
          <w:b/>
          <w:bCs/>
          <w:color w:val="auto"/>
          <w:sz w:val="32"/>
          <w:szCs w:val="32"/>
          <w:highlight w:val="none"/>
          <w:lang w:eastAsia="zh-CN"/>
        </w:rPr>
        <w:t>计算及公示</w:t>
      </w:r>
    </w:p>
    <w:p w14:paraId="358967A3">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640" w:firstLineChars="200"/>
        <w:jc w:val="left"/>
        <w:outlineLvl w:val="9"/>
        <w:rPr>
          <w:rFonts w:hint="eastAsia" w:ascii="方正仿宋简体" w:hAnsi="方正仿宋简体" w:eastAsia="方正仿宋简体" w:cs="方正仿宋简体"/>
          <w:color w:val="auto"/>
          <w:w w:val="100"/>
          <w:sz w:val="32"/>
          <w:szCs w:val="32"/>
          <w:highlight w:val="none"/>
          <w:shd w:val="clear" w:color="auto" w:fill="FFFFFF"/>
          <w:lang w:val="en-US" w:eastAsia="zh-CN"/>
        </w:rPr>
      </w:pPr>
      <w:r>
        <w:rPr>
          <w:rFonts w:hint="eastAsia" w:ascii="方正仿宋简体" w:hAnsi="方正仿宋简体" w:eastAsia="方正仿宋简体" w:cs="方正仿宋简体"/>
          <w:kern w:val="0"/>
          <w:sz w:val="32"/>
          <w:szCs w:val="32"/>
          <w:highlight w:val="none"/>
          <w:lang w:val="en-US" w:eastAsia="zh-CN"/>
        </w:rPr>
        <w:t>1.幼儿教师岗位</w:t>
      </w:r>
      <w:r>
        <w:rPr>
          <w:rFonts w:hint="eastAsia" w:ascii="方正仿宋简体" w:hAnsi="方正仿宋简体" w:eastAsia="方正仿宋简体" w:cs="方正仿宋简体"/>
          <w:color w:val="auto"/>
          <w:w w:val="100"/>
          <w:sz w:val="32"/>
          <w:szCs w:val="32"/>
          <w:highlight w:val="none"/>
          <w:shd w:val="clear" w:color="auto" w:fill="FFFFFF"/>
          <w:lang w:val="en-US" w:eastAsia="zh-CN"/>
        </w:rPr>
        <w:t>面试成绩的具体计算方法是把</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rPr>
        <w:t>幼儿主题简笔画</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rPr>
        <w:t>舞蹈</w:t>
      </w:r>
      <w:r>
        <w:rPr>
          <w:rFonts w:hint="eastAsia" w:ascii="方正仿宋简体" w:hAnsi="方正仿宋简体" w:eastAsia="方正仿宋简体" w:cs="方正仿宋简体"/>
          <w:color w:val="auto"/>
          <w:sz w:val="32"/>
          <w:szCs w:val="32"/>
          <w:highlight w:val="none"/>
          <w:lang w:eastAsia="zh-CN"/>
        </w:rPr>
        <w:t>”“唱歌”</w:t>
      </w:r>
      <w:r>
        <w:rPr>
          <w:rFonts w:hint="eastAsia" w:ascii="方正仿宋简体" w:hAnsi="方正仿宋简体" w:eastAsia="方正仿宋简体" w:cs="方正仿宋简体"/>
          <w:color w:val="auto"/>
          <w:w w:val="100"/>
          <w:sz w:val="32"/>
          <w:szCs w:val="32"/>
          <w:highlight w:val="none"/>
          <w:shd w:val="clear" w:color="auto" w:fill="FFFFFF"/>
          <w:lang w:val="en-US" w:eastAsia="zh-CN"/>
        </w:rPr>
        <w:t>每一项面试内容的7名考官的评分去掉一个最高分和一个最低分后，求出其余5位考官的平均分，即为该考生的单项面试成绩，三个单项的面试成绩之和即为该考生的面试总成绩。</w:t>
      </w:r>
    </w:p>
    <w:p w14:paraId="59EFE42D">
      <w:pPr>
        <w:pStyle w:val="22"/>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firstLine="640" w:firstLineChars="200"/>
        <w:textAlignment w:val="bottom"/>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2.</w:t>
      </w:r>
      <w:r>
        <w:rPr>
          <w:rFonts w:hint="eastAsia" w:ascii="方正仿宋简体" w:hAnsi="方正仿宋简体" w:eastAsia="方正仿宋简体" w:cs="方正仿宋简体"/>
          <w:color w:val="auto"/>
          <w:kern w:val="0"/>
          <w:sz w:val="32"/>
          <w:szCs w:val="32"/>
          <w:highlight w:val="none"/>
          <w:u w:val="none"/>
          <w:lang w:val="en-US" w:eastAsia="zh-CN"/>
        </w:rPr>
        <w:t>语文、数学、英语、物理、化学、政治、地理、历史、生物教师岗位</w:t>
      </w:r>
      <w:r>
        <w:rPr>
          <w:rFonts w:hint="eastAsia" w:ascii="方正仿宋简体" w:hAnsi="方正仿宋简体" w:eastAsia="方正仿宋简体" w:cs="方正仿宋简体"/>
          <w:kern w:val="0"/>
          <w:sz w:val="32"/>
          <w:szCs w:val="32"/>
          <w:highlight w:val="none"/>
          <w:lang w:val="en-US" w:eastAsia="zh-CN"/>
        </w:rPr>
        <w:t>面试成绩计算方法</w:t>
      </w:r>
      <w:r>
        <w:rPr>
          <w:rFonts w:hint="eastAsia" w:cs="方正仿宋简体"/>
          <w:kern w:val="0"/>
          <w:sz w:val="32"/>
          <w:szCs w:val="32"/>
          <w:highlight w:val="none"/>
          <w:lang w:val="en-US" w:eastAsia="zh-CN"/>
        </w:rPr>
        <w:t>是把</w:t>
      </w:r>
      <w:r>
        <w:rPr>
          <w:rFonts w:hint="eastAsia" w:ascii="方正仿宋简体" w:hAnsi="方正仿宋简体" w:eastAsia="方正仿宋简体" w:cs="方正仿宋简体"/>
          <w:kern w:val="0"/>
          <w:sz w:val="32"/>
          <w:szCs w:val="32"/>
          <w:highlight w:val="none"/>
          <w:lang w:val="en-US" w:eastAsia="zh-CN"/>
        </w:rPr>
        <w:t>7名考官的评分，去掉一个最高分和一个最低分后，求出其余5位考官的平均分，即为该考生的面试成绩。</w:t>
      </w:r>
    </w:p>
    <w:p w14:paraId="68578C4E">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640" w:firstLineChars="200"/>
        <w:jc w:val="left"/>
        <w:outlineLvl w:val="9"/>
        <w:rPr>
          <w:rFonts w:hint="eastAsia" w:ascii="方正仿宋简体" w:hAnsi="方正仿宋简体" w:eastAsia="方正仿宋简体" w:cs="方正仿宋简体"/>
          <w:color w:val="auto"/>
          <w:w w:val="100"/>
          <w:sz w:val="32"/>
          <w:szCs w:val="32"/>
          <w:highlight w:val="none"/>
          <w:shd w:val="clear" w:color="auto" w:fill="FFFFFF"/>
          <w:lang w:val="en-US" w:eastAsia="zh-CN"/>
        </w:rPr>
      </w:pPr>
      <w:r>
        <w:rPr>
          <w:rFonts w:hint="eastAsia" w:ascii="方正仿宋简体" w:hAnsi="方正仿宋简体" w:eastAsia="方正仿宋简体" w:cs="方正仿宋简体"/>
          <w:color w:val="auto"/>
          <w:w w:val="100"/>
          <w:sz w:val="32"/>
          <w:szCs w:val="32"/>
          <w:highlight w:val="none"/>
          <w:shd w:val="clear" w:color="auto" w:fill="FFFFFF"/>
          <w:lang w:val="en-US" w:eastAsia="zh-CN"/>
        </w:rPr>
        <w:t>3.音乐教师岗位面试成绩的具体计算方法是把</w:t>
      </w:r>
      <w:r>
        <w:rPr>
          <w:rFonts w:hint="eastAsia" w:ascii="方正仿宋简体" w:hAnsi="方正仿宋简体" w:eastAsia="方正仿宋简体" w:cs="方正仿宋简体"/>
          <w:color w:val="auto"/>
          <w:sz w:val="32"/>
          <w:szCs w:val="32"/>
          <w:highlight w:val="none"/>
          <w:lang w:val="en-US" w:eastAsia="zh-CN"/>
        </w:rPr>
        <w:t>“</w:t>
      </w:r>
      <w:r>
        <w:rPr>
          <w:rFonts w:hint="eastAsia" w:ascii="方正仿宋简体" w:hAnsi="方正仿宋简体" w:eastAsia="方正仿宋简体" w:cs="方正仿宋简体"/>
          <w:bCs/>
          <w:color w:val="auto"/>
          <w:w w:val="100"/>
          <w:sz w:val="32"/>
          <w:szCs w:val="32"/>
          <w:highlight w:val="none"/>
          <w:lang w:eastAsia="zh-CN"/>
        </w:rPr>
        <w:t>声乐”“器乐”“舞蹈”</w:t>
      </w:r>
      <w:r>
        <w:rPr>
          <w:rFonts w:hint="eastAsia" w:ascii="方正仿宋简体" w:hAnsi="方正仿宋简体" w:eastAsia="方正仿宋简体" w:cs="方正仿宋简体"/>
          <w:color w:val="auto"/>
          <w:w w:val="100"/>
          <w:sz w:val="32"/>
          <w:szCs w:val="32"/>
          <w:highlight w:val="none"/>
          <w:shd w:val="clear" w:color="auto" w:fill="FFFFFF"/>
          <w:lang w:val="en-US" w:eastAsia="zh-CN"/>
        </w:rPr>
        <w:t>每一项面试内容的7名考官的评分去掉一个最高分和一个最低分后，求出其余5位考官的平均分，即为该考生的单项面试成绩，三个单项的面试成绩之和即为该考生的面试总成绩。</w:t>
      </w:r>
    </w:p>
    <w:p w14:paraId="7BC0981F">
      <w:pPr>
        <w:pStyle w:val="22"/>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firstLine="640" w:firstLineChars="200"/>
        <w:textAlignment w:val="bottom"/>
        <w:rPr>
          <w:rFonts w:hint="eastAsia" w:ascii="方正仿宋简体" w:hAnsi="方正仿宋简体" w:eastAsia="方正仿宋简体" w:cs="方正仿宋简体"/>
          <w:kern w:val="0"/>
          <w:sz w:val="32"/>
          <w:szCs w:val="32"/>
          <w:highlight w:val="none"/>
          <w:lang w:val="en-US" w:eastAsia="zh-CN"/>
        </w:rPr>
      </w:pPr>
      <w:r>
        <w:rPr>
          <w:rFonts w:hint="eastAsia" w:ascii="方正仿宋简体" w:hAnsi="方正仿宋简体" w:eastAsia="方正仿宋简体" w:cs="方正仿宋简体"/>
          <w:kern w:val="0"/>
          <w:sz w:val="32"/>
          <w:szCs w:val="32"/>
          <w:highlight w:val="none"/>
          <w:lang w:val="en-US" w:eastAsia="zh-CN"/>
        </w:rPr>
        <w:t>4.体育教师岗位面试成绩</w:t>
      </w:r>
      <w:r>
        <w:rPr>
          <w:rFonts w:hint="eastAsia" w:ascii="方正仿宋简体" w:hAnsi="方正仿宋简体" w:eastAsia="方正仿宋简体" w:cs="方正仿宋简体"/>
          <w:color w:val="auto"/>
          <w:w w:val="100"/>
          <w:sz w:val="32"/>
          <w:szCs w:val="32"/>
          <w:highlight w:val="none"/>
          <w:shd w:val="clear" w:color="auto" w:fill="FFFFFF"/>
          <w:lang w:val="en-US" w:eastAsia="zh-CN"/>
        </w:rPr>
        <w:t>的具体计算方法是</w:t>
      </w:r>
      <w:r>
        <w:rPr>
          <w:rFonts w:hint="eastAsia" w:cs="方正仿宋简体"/>
          <w:color w:val="auto"/>
          <w:w w:val="100"/>
          <w:sz w:val="32"/>
          <w:szCs w:val="32"/>
          <w:highlight w:val="none"/>
          <w:shd w:val="clear" w:color="auto" w:fill="FFFFFF"/>
          <w:lang w:val="en-US" w:eastAsia="zh-CN"/>
        </w:rPr>
        <w:t>“</w:t>
      </w:r>
      <w:r>
        <w:rPr>
          <w:rFonts w:hint="eastAsia" w:ascii="方正仿宋简体" w:hAnsi="方正仿宋简体" w:eastAsia="方正仿宋简体" w:cs="方正仿宋简体"/>
          <w:color w:val="auto"/>
          <w:w w:val="100"/>
          <w:sz w:val="32"/>
          <w:szCs w:val="32"/>
          <w:highlight w:val="none"/>
          <w:shd w:val="clear" w:color="auto" w:fill="FFFFFF"/>
          <w:lang w:val="en-US" w:eastAsia="zh-CN"/>
        </w:rPr>
        <w:t>专业基本功”</w:t>
      </w:r>
      <w:r>
        <w:rPr>
          <w:rFonts w:hint="eastAsia" w:cs="方正仿宋简体"/>
          <w:color w:val="auto"/>
          <w:w w:val="100"/>
          <w:sz w:val="32"/>
          <w:szCs w:val="32"/>
          <w:highlight w:val="none"/>
          <w:shd w:val="clear" w:color="auto" w:fill="FFFFFF"/>
          <w:lang w:val="en-US" w:eastAsia="zh-CN"/>
        </w:rPr>
        <w:t>、“说课”二项</w:t>
      </w:r>
      <w:r>
        <w:rPr>
          <w:rFonts w:hint="eastAsia" w:ascii="方正仿宋简体" w:hAnsi="方正仿宋简体" w:eastAsia="方正仿宋简体" w:cs="方正仿宋简体"/>
          <w:color w:val="auto"/>
          <w:w w:val="100"/>
          <w:sz w:val="32"/>
          <w:szCs w:val="32"/>
          <w:highlight w:val="none"/>
          <w:shd w:val="clear" w:color="auto" w:fill="FFFFFF"/>
          <w:lang w:val="en-US" w:eastAsia="zh-CN"/>
        </w:rPr>
        <w:t>面试成绩之和即为该考生的面试总成绩。</w:t>
      </w:r>
      <w:r>
        <w:rPr>
          <w:rFonts w:hint="eastAsia" w:cs="方正仿宋简体"/>
          <w:color w:val="auto"/>
          <w:w w:val="100"/>
          <w:sz w:val="32"/>
          <w:szCs w:val="32"/>
          <w:highlight w:val="none"/>
          <w:shd w:val="clear" w:color="auto" w:fill="FFFFFF"/>
          <w:lang w:val="en-US" w:eastAsia="zh-CN"/>
        </w:rPr>
        <w:t>其中，</w:t>
      </w:r>
      <w:r>
        <w:rPr>
          <w:rFonts w:hint="eastAsia" w:cs="方正仿宋简体"/>
          <w:color w:val="auto"/>
          <w:kern w:val="0"/>
          <w:sz w:val="32"/>
          <w:szCs w:val="32"/>
          <w:highlight w:val="none"/>
          <w:u w:val="none"/>
          <w:lang w:val="en-US" w:eastAsia="zh-CN"/>
        </w:rPr>
        <w:t>“说课”</w:t>
      </w:r>
      <w:r>
        <w:rPr>
          <w:rFonts w:hint="eastAsia" w:ascii="方正仿宋简体" w:hAnsi="方正仿宋简体" w:eastAsia="方正仿宋简体" w:cs="方正仿宋简体"/>
          <w:kern w:val="0"/>
          <w:sz w:val="32"/>
          <w:szCs w:val="32"/>
          <w:highlight w:val="none"/>
          <w:lang w:val="en-US" w:eastAsia="zh-CN"/>
        </w:rPr>
        <w:t>面试成绩计算方法</w:t>
      </w:r>
      <w:r>
        <w:rPr>
          <w:rFonts w:hint="eastAsia" w:cs="方正仿宋简体"/>
          <w:kern w:val="0"/>
          <w:sz w:val="32"/>
          <w:szCs w:val="32"/>
          <w:highlight w:val="none"/>
          <w:lang w:val="en-US" w:eastAsia="zh-CN"/>
        </w:rPr>
        <w:t>是把</w:t>
      </w:r>
      <w:r>
        <w:rPr>
          <w:rFonts w:hint="eastAsia" w:ascii="方正仿宋简体" w:hAnsi="方正仿宋简体" w:eastAsia="方正仿宋简体" w:cs="方正仿宋简体"/>
          <w:kern w:val="0"/>
          <w:sz w:val="32"/>
          <w:szCs w:val="32"/>
          <w:highlight w:val="none"/>
          <w:lang w:val="en-US" w:eastAsia="zh-CN"/>
        </w:rPr>
        <w:t>7名考官的评分去掉一个最高分和一个最低分后，求出其余5位考官的平均分，即为该考生的</w:t>
      </w:r>
      <w:r>
        <w:rPr>
          <w:rFonts w:hint="eastAsia" w:cs="方正仿宋简体"/>
          <w:kern w:val="0"/>
          <w:sz w:val="32"/>
          <w:szCs w:val="32"/>
          <w:highlight w:val="none"/>
          <w:lang w:val="en-US" w:eastAsia="zh-CN"/>
        </w:rPr>
        <w:t>“说课”</w:t>
      </w:r>
      <w:r>
        <w:rPr>
          <w:rFonts w:hint="eastAsia" w:ascii="方正仿宋简体" w:hAnsi="方正仿宋简体" w:eastAsia="方正仿宋简体" w:cs="方正仿宋简体"/>
          <w:kern w:val="0"/>
          <w:sz w:val="32"/>
          <w:szCs w:val="32"/>
          <w:highlight w:val="none"/>
          <w:lang w:val="en-US" w:eastAsia="zh-CN"/>
        </w:rPr>
        <w:t>面试成绩。</w:t>
      </w:r>
    </w:p>
    <w:p w14:paraId="01F2C6C1">
      <w:pPr>
        <w:pStyle w:val="22"/>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60" w:lineRule="exact"/>
        <w:ind w:left="0" w:firstLine="640" w:firstLineChars="200"/>
        <w:textAlignment w:val="bottom"/>
        <w:rPr>
          <w:rFonts w:hint="eastAsia" w:ascii="方正仿宋简体" w:hAnsi="方正仿宋简体" w:eastAsia="方正仿宋简体" w:cs="方正仿宋简体"/>
          <w:kern w:val="0"/>
          <w:sz w:val="32"/>
          <w:szCs w:val="32"/>
          <w:highlight w:val="none"/>
          <w:lang w:val="en-US" w:eastAsia="zh-CN"/>
        </w:rPr>
      </w:pPr>
      <w:r>
        <w:rPr>
          <w:rFonts w:hint="eastAsia" w:cs="方正仿宋简体"/>
          <w:kern w:val="0"/>
          <w:sz w:val="32"/>
          <w:szCs w:val="32"/>
          <w:highlight w:val="none"/>
          <w:lang w:val="en-US" w:eastAsia="zh-CN"/>
        </w:rPr>
        <w:t>5</w:t>
      </w:r>
      <w:r>
        <w:rPr>
          <w:rFonts w:hint="eastAsia" w:ascii="方正仿宋简体" w:hAnsi="方正仿宋简体" w:eastAsia="方正仿宋简体" w:cs="方正仿宋简体"/>
          <w:kern w:val="0"/>
          <w:sz w:val="32"/>
          <w:szCs w:val="32"/>
          <w:highlight w:val="none"/>
          <w:lang w:val="en-US" w:eastAsia="zh-CN"/>
        </w:rPr>
        <w:t>.</w:t>
      </w:r>
      <w:r>
        <w:rPr>
          <w:rFonts w:hint="eastAsia" w:cs="方正仿宋简体"/>
          <w:kern w:val="0"/>
          <w:sz w:val="32"/>
          <w:szCs w:val="32"/>
          <w:highlight w:val="none"/>
          <w:lang w:val="en-US" w:eastAsia="zh-CN"/>
        </w:rPr>
        <w:t>美术</w:t>
      </w:r>
      <w:r>
        <w:rPr>
          <w:rFonts w:hint="eastAsia" w:ascii="方正仿宋简体" w:hAnsi="方正仿宋简体" w:eastAsia="方正仿宋简体" w:cs="方正仿宋简体"/>
          <w:kern w:val="0"/>
          <w:sz w:val="32"/>
          <w:szCs w:val="32"/>
          <w:highlight w:val="none"/>
          <w:lang w:val="en-US" w:eastAsia="zh-CN"/>
        </w:rPr>
        <w:t>教师岗位面试成绩的具体计算方法是</w:t>
      </w:r>
      <w:r>
        <w:rPr>
          <w:rFonts w:hint="eastAsia" w:cs="方正仿宋简体"/>
          <w:kern w:val="0"/>
          <w:sz w:val="32"/>
          <w:szCs w:val="32"/>
          <w:highlight w:val="none"/>
          <w:lang w:val="en-US" w:eastAsia="zh-CN"/>
        </w:rPr>
        <w:t>“</w:t>
      </w:r>
      <w:r>
        <w:rPr>
          <w:rFonts w:hint="eastAsia" w:ascii="方正仿宋简体" w:hAnsi="方正仿宋简体" w:eastAsia="方正仿宋简体" w:cs="方正仿宋简体"/>
          <w:kern w:val="0"/>
          <w:sz w:val="32"/>
          <w:szCs w:val="32"/>
          <w:highlight w:val="none"/>
          <w:lang w:val="en-US" w:eastAsia="zh-CN"/>
        </w:rPr>
        <w:t>专业基本功”“说课”二项面试成绩之和即为该考生的面试总成绩。</w:t>
      </w:r>
      <w:r>
        <w:rPr>
          <w:rFonts w:hint="eastAsia" w:cs="方正仿宋简体"/>
          <w:kern w:val="0"/>
          <w:sz w:val="32"/>
          <w:szCs w:val="32"/>
          <w:highlight w:val="none"/>
          <w:lang w:val="en-US" w:eastAsia="zh-CN"/>
        </w:rPr>
        <w:t>每项</w:t>
      </w:r>
      <w:r>
        <w:rPr>
          <w:rFonts w:hint="eastAsia" w:ascii="方正仿宋简体" w:hAnsi="方正仿宋简体" w:eastAsia="方正仿宋简体" w:cs="方正仿宋简体"/>
          <w:kern w:val="0"/>
          <w:sz w:val="32"/>
          <w:szCs w:val="32"/>
          <w:highlight w:val="none"/>
          <w:lang w:val="en-US" w:eastAsia="zh-CN"/>
        </w:rPr>
        <w:t>面试成绩计算方法</w:t>
      </w:r>
      <w:r>
        <w:rPr>
          <w:rFonts w:hint="eastAsia" w:cs="方正仿宋简体"/>
          <w:kern w:val="0"/>
          <w:sz w:val="32"/>
          <w:szCs w:val="32"/>
          <w:highlight w:val="none"/>
          <w:lang w:val="en-US" w:eastAsia="zh-CN"/>
        </w:rPr>
        <w:t>是把</w:t>
      </w:r>
      <w:r>
        <w:rPr>
          <w:rFonts w:hint="eastAsia" w:ascii="方正仿宋简体" w:hAnsi="方正仿宋简体" w:eastAsia="方正仿宋简体" w:cs="方正仿宋简体"/>
          <w:kern w:val="0"/>
          <w:sz w:val="32"/>
          <w:szCs w:val="32"/>
          <w:highlight w:val="none"/>
          <w:lang w:val="en-US" w:eastAsia="zh-CN"/>
        </w:rPr>
        <w:t>7名考官的评分去掉一个最高分和一个最低分后，求出其余5位考官的平均分，即为该考生的</w:t>
      </w:r>
      <w:r>
        <w:rPr>
          <w:rFonts w:hint="eastAsia" w:cs="方正仿宋简体"/>
          <w:kern w:val="0"/>
          <w:sz w:val="32"/>
          <w:szCs w:val="32"/>
          <w:highlight w:val="none"/>
          <w:lang w:val="en-US" w:eastAsia="zh-CN"/>
        </w:rPr>
        <w:t>该项</w:t>
      </w:r>
      <w:r>
        <w:rPr>
          <w:rFonts w:hint="eastAsia" w:ascii="方正仿宋简体" w:hAnsi="方正仿宋简体" w:eastAsia="方正仿宋简体" w:cs="方正仿宋简体"/>
          <w:kern w:val="0"/>
          <w:sz w:val="32"/>
          <w:szCs w:val="32"/>
          <w:highlight w:val="none"/>
          <w:lang w:val="en-US" w:eastAsia="zh-CN"/>
        </w:rPr>
        <w:t>面试成绩。</w:t>
      </w:r>
    </w:p>
    <w:p w14:paraId="610E85E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rPr>
          <w:rFonts w:hint="eastAsia" w:ascii="方正仿宋简体" w:hAnsi="方正仿宋简体" w:eastAsia="方正仿宋简体" w:cs="方正仿宋简体"/>
          <w:snapToGrid/>
          <w:color w:val="auto"/>
          <w:spacing w:val="0"/>
          <w:kern w:val="32"/>
          <w:sz w:val="32"/>
          <w:szCs w:val="32"/>
          <w:highlight w:val="none"/>
          <w:lang w:val="en-US" w:eastAsia="zh-CN"/>
        </w:rPr>
      </w:pPr>
      <w:r>
        <w:rPr>
          <w:rFonts w:hint="eastAsia" w:ascii="方正仿宋简体" w:hAnsi="方正仿宋简体" w:eastAsia="方正仿宋简体" w:cs="方正仿宋简体"/>
          <w:b w:val="0"/>
          <w:bCs w:val="0"/>
          <w:color w:val="auto"/>
          <w:kern w:val="0"/>
          <w:sz w:val="32"/>
          <w:szCs w:val="32"/>
          <w:highlight w:val="none"/>
          <w:lang w:val="en-US" w:eastAsia="zh-CN"/>
        </w:rPr>
        <w:t>6.面试成绩采用四舍五入保留两位小数进行计算，最</w:t>
      </w:r>
      <w:r>
        <w:rPr>
          <w:rFonts w:hint="eastAsia" w:ascii="方正仿宋简体" w:hAnsi="方正仿宋简体" w:eastAsia="方正仿宋简体" w:cs="方正仿宋简体"/>
          <w:b w:val="0"/>
          <w:bCs w:val="0"/>
          <w:color w:val="auto"/>
          <w:w w:val="100"/>
          <w:sz w:val="32"/>
          <w:szCs w:val="32"/>
          <w:highlight w:val="none"/>
          <w:lang w:val="en-US" w:eastAsia="zh-CN"/>
        </w:rPr>
        <w:t>低合格分数线为60分，低于合格分数线的不得进入后续招聘程序。</w:t>
      </w:r>
      <w:r>
        <w:rPr>
          <w:rFonts w:hint="eastAsia" w:ascii="方正仿宋简体" w:hAnsi="方正仿宋简体" w:eastAsia="方正仿宋简体" w:cs="方正仿宋简体"/>
          <w:color w:val="auto"/>
          <w:kern w:val="0"/>
          <w:sz w:val="32"/>
          <w:szCs w:val="32"/>
          <w:highlight w:val="none"/>
          <w:lang w:eastAsia="zh-CN"/>
        </w:rPr>
        <w:t>面试结束当</w:t>
      </w:r>
      <w:r>
        <w:rPr>
          <w:rFonts w:hint="eastAsia" w:ascii="方正仿宋简体" w:hAnsi="方正仿宋简体" w:eastAsia="方正仿宋简体" w:cs="方正仿宋简体"/>
          <w:color w:val="auto"/>
          <w:kern w:val="0"/>
          <w:sz w:val="32"/>
          <w:szCs w:val="32"/>
          <w:highlight w:val="none"/>
          <w:lang w:val="en-US" w:eastAsia="zh-CN"/>
        </w:rPr>
        <w:t>天在考点公布面试成</w:t>
      </w:r>
      <w:r>
        <w:rPr>
          <w:rFonts w:hint="eastAsia" w:ascii="方正仿宋简体" w:hAnsi="方正仿宋简体" w:eastAsia="方正仿宋简体" w:cs="方正仿宋简体"/>
          <w:snapToGrid/>
          <w:color w:val="auto"/>
          <w:spacing w:val="0"/>
          <w:kern w:val="32"/>
          <w:sz w:val="32"/>
          <w:szCs w:val="32"/>
          <w:highlight w:val="none"/>
          <w:lang w:val="en-US" w:eastAsia="zh-CN"/>
        </w:rPr>
        <w:t>绩，公示期为3个工作日。</w:t>
      </w:r>
    </w:p>
    <w:p w14:paraId="7A2D2944">
      <w:pPr>
        <w:keepNext w:val="0"/>
        <w:keepLines w:val="0"/>
        <w:pageBreakBefore w:val="0"/>
        <w:widowControl w:val="0"/>
        <w:shd w:val="clear" w:color="auto" w:fill="FFFFFF"/>
        <w:kinsoku/>
        <w:wordWrap/>
        <w:overflowPunct/>
        <w:topLinePunct w:val="0"/>
        <w:autoSpaceDE/>
        <w:autoSpaceDN/>
        <w:bidi w:val="0"/>
        <w:adjustRightInd w:val="0"/>
        <w:snapToGrid w:val="0"/>
        <w:spacing w:beforeAutospacing="0" w:afterAutospacing="0" w:line="560" w:lineRule="exact"/>
        <w:ind w:left="0" w:leftChars="0" w:right="0" w:rightChars="0" w:firstLine="640" w:firstLineChars="200"/>
        <w:jc w:val="both"/>
        <w:textAlignment w:val="top"/>
        <w:outlineLvl w:val="0"/>
        <w:rPr>
          <w:rFonts w:hint="eastAsia" w:ascii="黑体" w:hAnsi="黑体" w:eastAsia="黑体" w:cs="黑体"/>
          <w:color w:val="auto"/>
          <w:w w:val="100"/>
          <w:sz w:val="32"/>
          <w:szCs w:val="32"/>
          <w:highlight w:val="none"/>
          <w:lang w:eastAsia="zh-CN"/>
        </w:rPr>
      </w:pPr>
      <w:bookmarkStart w:id="173" w:name="_Toc4028"/>
      <w:r>
        <w:rPr>
          <w:rFonts w:hint="eastAsia" w:ascii="黑体" w:hAnsi="黑体" w:eastAsia="黑体" w:cs="黑体"/>
          <w:sz w:val="32"/>
          <w:szCs w:val="32"/>
          <w:highlight w:val="none"/>
          <w:lang w:val="en-US" w:eastAsia="zh-CN"/>
        </w:rPr>
        <w:t>三</w:t>
      </w:r>
      <w:r>
        <w:rPr>
          <w:rFonts w:hint="eastAsia" w:ascii="黑体" w:hAnsi="黑体" w:eastAsia="黑体" w:cs="黑体"/>
          <w:sz w:val="32"/>
          <w:szCs w:val="32"/>
          <w:highlight w:val="none"/>
        </w:rPr>
        <w:t>、</w:t>
      </w:r>
      <w:r>
        <w:rPr>
          <w:rFonts w:hint="eastAsia" w:ascii="黑体" w:hAnsi="黑体" w:eastAsia="黑体" w:cs="黑体"/>
          <w:color w:val="auto"/>
          <w:w w:val="100"/>
          <w:sz w:val="32"/>
          <w:szCs w:val="32"/>
          <w:highlight w:val="none"/>
          <w:lang w:eastAsia="zh-CN"/>
        </w:rPr>
        <w:t>纪律与监督</w:t>
      </w:r>
      <w:bookmarkEnd w:id="173"/>
    </w:p>
    <w:p w14:paraId="05EAB049">
      <w:pPr>
        <w:pStyle w:val="8"/>
        <w:keepNext w:val="0"/>
        <w:keepLines w:val="0"/>
        <w:pageBreakBefore w:val="0"/>
        <w:widowControl w:val="0"/>
        <w:kinsoku/>
        <w:wordWrap/>
        <w:overflowPunct/>
        <w:topLinePunct w:val="0"/>
        <w:autoSpaceDE/>
        <w:autoSpaceDN/>
        <w:bidi w:val="0"/>
        <w:adjustRightInd/>
        <w:snapToGrid/>
        <w:spacing w:beforeAutospacing="0" w:afterAutospacing="0" w:line="560" w:lineRule="exact"/>
        <w:ind w:right="0" w:rightChars="0" w:firstLine="640" w:firstLineChars="200"/>
        <w:jc w:val="both"/>
        <w:textAlignment w:val="auto"/>
        <w:outlineLvl w:val="9"/>
        <w:rPr>
          <w:rFonts w:hint="eastAsia" w:ascii="方正仿宋简体" w:hAnsi="方正仿宋简体" w:eastAsia="方正仿宋简体" w:cs="方正仿宋简体"/>
          <w:color w:val="auto"/>
          <w:w w:val="100"/>
          <w:sz w:val="32"/>
          <w:szCs w:val="32"/>
          <w:highlight w:val="none"/>
          <w:lang w:val="en-US" w:eastAsia="zh-CN"/>
        </w:rPr>
      </w:pPr>
      <w:r>
        <w:rPr>
          <w:rFonts w:hint="eastAsia" w:ascii="方正仿宋简体" w:hAnsi="方正仿宋简体" w:eastAsia="方正仿宋简体" w:cs="方正仿宋简体"/>
          <w:color w:val="auto"/>
          <w:w w:val="100"/>
          <w:sz w:val="32"/>
          <w:szCs w:val="32"/>
          <w:highlight w:val="none"/>
          <w:lang w:val="en-US" w:eastAsia="zh-CN"/>
        </w:rPr>
        <w:t>整个招聘工作接受大姚县纪委县监委派驻县教育体育局纪检监察组的全程监督。为维护招聘工作的公正性、严肃性，面试人员在面试过程中，若有弄虚作假等违纪行为的，一经查实，即取消面试资格。监督举报电话：</w:t>
      </w:r>
    </w:p>
    <w:p w14:paraId="76BDD380">
      <w:pPr>
        <w:pStyle w:val="8"/>
        <w:keepNext w:val="0"/>
        <w:keepLines w:val="0"/>
        <w:pageBreakBefore w:val="0"/>
        <w:widowControl w:val="0"/>
        <w:kinsoku/>
        <w:wordWrap/>
        <w:overflowPunct/>
        <w:topLinePunct w:val="0"/>
        <w:autoSpaceDE/>
        <w:autoSpaceDN/>
        <w:bidi w:val="0"/>
        <w:adjustRightInd/>
        <w:snapToGrid/>
        <w:spacing w:beforeAutospacing="0" w:afterAutospacing="0" w:line="560" w:lineRule="exact"/>
        <w:ind w:right="0" w:rightChars="0" w:firstLine="640" w:firstLineChars="200"/>
        <w:jc w:val="both"/>
        <w:textAlignment w:val="auto"/>
        <w:outlineLvl w:val="9"/>
        <w:rPr>
          <w:rFonts w:hint="eastAsia" w:ascii="方正仿宋简体" w:hAnsi="方正仿宋简体" w:eastAsia="方正仿宋简体" w:cs="方正仿宋简体"/>
          <w:color w:val="auto"/>
          <w:w w:val="100"/>
          <w:sz w:val="32"/>
          <w:szCs w:val="32"/>
          <w:highlight w:val="none"/>
          <w:lang w:val="en-US" w:eastAsia="zh-CN"/>
        </w:rPr>
      </w:pPr>
      <w:r>
        <w:rPr>
          <w:rFonts w:hint="eastAsia" w:ascii="方正仿宋简体" w:hAnsi="方正仿宋简体" w:eastAsia="方正仿宋简体" w:cs="方正仿宋简体"/>
          <w:color w:val="auto"/>
          <w:w w:val="100"/>
          <w:sz w:val="32"/>
          <w:szCs w:val="32"/>
          <w:highlight w:val="none"/>
          <w:lang w:val="en-US" w:eastAsia="zh-CN"/>
        </w:rPr>
        <w:t>楚雄州人力资源和社会保障局：0878-3389685；</w:t>
      </w:r>
    </w:p>
    <w:p w14:paraId="567852AA">
      <w:pPr>
        <w:pStyle w:val="8"/>
        <w:keepNext w:val="0"/>
        <w:keepLines w:val="0"/>
        <w:pageBreakBefore w:val="0"/>
        <w:widowControl w:val="0"/>
        <w:kinsoku/>
        <w:wordWrap/>
        <w:overflowPunct/>
        <w:topLinePunct w:val="0"/>
        <w:autoSpaceDE/>
        <w:autoSpaceDN/>
        <w:bidi w:val="0"/>
        <w:adjustRightInd/>
        <w:snapToGrid/>
        <w:spacing w:beforeAutospacing="0" w:afterAutospacing="0" w:line="560" w:lineRule="exact"/>
        <w:ind w:right="0" w:rightChars="0" w:firstLine="640" w:firstLineChars="200"/>
        <w:jc w:val="both"/>
        <w:textAlignment w:val="auto"/>
        <w:outlineLvl w:val="9"/>
        <w:rPr>
          <w:rFonts w:hint="eastAsia" w:ascii="方正仿宋简体" w:hAnsi="方正仿宋简体" w:eastAsia="方正仿宋简体" w:cs="方正仿宋简体"/>
          <w:color w:val="auto"/>
          <w:w w:val="100"/>
          <w:sz w:val="32"/>
          <w:szCs w:val="32"/>
          <w:highlight w:val="none"/>
          <w:lang w:val="en-US" w:eastAsia="zh-CN"/>
        </w:rPr>
      </w:pPr>
      <w:r>
        <w:rPr>
          <w:rFonts w:hint="eastAsia" w:ascii="方正仿宋简体" w:hAnsi="方正仿宋简体" w:eastAsia="方正仿宋简体" w:cs="方正仿宋简体"/>
          <w:color w:val="auto"/>
          <w:w w:val="100"/>
          <w:sz w:val="32"/>
          <w:szCs w:val="32"/>
          <w:highlight w:val="none"/>
          <w:lang w:val="en-US" w:eastAsia="zh-CN"/>
        </w:rPr>
        <w:t>大姚县人力资源和社会保障局：0878-6211779；</w:t>
      </w:r>
    </w:p>
    <w:p w14:paraId="110E70F3">
      <w:pPr>
        <w:pStyle w:val="8"/>
        <w:keepNext w:val="0"/>
        <w:keepLines w:val="0"/>
        <w:pageBreakBefore w:val="0"/>
        <w:widowControl w:val="0"/>
        <w:kinsoku/>
        <w:wordWrap/>
        <w:overflowPunct/>
        <w:topLinePunct w:val="0"/>
        <w:autoSpaceDE/>
        <w:autoSpaceDN/>
        <w:bidi w:val="0"/>
        <w:adjustRightInd/>
        <w:snapToGrid/>
        <w:spacing w:beforeAutospacing="0" w:afterAutospacing="0" w:line="560" w:lineRule="exact"/>
        <w:ind w:right="0" w:rightChars="0" w:firstLine="640" w:firstLineChars="200"/>
        <w:jc w:val="both"/>
        <w:textAlignment w:val="auto"/>
        <w:outlineLvl w:val="9"/>
        <w:rPr>
          <w:rFonts w:hint="eastAsia" w:ascii="方正仿宋简体" w:hAnsi="方正仿宋简体" w:eastAsia="方正仿宋简体" w:cs="方正仿宋简体"/>
          <w:color w:val="auto"/>
          <w:w w:val="100"/>
          <w:sz w:val="32"/>
          <w:szCs w:val="32"/>
          <w:highlight w:val="none"/>
          <w:lang w:val="en-US" w:eastAsia="zh-CN"/>
        </w:rPr>
      </w:pPr>
      <w:r>
        <w:rPr>
          <w:rFonts w:hint="eastAsia" w:ascii="方正仿宋简体" w:hAnsi="方正仿宋简体" w:eastAsia="方正仿宋简体" w:cs="方正仿宋简体"/>
          <w:color w:val="auto"/>
          <w:w w:val="100"/>
          <w:sz w:val="32"/>
          <w:szCs w:val="32"/>
          <w:highlight w:val="none"/>
          <w:lang w:val="en-US" w:eastAsia="zh-CN"/>
        </w:rPr>
        <w:t>大姚县纪委县监委派驻县教育体育局纪检监察组：0878-6222238。</w:t>
      </w:r>
    </w:p>
    <w:p w14:paraId="7E7A280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eastAsia" w:ascii="方正黑体简体" w:hAnsi="方正黑体简体" w:eastAsia="方正黑体简体" w:cs="方正黑体简体"/>
          <w:sz w:val="32"/>
          <w:szCs w:val="32"/>
          <w:highlight w:val="none"/>
        </w:rPr>
      </w:pPr>
      <w:bookmarkStart w:id="174" w:name="_Toc3480"/>
      <w:r>
        <w:rPr>
          <w:rFonts w:hint="eastAsia" w:ascii="方正黑体简体" w:hAnsi="方正黑体简体" w:eastAsia="方正黑体简体" w:cs="方正黑体简体"/>
          <w:sz w:val="32"/>
          <w:szCs w:val="32"/>
          <w:highlight w:val="none"/>
          <w:lang w:val="en-US" w:eastAsia="zh-CN"/>
        </w:rPr>
        <w:t>四</w:t>
      </w:r>
      <w:r>
        <w:rPr>
          <w:rFonts w:hint="eastAsia" w:ascii="方正黑体简体" w:hAnsi="方正黑体简体" w:eastAsia="方正黑体简体" w:cs="方正黑体简体"/>
          <w:sz w:val="32"/>
          <w:szCs w:val="32"/>
          <w:highlight w:val="none"/>
          <w:lang w:eastAsia="zh-CN"/>
        </w:rPr>
        <w:t>、</w:t>
      </w:r>
      <w:r>
        <w:rPr>
          <w:rFonts w:hint="eastAsia" w:ascii="方正黑体简体" w:hAnsi="方正黑体简体" w:eastAsia="方正黑体简体" w:cs="方正黑体简体"/>
          <w:sz w:val="32"/>
          <w:szCs w:val="32"/>
          <w:highlight w:val="none"/>
        </w:rPr>
        <w:t>有关要求</w:t>
      </w:r>
      <w:bookmarkEnd w:id="174"/>
    </w:p>
    <w:p w14:paraId="24053C63">
      <w:pPr>
        <w:keepNext w:val="0"/>
        <w:keepLines w:val="0"/>
        <w:pageBreakBefore w:val="0"/>
        <w:widowControl w:val="0"/>
        <w:kinsoku/>
        <w:wordWrap/>
        <w:overflowPunct/>
        <w:topLinePunct w:val="0"/>
        <w:autoSpaceDE/>
        <w:autoSpaceDN/>
        <w:bidi w:val="0"/>
        <w:spacing w:line="560" w:lineRule="exact"/>
        <w:ind w:left="0" w:leftChars="0" w:firstLine="640" w:firstLineChars="200"/>
        <w:rPr>
          <w:rFonts w:hint="eastAsia" w:ascii="方正仿宋简体" w:hAnsi="方正仿宋简体" w:eastAsia="方正仿宋简体" w:cs="方正仿宋简体"/>
          <w:color w:val="auto"/>
          <w:sz w:val="32"/>
          <w:szCs w:val="32"/>
          <w:highlight w:val="none"/>
        </w:rPr>
      </w:pPr>
      <w:r>
        <w:rPr>
          <w:rFonts w:hint="eastAsia" w:ascii="方正仿宋简体" w:hAnsi="方正仿宋简体" w:eastAsia="方正仿宋简体" w:cs="方正仿宋简体"/>
          <w:color w:val="auto"/>
          <w:sz w:val="32"/>
          <w:szCs w:val="32"/>
          <w:highlight w:val="none"/>
          <w:lang w:eastAsia="zh-CN"/>
        </w:rPr>
        <w:t>（一）</w:t>
      </w:r>
      <w:r>
        <w:rPr>
          <w:rFonts w:hint="eastAsia" w:ascii="方正仿宋简体" w:hAnsi="方正仿宋简体" w:eastAsia="方正仿宋简体" w:cs="方正仿宋简体"/>
          <w:color w:val="auto"/>
          <w:sz w:val="32"/>
          <w:szCs w:val="32"/>
          <w:highlight w:val="none"/>
        </w:rPr>
        <w:t>面试</w:t>
      </w:r>
      <w:r>
        <w:rPr>
          <w:rFonts w:hint="eastAsia" w:ascii="方正仿宋简体" w:hAnsi="方正仿宋简体" w:eastAsia="方正仿宋简体" w:cs="方正仿宋简体"/>
          <w:color w:val="auto"/>
          <w:sz w:val="32"/>
          <w:szCs w:val="32"/>
          <w:highlight w:val="none"/>
          <w:lang w:val="en-US" w:eastAsia="zh-CN"/>
        </w:rPr>
        <w:t>人员</w:t>
      </w:r>
      <w:r>
        <w:rPr>
          <w:rFonts w:hint="eastAsia" w:ascii="方正仿宋简体" w:hAnsi="方正仿宋简体" w:eastAsia="方正仿宋简体" w:cs="方正仿宋简体"/>
          <w:color w:val="auto"/>
          <w:sz w:val="32"/>
          <w:szCs w:val="32"/>
          <w:highlight w:val="none"/>
          <w:lang w:eastAsia="zh-CN"/>
        </w:rPr>
        <w:t>须</w:t>
      </w:r>
      <w:r>
        <w:rPr>
          <w:rFonts w:hint="eastAsia" w:ascii="方正仿宋简体" w:hAnsi="方正仿宋简体" w:eastAsia="方正仿宋简体" w:cs="方正仿宋简体"/>
          <w:color w:val="auto"/>
          <w:sz w:val="32"/>
          <w:szCs w:val="32"/>
          <w:highlight w:val="none"/>
        </w:rPr>
        <w:t>于</w:t>
      </w:r>
      <w:r>
        <w:rPr>
          <w:rFonts w:hint="eastAsia" w:ascii="方正仿宋简体" w:hAnsi="方正仿宋简体" w:eastAsia="方正仿宋简体" w:cs="方正仿宋简体"/>
          <w:color w:val="auto"/>
          <w:sz w:val="32"/>
          <w:szCs w:val="32"/>
          <w:highlight w:val="none"/>
          <w:lang w:val="en-US" w:eastAsia="zh-CN"/>
        </w:rPr>
        <w:t>资格复审合格当天凭身份证、笔试准考证交一份近期免冠大一寸照片到大姚县教育体育局人事管理股209室领取面试通知书，并</w:t>
      </w:r>
      <w:r>
        <w:rPr>
          <w:rFonts w:hint="eastAsia" w:ascii="方正仿宋简体" w:hAnsi="方正仿宋简体" w:eastAsia="方正仿宋简体" w:cs="方正仿宋简体"/>
          <w:sz w:val="32"/>
          <w:szCs w:val="32"/>
          <w:highlight w:val="none"/>
          <w:lang w:val="en-US" w:eastAsia="zh-CN"/>
        </w:rPr>
        <w:t>按照面试通知书要求按时</w:t>
      </w:r>
      <w:r>
        <w:rPr>
          <w:rFonts w:hint="eastAsia" w:ascii="方正仿宋简体" w:hAnsi="方正仿宋简体" w:eastAsia="方正仿宋简体" w:cs="方正仿宋简体"/>
          <w:sz w:val="32"/>
          <w:szCs w:val="32"/>
          <w:highlight w:val="none"/>
        </w:rPr>
        <w:t>携带本人身份证</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lang w:val="en-US" w:eastAsia="zh-CN"/>
        </w:rPr>
        <w:t>笔试准考证</w:t>
      </w:r>
      <w:r>
        <w:rPr>
          <w:rFonts w:hint="eastAsia" w:ascii="方正仿宋简体" w:hAnsi="方正仿宋简体" w:eastAsia="方正仿宋简体" w:cs="方正仿宋简体"/>
          <w:sz w:val="32"/>
          <w:szCs w:val="32"/>
          <w:highlight w:val="none"/>
          <w:lang w:eastAsia="zh-CN"/>
        </w:rPr>
        <w:t>和</w:t>
      </w:r>
      <w:r>
        <w:rPr>
          <w:rFonts w:hint="eastAsia" w:ascii="方正仿宋简体" w:hAnsi="方正仿宋简体" w:eastAsia="方正仿宋简体" w:cs="方正仿宋简体"/>
          <w:sz w:val="32"/>
          <w:szCs w:val="32"/>
          <w:highlight w:val="none"/>
        </w:rPr>
        <w:t>面试</w:t>
      </w:r>
      <w:r>
        <w:rPr>
          <w:rFonts w:hint="eastAsia" w:ascii="方正仿宋简体" w:hAnsi="方正仿宋简体" w:eastAsia="方正仿宋简体" w:cs="方正仿宋简体"/>
          <w:sz w:val="32"/>
          <w:szCs w:val="32"/>
          <w:highlight w:val="none"/>
          <w:lang w:val="en-US" w:eastAsia="zh-CN"/>
        </w:rPr>
        <w:t>通知书</w:t>
      </w:r>
      <w:r>
        <w:rPr>
          <w:rFonts w:hint="eastAsia" w:ascii="方正仿宋简体" w:hAnsi="方正仿宋简体" w:eastAsia="方正仿宋简体" w:cs="方正仿宋简体"/>
          <w:sz w:val="32"/>
          <w:szCs w:val="32"/>
          <w:highlight w:val="none"/>
        </w:rPr>
        <w:t>到</w:t>
      </w:r>
      <w:r>
        <w:rPr>
          <w:rFonts w:hint="eastAsia" w:ascii="方正仿宋简体" w:hAnsi="方正仿宋简体" w:eastAsia="方正仿宋简体" w:cs="方正仿宋简体"/>
          <w:sz w:val="32"/>
          <w:szCs w:val="32"/>
          <w:highlight w:val="none"/>
          <w:lang w:eastAsia="zh-CN"/>
        </w:rPr>
        <w:t>大姚县</w:t>
      </w:r>
      <w:r>
        <w:rPr>
          <w:rFonts w:hint="eastAsia" w:ascii="方正仿宋简体" w:hAnsi="方正仿宋简体" w:eastAsia="方正仿宋简体" w:cs="方正仿宋简体"/>
          <w:sz w:val="32"/>
          <w:szCs w:val="32"/>
          <w:highlight w:val="none"/>
          <w:lang w:val="en-US" w:eastAsia="zh-CN"/>
        </w:rPr>
        <w:t>民族中学</w:t>
      </w:r>
      <w:r>
        <w:rPr>
          <w:rFonts w:hint="eastAsia" w:ascii="方正仿宋简体" w:hAnsi="方正仿宋简体" w:eastAsia="方正仿宋简体" w:cs="方正仿宋简体"/>
          <w:sz w:val="32"/>
          <w:szCs w:val="32"/>
          <w:highlight w:val="none"/>
        </w:rPr>
        <w:t>候考室</w:t>
      </w:r>
      <w:r>
        <w:rPr>
          <w:rFonts w:hint="eastAsia" w:ascii="方正仿宋简体" w:hAnsi="方正仿宋简体" w:eastAsia="方正仿宋简体" w:cs="方正仿宋简体"/>
          <w:sz w:val="32"/>
          <w:szCs w:val="32"/>
          <w:highlight w:val="none"/>
          <w:lang w:eastAsia="zh-CN"/>
        </w:rPr>
        <w:t>集中，</w:t>
      </w:r>
      <w:r>
        <w:rPr>
          <w:rFonts w:hint="eastAsia" w:ascii="方正仿宋简体" w:hAnsi="方正仿宋简体" w:eastAsia="方正仿宋简体" w:cs="方正仿宋简体"/>
          <w:color w:val="auto"/>
          <w:sz w:val="32"/>
          <w:szCs w:val="32"/>
          <w:highlight w:val="none"/>
          <w:lang w:val="en-US" w:eastAsia="zh-CN"/>
        </w:rPr>
        <w:t>由工作人员逐一审验身份证、笔试准考证和面试通知书核实考生身份后，组织考生</w:t>
      </w:r>
      <w:r>
        <w:rPr>
          <w:rFonts w:hint="eastAsia" w:ascii="方正仿宋简体" w:hAnsi="方正仿宋简体" w:eastAsia="方正仿宋简体" w:cs="方正仿宋简体"/>
          <w:color w:val="auto"/>
          <w:sz w:val="32"/>
          <w:szCs w:val="32"/>
          <w:highlight w:val="none"/>
          <w:lang w:eastAsia="zh-CN"/>
        </w:rPr>
        <w:t>抽取面试顺序号（</w:t>
      </w:r>
      <w:r>
        <w:rPr>
          <w:rFonts w:hint="eastAsia" w:ascii="方正仿宋简体" w:hAnsi="方正仿宋简体" w:eastAsia="方正仿宋简体" w:cs="方正仿宋简体"/>
          <w:color w:val="auto"/>
          <w:sz w:val="32"/>
          <w:szCs w:val="32"/>
          <w:highlight w:val="none"/>
          <w:lang w:val="en-US" w:eastAsia="zh-CN"/>
        </w:rPr>
        <w:t>座位号</w:t>
      </w:r>
      <w:r>
        <w:rPr>
          <w:rFonts w:hint="eastAsia" w:ascii="方正仿宋简体" w:hAnsi="方正仿宋简体" w:eastAsia="方正仿宋简体" w:cs="方正仿宋简体"/>
          <w:color w:val="auto"/>
          <w:sz w:val="32"/>
          <w:szCs w:val="32"/>
          <w:highlight w:val="none"/>
          <w:lang w:eastAsia="zh-CN"/>
        </w:rPr>
        <w:t>）</w:t>
      </w:r>
      <w:r>
        <w:rPr>
          <w:rFonts w:hint="eastAsia" w:ascii="方正仿宋简体" w:hAnsi="方正仿宋简体" w:eastAsia="方正仿宋简体" w:cs="方正仿宋简体"/>
          <w:color w:val="auto"/>
          <w:sz w:val="32"/>
          <w:szCs w:val="32"/>
          <w:highlight w:val="none"/>
          <w:lang w:val="en-US" w:eastAsia="zh-CN"/>
        </w:rPr>
        <w:t>并确认签名。严禁</w:t>
      </w:r>
      <w:r>
        <w:rPr>
          <w:rFonts w:hint="eastAsia" w:ascii="方正仿宋简体" w:hAnsi="方正仿宋简体" w:eastAsia="方正仿宋简体" w:cs="方正仿宋简体"/>
          <w:color w:val="auto"/>
          <w:sz w:val="32"/>
          <w:szCs w:val="32"/>
          <w:highlight w:val="none"/>
        </w:rPr>
        <w:t>考生将通讯工具带入</w:t>
      </w:r>
      <w:r>
        <w:rPr>
          <w:rFonts w:hint="eastAsia" w:ascii="方正仿宋简体" w:hAnsi="方正仿宋简体" w:eastAsia="方正仿宋简体" w:cs="方正仿宋简体"/>
          <w:color w:val="auto"/>
          <w:sz w:val="32"/>
          <w:szCs w:val="32"/>
          <w:highlight w:val="none"/>
          <w:lang w:val="en-US" w:eastAsia="zh-CN"/>
        </w:rPr>
        <w:t>候考室</w:t>
      </w:r>
      <w:r>
        <w:rPr>
          <w:rFonts w:hint="eastAsia" w:ascii="方正仿宋简体" w:hAnsi="方正仿宋简体" w:eastAsia="方正仿宋简体" w:cs="方正仿宋简体"/>
          <w:color w:val="auto"/>
          <w:sz w:val="32"/>
          <w:szCs w:val="32"/>
          <w:highlight w:val="none"/>
        </w:rPr>
        <w:t>，</w:t>
      </w:r>
      <w:r>
        <w:rPr>
          <w:rFonts w:hint="eastAsia" w:ascii="方正仿宋简体" w:hAnsi="方正仿宋简体" w:eastAsia="方正仿宋简体" w:cs="方正仿宋简体"/>
          <w:color w:val="auto"/>
          <w:sz w:val="32"/>
          <w:szCs w:val="32"/>
          <w:highlight w:val="none"/>
          <w:lang w:val="en-US" w:eastAsia="zh-CN"/>
        </w:rPr>
        <w:t>考生要将通讯工具</w:t>
      </w:r>
      <w:r>
        <w:rPr>
          <w:rFonts w:hint="eastAsia" w:ascii="方正仿宋简体" w:hAnsi="方正仿宋简体" w:eastAsia="方正仿宋简体" w:cs="方正仿宋简体"/>
          <w:color w:val="auto"/>
          <w:sz w:val="32"/>
          <w:szCs w:val="32"/>
          <w:highlight w:val="none"/>
        </w:rPr>
        <w:t>关闭并</w:t>
      </w:r>
      <w:r>
        <w:rPr>
          <w:rFonts w:hint="eastAsia" w:ascii="方正仿宋简体" w:hAnsi="方正仿宋简体" w:eastAsia="方正仿宋简体" w:cs="方正仿宋简体"/>
          <w:color w:val="auto"/>
          <w:sz w:val="32"/>
          <w:szCs w:val="32"/>
          <w:highlight w:val="none"/>
          <w:lang w:val="en-US" w:eastAsia="zh-CN"/>
        </w:rPr>
        <w:t>放在指定位置</w:t>
      </w:r>
      <w:r>
        <w:rPr>
          <w:rFonts w:hint="eastAsia" w:ascii="方正仿宋简体" w:hAnsi="方正仿宋简体" w:eastAsia="方正仿宋简体" w:cs="方正仿宋简体"/>
          <w:color w:val="auto"/>
          <w:sz w:val="32"/>
          <w:szCs w:val="32"/>
          <w:highlight w:val="none"/>
        </w:rPr>
        <w:t>统一保管。</w:t>
      </w:r>
      <w:r>
        <w:rPr>
          <w:rFonts w:hint="eastAsia" w:ascii="方正仿宋简体" w:hAnsi="方正仿宋简体" w:eastAsia="方正仿宋简体" w:cs="方正仿宋简体"/>
          <w:color w:val="auto"/>
          <w:sz w:val="32"/>
          <w:szCs w:val="32"/>
          <w:highlight w:val="none"/>
          <w:lang w:val="en-US" w:eastAsia="zh-CN"/>
        </w:rPr>
        <w:t>面试开始15分钟后</w:t>
      </w:r>
      <w:r>
        <w:rPr>
          <w:rFonts w:hint="eastAsia" w:ascii="方正仿宋简体" w:hAnsi="方正仿宋简体" w:eastAsia="方正仿宋简体" w:cs="方正仿宋简体"/>
          <w:color w:val="auto"/>
          <w:sz w:val="32"/>
          <w:szCs w:val="32"/>
          <w:highlight w:val="none"/>
        </w:rPr>
        <w:t>不到场者，</w:t>
      </w:r>
      <w:r>
        <w:rPr>
          <w:rFonts w:hint="eastAsia" w:ascii="方正仿宋简体" w:hAnsi="方正仿宋简体" w:eastAsia="方正仿宋简体" w:cs="方正仿宋简体"/>
          <w:color w:val="auto"/>
          <w:sz w:val="32"/>
          <w:szCs w:val="32"/>
          <w:highlight w:val="none"/>
          <w:lang w:eastAsia="zh-CN"/>
        </w:rPr>
        <w:t>取消面试资格</w:t>
      </w:r>
      <w:r>
        <w:rPr>
          <w:rFonts w:hint="eastAsia" w:ascii="方正仿宋简体" w:hAnsi="方正仿宋简体" w:eastAsia="方正仿宋简体" w:cs="方正仿宋简体"/>
          <w:color w:val="auto"/>
          <w:sz w:val="32"/>
          <w:szCs w:val="32"/>
          <w:highlight w:val="none"/>
        </w:rPr>
        <w:t>。</w:t>
      </w:r>
    </w:p>
    <w:p w14:paraId="41BA2083">
      <w:pPr>
        <w:pStyle w:val="8"/>
        <w:keepNext w:val="0"/>
        <w:keepLines w:val="0"/>
        <w:pageBreakBefore w:val="0"/>
        <w:widowControl w:val="0"/>
        <w:kinsoku/>
        <w:wordWrap/>
        <w:overflowPunct/>
        <w:topLinePunct w:val="0"/>
        <w:autoSpaceDE/>
        <w:autoSpaceDN/>
        <w:bidi w:val="0"/>
        <w:adjustRightInd/>
        <w:snapToGrid/>
        <w:spacing w:line="560" w:lineRule="exact"/>
        <w:ind w:right="0" w:rightChars="0" w:firstLine="640" w:firstLineChars="200"/>
        <w:jc w:val="left"/>
        <w:textAlignment w:val="auto"/>
        <w:outlineLvl w:val="9"/>
        <w:rPr>
          <w:rFonts w:hint="eastAsia" w:ascii="方正仿宋简体" w:hAnsi="方正仿宋简体" w:eastAsia="方正仿宋简体" w:cs="方正仿宋简体"/>
          <w:color w:val="auto"/>
          <w:w w:val="100"/>
          <w:sz w:val="32"/>
          <w:szCs w:val="32"/>
          <w:highlight w:val="none"/>
          <w:lang w:val="en-US" w:eastAsia="zh-CN"/>
        </w:rPr>
      </w:pPr>
      <w:r>
        <w:rPr>
          <w:rFonts w:hint="eastAsia" w:ascii="方正仿宋简体" w:hAnsi="方正仿宋简体" w:eastAsia="方正仿宋简体" w:cs="方正仿宋简体"/>
          <w:sz w:val="32"/>
          <w:szCs w:val="32"/>
          <w:highlight w:val="none"/>
          <w:lang w:eastAsia="zh-CN"/>
        </w:rPr>
        <w:t>（二）</w:t>
      </w:r>
      <w:r>
        <w:rPr>
          <w:rFonts w:hint="eastAsia" w:ascii="方正仿宋简体" w:hAnsi="方正仿宋简体" w:eastAsia="方正仿宋简体" w:cs="方正仿宋简体"/>
          <w:sz w:val="32"/>
          <w:szCs w:val="32"/>
          <w:highlight w:val="none"/>
          <w:lang w:val="en-US" w:eastAsia="zh-CN"/>
        </w:rPr>
        <w:t>面试</w:t>
      </w:r>
      <w:r>
        <w:rPr>
          <w:rFonts w:hint="eastAsia" w:ascii="方正仿宋简体" w:hAnsi="方正仿宋简体" w:eastAsia="方正仿宋简体" w:cs="方正仿宋简体"/>
          <w:sz w:val="32"/>
          <w:szCs w:val="32"/>
          <w:highlight w:val="none"/>
          <w:lang w:eastAsia="zh-CN"/>
        </w:rPr>
        <w:t>过程</w:t>
      </w:r>
      <w:r>
        <w:rPr>
          <w:rFonts w:hint="eastAsia" w:ascii="方正仿宋简体" w:hAnsi="方正仿宋简体" w:eastAsia="方正仿宋简体" w:cs="方正仿宋简体"/>
          <w:sz w:val="32"/>
          <w:szCs w:val="32"/>
          <w:highlight w:val="none"/>
          <w:lang w:val="en-US" w:eastAsia="zh-CN"/>
        </w:rPr>
        <w:t>中</w:t>
      </w:r>
      <w:r>
        <w:rPr>
          <w:rFonts w:hint="eastAsia" w:ascii="方正仿宋简体" w:hAnsi="方正仿宋简体" w:eastAsia="方正仿宋简体" w:cs="方正仿宋简体"/>
          <w:color w:val="auto"/>
          <w:w w:val="100"/>
          <w:sz w:val="32"/>
          <w:szCs w:val="32"/>
          <w:highlight w:val="none"/>
          <w:lang w:val="en-US" w:eastAsia="zh-CN"/>
        </w:rPr>
        <w:t>考生须自觉遵守考试秩序，与其他考生保持适当的距离，服从现场工作人员安排，考试结束后按规定有序离场。</w:t>
      </w:r>
    </w:p>
    <w:p w14:paraId="71F5361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简体" w:hAnsi="方正仿宋简体" w:eastAsia="方正仿宋简体" w:cs="方正仿宋简体"/>
          <w:sz w:val="32"/>
          <w:szCs w:val="32"/>
          <w:highlight w:val="none"/>
          <w:lang w:eastAsia="zh-CN"/>
        </w:rPr>
      </w:pP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lang w:val="en-US" w:eastAsia="zh-CN"/>
        </w:rPr>
        <w:t>三</w:t>
      </w:r>
      <w:r>
        <w:rPr>
          <w:rFonts w:hint="eastAsia" w:ascii="方正仿宋简体" w:hAnsi="方正仿宋简体" w:eastAsia="方正仿宋简体" w:cs="方正仿宋简体"/>
          <w:sz w:val="32"/>
          <w:szCs w:val="32"/>
          <w:highlight w:val="none"/>
          <w:lang w:eastAsia="zh-CN"/>
        </w:rPr>
        <w:t>）本次</w:t>
      </w:r>
      <w:r>
        <w:rPr>
          <w:rFonts w:hint="eastAsia" w:ascii="方正仿宋简体" w:hAnsi="方正仿宋简体" w:eastAsia="方正仿宋简体" w:cs="方正仿宋简体"/>
          <w:sz w:val="32"/>
          <w:szCs w:val="32"/>
          <w:highlight w:val="none"/>
          <w:lang w:val="en-US" w:eastAsia="zh-CN"/>
        </w:rPr>
        <w:t>面试</w:t>
      </w:r>
      <w:r>
        <w:rPr>
          <w:rFonts w:hint="eastAsia" w:ascii="方正仿宋简体" w:hAnsi="方正仿宋简体" w:eastAsia="方正仿宋简体" w:cs="方正仿宋简体"/>
          <w:sz w:val="32"/>
          <w:szCs w:val="32"/>
          <w:highlight w:val="none"/>
          <w:lang w:eastAsia="zh-CN"/>
        </w:rPr>
        <w:t>不指定</w:t>
      </w:r>
      <w:r>
        <w:rPr>
          <w:rFonts w:hint="eastAsia" w:ascii="方正仿宋简体" w:hAnsi="方正仿宋简体" w:eastAsia="方正仿宋简体" w:cs="方正仿宋简体"/>
          <w:sz w:val="32"/>
          <w:szCs w:val="32"/>
          <w:highlight w:val="none"/>
          <w:lang w:val="en-US" w:eastAsia="zh-CN"/>
        </w:rPr>
        <w:t>面试</w:t>
      </w:r>
      <w:r>
        <w:rPr>
          <w:rFonts w:hint="eastAsia" w:ascii="方正仿宋简体" w:hAnsi="方正仿宋简体" w:eastAsia="方正仿宋简体" w:cs="方正仿宋简体"/>
          <w:sz w:val="32"/>
          <w:szCs w:val="32"/>
          <w:highlight w:val="none"/>
          <w:lang w:eastAsia="zh-CN"/>
        </w:rPr>
        <w:t>辅导用书，不举办也不委托任何机构开展</w:t>
      </w:r>
      <w:r>
        <w:rPr>
          <w:rFonts w:hint="eastAsia" w:ascii="方正仿宋简体" w:hAnsi="方正仿宋简体" w:eastAsia="方正仿宋简体" w:cs="方正仿宋简体"/>
          <w:sz w:val="32"/>
          <w:szCs w:val="32"/>
          <w:highlight w:val="none"/>
          <w:lang w:val="en-US" w:eastAsia="zh-CN"/>
        </w:rPr>
        <w:t>面试</w:t>
      </w:r>
      <w:r>
        <w:rPr>
          <w:rFonts w:hint="eastAsia" w:ascii="方正仿宋简体" w:hAnsi="方正仿宋简体" w:eastAsia="方正仿宋简体" w:cs="方正仿宋简体"/>
          <w:sz w:val="32"/>
          <w:szCs w:val="32"/>
          <w:highlight w:val="none"/>
          <w:lang w:eastAsia="zh-CN"/>
        </w:rPr>
        <w:t>辅导培训。</w:t>
      </w:r>
    </w:p>
    <w:p w14:paraId="26EF11D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lang w:val="en-US" w:eastAsia="zh-CN"/>
        </w:rPr>
        <w:t>四</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rPr>
        <w:t>面试期间</w:t>
      </w:r>
      <w:r>
        <w:rPr>
          <w:rFonts w:hint="eastAsia" w:ascii="方正仿宋简体" w:hAnsi="方正仿宋简体" w:eastAsia="方正仿宋简体" w:cs="方正仿宋简体"/>
          <w:sz w:val="32"/>
          <w:szCs w:val="32"/>
          <w:highlight w:val="none"/>
          <w:lang w:val="en-US" w:eastAsia="zh-CN"/>
        </w:rPr>
        <w:t>面试人员</w:t>
      </w:r>
      <w:r>
        <w:rPr>
          <w:rFonts w:hint="eastAsia" w:ascii="方正仿宋简体" w:hAnsi="方正仿宋简体" w:eastAsia="方正仿宋简体" w:cs="方正仿宋简体"/>
          <w:sz w:val="32"/>
          <w:szCs w:val="32"/>
          <w:highlight w:val="none"/>
        </w:rPr>
        <w:t>住宿费、生活费</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lang w:val="en-US" w:eastAsia="zh-CN"/>
        </w:rPr>
        <w:t>交通费</w:t>
      </w:r>
      <w:r>
        <w:rPr>
          <w:rFonts w:hint="eastAsia" w:ascii="方正仿宋简体" w:hAnsi="方正仿宋简体" w:eastAsia="方正仿宋简体" w:cs="方正仿宋简体"/>
          <w:sz w:val="32"/>
          <w:szCs w:val="32"/>
          <w:highlight w:val="none"/>
        </w:rPr>
        <w:t>等</w:t>
      </w:r>
      <w:r>
        <w:rPr>
          <w:rFonts w:hint="eastAsia" w:ascii="方正仿宋简体" w:hAnsi="方正仿宋简体" w:eastAsia="方正仿宋简体" w:cs="方正仿宋简体"/>
          <w:sz w:val="32"/>
          <w:szCs w:val="32"/>
          <w:highlight w:val="none"/>
          <w:lang w:val="en-US" w:eastAsia="zh-CN"/>
        </w:rPr>
        <w:t>费用</w:t>
      </w:r>
      <w:r>
        <w:rPr>
          <w:rFonts w:hint="eastAsia" w:ascii="方正仿宋简体" w:hAnsi="方正仿宋简体" w:eastAsia="方正仿宋简体" w:cs="方正仿宋简体"/>
          <w:sz w:val="32"/>
          <w:szCs w:val="32"/>
          <w:highlight w:val="none"/>
        </w:rPr>
        <w:t>自理</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lang w:val="en-US" w:eastAsia="zh-CN"/>
        </w:rPr>
        <w:t>并注意保护好自身和财物的安全</w:t>
      </w:r>
      <w:r>
        <w:rPr>
          <w:rFonts w:hint="eastAsia" w:ascii="方正仿宋简体" w:hAnsi="方正仿宋简体" w:eastAsia="方正仿宋简体" w:cs="方正仿宋简体"/>
          <w:sz w:val="32"/>
          <w:szCs w:val="32"/>
          <w:highlight w:val="none"/>
        </w:rPr>
        <w:t>。</w:t>
      </w:r>
    </w:p>
    <w:p w14:paraId="76F4FC8C">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left="0" w:leftChars="0" w:right="0" w:rightChars="0" w:firstLine="640" w:firstLineChars="200"/>
        <w:jc w:val="left"/>
        <w:textAlignment w:val="top"/>
        <w:outlineLvl w:val="9"/>
        <w:rPr>
          <w:rStyle w:val="17"/>
          <w:rFonts w:hint="eastAsia" w:ascii="方正仿宋简体" w:hAnsi="方正仿宋简体" w:eastAsia="方正仿宋简体" w:cs="方正仿宋简体"/>
          <w:b w:val="0"/>
          <w:bCs w:val="0"/>
          <w:color w:val="auto"/>
          <w:sz w:val="32"/>
          <w:szCs w:val="32"/>
          <w:highlight w:val="none"/>
          <w:shd w:val="clear" w:color="auto" w:fill="FFFFFF"/>
          <w:lang w:eastAsia="zh-CN"/>
        </w:rPr>
      </w:pPr>
      <w:r>
        <w:rPr>
          <w:rStyle w:val="17"/>
          <w:rFonts w:hint="eastAsia" w:ascii="方正仿宋简体" w:hAnsi="方正仿宋简体" w:eastAsia="方正仿宋简体" w:cs="方正仿宋简体"/>
          <w:b w:val="0"/>
          <w:bCs w:val="0"/>
          <w:color w:val="auto"/>
          <w:sz w:val="32"/>
          <w:szCs w:val="32"/>
          <w:highlight w:val="none"/>
          <w:shd w:val="clear" w:color="auto" w:fill="FFFFFF"/>
          <w:lang w:eastAsia="zh-CN"/>
        </w:rPr>
        <w:t>（</w:t>
      </w:r>
      <w:r>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t>五</w:t>
      </w:r>
      <w:r>
        <w:rPr>
          <w:rStyle w:val="17"/>
          <w:rFonts w:hint="eastAsia" w:ascii="方正仿宋简体" w:hAnsi="方正仿宋简体" w:eastAsia="方正仿宋简体" w:cs="方正仿宋简体"/>
          <w:b w:val="0"/>
          <w:bCs w:val="0"/>
          <w:color w:val="auto"/>
          <w:sz w:val="32"/>
          <w:szCs w:val="32"/>
          <w:highlight w:val="none"/>
          <w:shd w:val="clear" w:color="auto" w:fill="FFFFFF"/>
          <w:lang w:eastAsia="zh-CN"/>
        </w:rPr>
        <w:t>）</w:t>
      </w:r>
      <w:r>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t>面试</w:t>
      </w:r>
      <w:r>
        <w:rPr>
          <w:rStyle w:val="17"/>
          <w:rFonts w:hint="eastAsia" w:ascii="方正仿宋简体" w:hAnsi="方正仿宋简体" w:eastAsia="方正仿宋简体" w:cs="方正仿宋简体"/>
          <w:b w:val="0"/>
          <w:bCs w:val="0"/>
          <w:color w:val="auto"/>
          <w:sz w:val="32"/>
          <w:szCs w:val="32"/>
          <w:highlight w:val="none"/>
          <w:shd w:val="clear" w:color="auto" w:fill="FFFFFF"/>
          <w:lang w:eastAsia="zh-CN"/>
        </w:rPr>
        <w:t>人员须留下有效联系电话，</w:t>
      </w:r>
      <w:r>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t>并保持电话畅通，</w:t>
      </w:r>
      <w:r>
        <w:rPr>
          <w:rStyle w:val="17"/>
          <w:rFonts w:hint="eastAsia" w:ascii="方正仿宋简体" w:hAnsi="方正仿宋简体" w:eastAsia="方正仿宋简体" w:cs="方正仿宋简体"/>
          <w:b w:val="0"/>
          <w:bCs w:val="0"/>
          <w:color w:val="auto"/>
          <w:sz w:val="32"/>
          <w:szCs w:val="32"/>
          <w:highlight w:val="none"/>
          <w:shd w:val="clear" w:color="auto" w:fill="FFFFFF"/>
          <w:lang w:eastAsia="zh-CN"/>
        </w:rPr>
        <w:t>因所</w:t>
      </w:r>
      <w:r>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t>留</w:t>
      </w:r>
      <w:r>
        <w:rPr>
          <w:rStyle w:val="17"/>
          <w:rFonts w:hint="eastAsia" w:ascii="方正仿宋简体" w:hAnsi="方正仿宋简体" w:eastAsia="方正仿宋简体" w:cs="方正仿宋简体"/>
          <w:b w:val="0"/>
          <w:bCs w:val="0"/>
          <w:color w:val="auto"/>
          <w:sz w:val="32"/>
          <w:szCs w:val="32"/>
          <w:highlight w:val="none"/>
          <w:shd w:val="clear" w:color="auto" w:fill="FFFFFF"/>
          <w:lang w:eastAsia="zh-CN"/>
        </w:rPr>
        <w:t>联系电话不能取得联系，影响</w:t>
      </w:r>
      <w:r>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t>面试及后续</w:t>
      </w:r>
      <w:r>
        <w:rPr>
          <w:rStyle w:val="17"/>
          <w:rFonts w:hint="eastAsia" w:ascii="方正仿宋简体" w:hAnsi="方正仿宋简体" w:eastAsia="方正仿宋简体" w:cs="方正仿宋简体"/>
          <w:b w:val="0"/>
          <w:bCs w:val="0"/>
          <w:color w:val="auto"/>
          <w:sz w:val="32"/>
          <w:szCs w:val="32"/>
          <w:highlight w:val="none"/>
          <w:shd w:val="clear" w:color="auto" w:fill="FFFFFF"/>
          <w:lang w:eastAsia="zh-CN"/>
        </w:rPr>
        <w:t>招聘工作的</w:t>
      </w:r>
      <w:r>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t>人员</w:t>
      </w:r>
      <w:r>
        <w:rPr>
          <w:rStyle w:val="17"/>
          <w:rFonts w:hint="eastAsia" w:ascii="方正仿宋简体" w:hAnsi="方正仿宋简体" w:eastAsia="方正仿宋简体" w:cs="方正仿宋简体"/>
          <w:b w:val="0"/>
          <w:bCs w:val="0"/>
          <w:color w:val="auto"/>
          <w:sz w:val="32"/>
          <w:szCs w:val="32"/>
          <w:highlight w:val="none"/>
          <w:shd w:val="clear" w:color="auto" w:fill="FFFFFF"/>
          <w:lang w:eastAsia="zh-CN"/>
        </w:rPr>
        <w:t>，视为自动放弃，责任自负。</w:t>
      </w:r>
    </w:p>
    <w:p w14:paraId="7EB61168">
      <w:pPr>
        <w:keepNext w:val="0"/>
        <w:keepLines w:val="0"/>
        <w:pageBreakBefore w:val="0"/>
        <w:widowControl w:val="0"/>
        <w:shd w:val="clear" w:color="auto" w:fill="FFFFFF"/>
        <w:kinsoku/>
        <w:wordWrap/>
        <w:overflowPunct/>
        <w:topLinePunct w:val="0"/>
        <w:autoSpaceDE/>
        <w:autoSpaceDN/>
        <w:bidi w:val="0"/>
        <w:adjustRightInd w:val="0"/>
        <w:snapToGrid w:val="0"/>
        <w:spacing w:line="560" w:lineRule="exact"/>
        <w:ind w:left="0" w:leftChars="0" w:right="0" w:rightChars="0" w:firstLine="640" w:firstLineChars="200"/>
        <w:jc w:val="left"/>
        <w:textAlignment w:val="top"/>
        <w:outlineLvl w:val="9"/>
        <w:rPr>
          <w:rFonts w:hint="eastAsia" w:ascii="黑体" w:hAnsi="黑体" w:eastAsia="黑体" w:cs="黑体"/>
          <w:sz w:val="32"/>
          <w:szCs w:val="32"/>
          <w:highlight w:val="none"/>
          <w:lang w:val="en-US" w:eastAsia="zh-CN"/>
        </w:rPr>
      </w:pPr>
      <w:r>
        <w:rPr>
          <w:rStyle w:val="17"/>
          <w:rFonts w:hint="eastAsia" w:ascii="方正仿宋简体" w:hAnsi="方正仿宋简体" w:eastAsia="方正仿宋简体" w:cs="方正仿宋简体"/>
          <w:b w:val="0"/>
          <w:bCs w:val="0"/>
          <w:color w:val="auto"/>
          <w:sz w:val="32"/>
          <w:szCs w:val="32"/>
          <w:highlight w:val="none"/>
          <w:shd w:val="clear" w:color="auto" w:fill="FFFFFF"/>
          <w:lang w:eastAsia="zh-CN"/>
        </w:rPr>
        <w:t>（</w:t>
      </w:r>
      <w:r>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t>六</w:t>
      </w:r>
      <w:r>
        <w:rPr>
          <w:rStyle w:val="17"/>
          <w:rFonts w:hint="eastAsia" w:ascii="方正仿宋简体" w:hAnsi="方正仿宋简体" w:eastAsia="方正仿宋简体" w:cs="方正仿宋简体"/>
          <w:b w:val="0"/>
          <w:bCs w:val="0"/>
          <w:color w:val="auto"/>
          <w:sz w:val="32"/>
          <w:szCs w:val="32"/>
          <w:highlight w:val="none"/>
          <w:shd w:val="clear" w:color="auto" w:fill="FFFFFF"/>
          <w:lang w:eastAsia="zh-CN"/>
        </w:rPr>
        <w:t>）</w:t>
      </w:r>
      <w:r>
        <w:rPr>
          <w:rFonts w:hint="eastAsia" w:ascii="方正仿宋简体" w:hAnsi="方正仿宋简体" w:eastAsia="方正仿宋简体" w:cs="方正仿宋简体"/>
          <w:bCs/>
          <w:color w:val="auto"/>
          <w:sz w:val="32"/>
          <w:szCs w:val="32"/>
          <w:highlight w:val="none"/>
        </w:rPr>
        <w:t>其他未尽事宜，以《楚雄州202</w:t>
      </w:r>
      <w:r>
        <w:rPr>
          <w:rFonts w:hint="eastAsia" w:ascii="方正仿宋简体" w:hAnsi="方正仿宋简体" w:eastAsia="方正仿宋简体" w:cs="方正仿宋简体"/>
          <w:bCs/>
          <w:color w:val="auto"/>
          <w:sz w:val="32"/>
          <w:szCs w:val="32"/>
          <w:highlight w:val="none"/>
          <w:lang w:val="en-US" w:eastAsia="zh-CN"/>
        </w:rPr>
        <w:t>5</w:t>
      </w:r>
      <w:r>
        <w:rPr>
          <w:rFonts w:hint="eastAsia" w:ascii="方正仿宋简体" w:hAnsi="方正仿宋简体" w:eastAsia="方正仿宋简体" w:cs="方正仿宋简体"/>
          <w:bCs/>
          <w:color w:val="auto"/>
          <w:sz w:val="32"/>
          <w:szCs w:val="32"/>
          <w:highlight w:val="none"/>
        </w:rPr>
        <w:t>年事业单位公开招聘工作人员公告》相关规定为准。</w:t>
      </w:r>
    </w:p>
    <w:p w14:paraId="5689442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pPr>
      <w:r>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t>咨询电话：大姚县教育体育局0878-6222725。</w:t>
      </w:r>
    </w:p>
    <w:p w14:paraId="3EF64FC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pPr>
    </w:p>
    <w:p w14:paraId="3AF88D5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pPr>
    </w:p>
    <w:p w14:paraId="42D0DB3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640" w:firstLineChars="200"/>
        <w:jc w:val="both"/>
        <w:textAlignment w:val="auto"/>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pPr>
    </w:p>
    <w:p w14:paraId="5C0CAA7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3840" w:firstLineChars="1200"/>
        <w:jc w:val="both"/>
        <w:textAlignment w:val="auto"/>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pPr>
      <w:r>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t>大姚县人力资源和社会保障局</w:t>
      </w:r>
    </w:p>
    <w:p w14:paraId="6CDCACA6">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firstLine="4800" w:firstLineChars="1500"/>
        <w:jc w:val="both"/>
        <w:textAlignment w:val="auto"/>
        <w:rPr>
          <w:rStyle w:val="17"/>
          <w:rFonts w:hint="default" w:ascii="方正仿宋简体" w:hAnsi="方正仿宋简体" w:eastAsia="方正仿宋简体" w:cs="方正仿宋简体"/>
          <w:b w:val="0"/>
          <w:bCs w:val="0"/>
          <w:color w:val="auto"/>
          <w:sz w:val="32"/>
          <w:szCs w:val="32"/>
          <w:highlight w:val="none"/>
          <w:shd w:val="clear" w:color="auto" w:fill="FFFFFF"/>
          <w:lang w:val="en-US" w:eastAsia="zh-CN"/>
        </w:rPr>
      </w:pPr>
      <w:r>
        <w:rPr>
          <w:rStyle w:val="17"/>
          <w:rFonts w:hint="eastAsia" w:ascii="方正仿宋简体" w:hAnsi="方正仿宋简体" w:eastAsia="方正仿宋简体" w:cs="方正仿宋简体"/>
          <w:b w:val="0"/>
          <w:bCs w:val="0"/>
          <w:color w:val="auto"/>
          <w:sz w:val="32"/>
          <w:szCs w:val="32"/>
          <w:highlight w:val="none"/>
          <w:shd w:val="clear" w:color="auto" w:fill="FFFFFF"/>
          <w:lang w:val="en-US" w:eastAsia="zh-CN"/>
        </w:rPr>
        <w:t>2025年2月17日</w:t>
      </w:r>
    </w:p>
    <w:p w14:paraId="351FB85B">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bookmarkStart w:id="175" w:name="_Toc10544"/>
      <w:bookmarkStart w:id="176" w:name="_Toc25094"/>
      <w:bookmarkStart w:id="177" w:name="_Toc12109"/>
      <w:bookmarkStart w:id="178" w:name="_Toc8070"/>
      <w:bookmarkStart w:id="179" w:name="_Toc21715"/>
    </w:p>
    <w:p w14:paraId="7A8F7961">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5484F9BB">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07E78B14">
      <w:pPr>
        <w:pStyle w:val="2"/>
        <w:keepNext w:val="0"/>
        <w:keepLines w:val="0"/>
        <w:pageBreakBefore w:val="0"/>
        <w:kinsoku/>
        <w:overflowPunct/>
        <w:topLinePunct w:val="0"/>
        <w:bidi w:val="0"/>
        <w:spacing w:line="560" w:lineRule="exact"/>
        <w:rPr>
          <w:rFonts w:hint="default" w:ascii="Times New Roman" w:hAnsi="Times New Roman" w:eastAsia="微软雅黑" w:cs="Times New Roman"/>
          <w:sz w:val="32"/>
          <w:szCs w:val="32"/>
          <w:highlight w:val="none"/>
        </w:rPr>
      </w:pPr>
      <w:bookmarkStart w:id="180" w:name="_Toc14479"/>
      <w:r>
        <w:rPr>
          <w:rFonts w:hint="eastAsia" w:ascii="宋体" w:hAnsi="宋体" w:eastAsia="宋体" w:cs="宋体"/>
          <w:highlight w:val="none"/>
          <w:lang w:val="en-US" w:eastAsia="zh-CN"/>
        </w:rPr>
        <w:t>永仁县教育局所属事业单位2025年公开招聘工作人员面试公告</w:t>
      </w:r>
      <w:bookmarkEnd w:id="175"/>
      <w:bookmarkEnd w:id="176"/>
      <w:bookmarkEnd w:id="177"/>
      <w:bookmarkEnd w:id="178"/>
      <w:bookmarkEnd w:id="179"/>
      <w:bookmarkEnd w:id="180"/>
    </w:p>
    <w:p w14:paraId="5546440A">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根据《楚雄州20</w:t>
      </w:r>
      <w:r>
        <w:rPr>
          <w:rFonts w:hint="default" w:ascii="Times New Roman" w:hAnsi="Times New Roman" w:eastAsia="方正仿宋简体" w:cs="Times New Roman"/>
          <w:sz w:val="32"/>
          <w:szCs w:val="32"/>
          <w:highlight w:val="none"/>
          <w:lang w:val="en-US" w:eastAsia="zh-CN"/>
        </w:rPr>
        <w:t>25</w:t>
      </w:r>
      <w:r>
        <w:rPr>
          <w:rFonts w:hint="default" w:ascii="Times New Roman" w:hAnsi="Times New Roman" w:eastAsia="方正仿宋简体" w:cs="Times New Roman"/>
          <w:sz w:val="32"/>
          <w:szCs w:val="32"/>
          <w:highlight w:val="none"/>
        </w:rPr>
        <w:t>年事业单位公开招聘工作人员公告》要求，现将</w:t>
      </w:r>
      <w:r>
        <w:rPr>
          <w:rFonts w:hint="default" w:ascii="Times New Roman" w:hAnsi="Times New Roman" w:eastAsia="方正仿宋简体" w:cs="Times New Roman"/>
          <w:sz w:val="32"/>
          <w:szCs w:val="32"/>
          <w:highlight w:val="none"/>
          <w:lang w:eastAsia="zh-CN"/>
        </w:rPr>
        <w:t>永仁县教育局所属事业单位</w:t>
      </w:r>
      <w:r>
        <w:rPr>
          <w:rFonts w:hint="default" w:ascii="Times New Roman" w:hAnsi="Times New Roman" w:eastAsia="方正仿宋简体" w:cs="Times New Roman"/>
          <w:sz w:val="32"/>
          <w:szCs w:val="32"/>
          <w:highlight w:val="none"/>
        </w:rPr>
        <w:t>202</w:t>
      </w:r>
      <w:r>
        <w:rPr>
          <w:rFonts w:hint="default" w:ascii="Times New Roman" w:hAnsi="Times New Roman" w:eastAsia="方正仿宋简体" w:cs="Times New Roman"/>
          <w:sz w:val="32"/>
          <w:szCs w:val="32"/>
          <w:highlight w:val="none"/>
          <w:lang w:val="en-US" w:eastAsia="zh-CN"/>
        </w:rPr>
        <w:t>5</w:t>
      </w:r>
      <w:r>
        <w:rPr>
          <w:rFonts w:hint="default" w:ascii="Times New Roman" w:hAnsi="Times New Roman" w:eastAsia="方正仿宋简体" w:cs="Times New Roman"/>
          <w:sz w:val="32"/>
          <w:szCs w:val="32"/>
          <w:highlight w:val="none"/>
        </w:rPr>
        <w:t>年公开招聘</w:t>
      </w:r>
      <w:r>
        <w:rPr>
          <w:rFonts w:hint="default" w:ascii="Times New Roman" w:hAnsi="Times New Roman" w:eastAsia="方正仿宋简体" w:cs="Times New Roman"/>
          <w:sz w:val="32"/>
          <w:szCs w:val="32"/>
          <w:highlight w:val="none"/>
          <w:lang w:eastAsia="zh-CN"/>
        </w:rPr>
        <w:t>工作人员</w:t>
      </w:r>
      <w:r>
        <w:rPr>
          <w:rFonts w:hint="default" w:ascii="Times New Roman" w:hAnsi="Times New Roman" w:eastAsia="方正仿宋简体" w:cs="Times New Roman"/>
          <w:sz w:val="32"/>
          <w:szCs w:val="32"/>
          <w:highlight w:val="none"/>
        </w:rPr>
        <w:t>面试有关事项公告如下。</w:t>
      </w:r>
    </w:p>
    <w:p w14:paraId="34B5F13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eastAsia" w:ascii="黑体" w:hAnsi="黑体" w:eastAsia="黑体" w:cs="黑体"/>
          <w:sz w:val="32"/>
          <w:szCs w:val="32"/>
          <w:highlight w:val="none"/>
          <w:lang w:eastAsia="zh-CN"/>
        </w:rPr>
      </w:pPr>
      <w:bookmarkStart w:id="181" w:name="_Toc4473"/>
      <w:r>
        <w:rPr>
          <w:rFonts w:hint="eastAsia" w:ascii="黑体" w:hAnsi="黑体" w:eastAsia="黑体" w:cs="黑体"/>
          <w:sz w:val="32"/>
          <w:szCs w:val="32"/>
          <w:highlight w:val="none"/>
        </w:rPr>
        <w:t>一、面试</w:t>
      </w:r>
      <w:r>
        <w:rPr>
          <w:rFonts w:hint="eastAsia" w:ascii="黑体" w:hAnsi="黑体" w:eastAsia="黑体" w:cs="黑体"/>
          <w:sz w:val="32"/>
          <w:szCs w:val="32"/>
          <w:highlight w:val="none"/>
          <w:lang w:eastAsia="zh-CN"/>
        </w:rPr>
        <w:t>岗位及人员</w:t>
      </w:r>
      <w:bookmarkEnd w:id="181"/>
    </w:p>
    <w:p w14:paraId="111A95D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按照《楚雄州202</w:t>
      </w:r>
      <w:r>
        <w:rPr>
          <w:rFonts w:hint="default" w:ascii="Times New Roman" w:hAnsi="Times New Roman" w:eastAsia="方正仿宋简体" w:cs="Times New Roman"/>
          <w:sz w:val="32"/>
          <w:szCs w:val="32"/>
          <w:highlight w:val="none"/>
          <w:lang w:val="en-US" w:eastAsia="zh-CN"/>
        </w:rPr>
        <w:t>5</w:t>
      </w:r>
      <w:r>
        <w:rPr>
          <w:rFonts w:hint="default" w:ascii="Times New Roman" w:hAnsi="Times New Roman" w:eastAsia="方正仿宋简体" w:cs="Times New Roman"/>
          <w:sz w:val="32"/>
          <w:szCs w:val="32"/>
          <w:highlight w:val="none"/>
        </w:rPr>
        <w:t>年事业单位公开招聘工作人员公告》要求，</w:t>
      </w:r>
      <w:r>
        <w:rPr>
          <w:rFonts w:hint="default" w:ascii="Times New Roman" w:hAnsi="Times New Roman" w:eastAsia="方正仿宋简体" w:cs="Times New Roman"/>
          <w:sz w:val="32"/>
          <w:szCs w:val="32"/>
          <w:highlight w:val="none"/>
          <w:lang w:eastAsia="zh-CN"/>
        </w:rPr>
        <w:t>永仁县教育局所属事业单位</w:t>
      </w:r>
      <w:r>
        <w:rPr>
          <w:rFonts w:hint="default" w:ascii="Times New Roman" w:hAnsi="Times New Roman" w:eastAsia="方正仿宋简体" w:cs="Times New Roman"/>
          <w:sz w:val="32"/>
          <w:szCs w:val="32"/>
          <w:highlight w:val="none"/>
          <w:lang w:val="en-US" w:eastAsia="zh-CN"/>
        </w:rPr>
        <w:t>2025年公开招聘工作人员</w:t>
      </w:r>
      <w:r>
        <w:rPr>
          <w:rFonts w:hint="default" w:ascii="Times New Roman" w:hAnsi="Times New Roman" w:eastAsia="方正仿宋简体" w:cs="Times New Roman"/>
          <w:sz w:val="32"/>
          <w:szCs w:val="32"/>
          <w:highlight w:val="none"/>
          <w:lang w:eastAsia="zh-CN"/>
        </w:rPr>
        <w:t>面试</w:t>
      </w:r>
      <w:r>
        <w:rPr>
          <w:rFonts w:hint="default" w:ascii="Times New Roman" w:hAnsi="Times New Roman" w:eastAsia="方正仿宋简体" w:cs="Times New Roman"/>
          <w:sz w:val="32"/>
          <w:szCs w:val="32"/>
          <w:highlight w:val="none"/>
        </w:rPr>
        <w:t>岗位代码</w:t>
      </w:r>
      <w:r>
        <w:rPr>
          <w:rFonts w:hint="default" w:ascii="Times New Roman" w:hAnsi="Times New Roman" w:eastAsia="方正仿宋简体" w:cs="Times New Roman"/>
          <w:sz w:val="32"/>
          <w:szCs w:val="32"/>
          <w:highlight w:val="none"/>
          <w:lang w:eastAsia="zh-CN"/>
        </w:rPr>
        <w:t>为：</w:t>
      </w:r>
      <w:bookmarkStart w:id="182" w:name="OLE_LINK2"/>
      <w:r>
        <w:rPr>
          <w:rFonts w:hint="default" w:ascii="Times New Roman" w:hAnsi="Times New Roman" w:eastAsia="方正仿宋简体" w:cs="Times New Roman"/>
          <w:sz w:val="32"/>
          <w:szCs w:val="32"/>
          <w:highlight w:val="none"/>
        </w:rPr>
        <w:t>2308</w:t>
      </w:r>
      <w:bookmarkEnd w:id="182"/>
      <w:r>
        <w:rPr>
          <w:rFonts w:hint="default" w:ascii="Times New Roman" w:hAnsi="Times New Roman" w:eastAsia="方正仿宋简体" w:cs="Times New Roman"/>
          <w:sz w:val="32"/>
          <w:szCs w:val="32"/>
          <w:highlight w:val="none"/>
        </w:rPr>
        <w:t>00</w:t>
      </w:r>
      <w:r>
        <w:rPr>
          <w:rFonts w:hint="default" w:ascii="Times New Roman" w:hAnsi="Times New Roman" w:eastAsia="方正仿宋简体" w:cs="Times New Roman"/>
          <w:sz w:val="32"/>
          <w:szCs w:val="32"/>
          <w:highlight w:val="none"/>
          <w:lang w:val="en-US" w:eastAsia="zh-CN"/>
        </w:rPr>
        <w:t>3、</w:t>
      </w:r>
      <w:r>
        <w:rPr>
          <w:rFonts w:hint="default" w:ascii="Times New Roman" w:hAnsi="Times New Roman" w:eastAsia="方正仿宋简体" w:cs="Times New Roman"/>
          <w:sz w:val="32"/>
          <w:szCs w:val="32"/>
          <w:highlight w:val="none"/>
        </w:rPr>
        <w:t>2308</w:t>
      </w:r>
      <w:r>
        <w:rPr>
          <w:rFonts w:hint="default" w:ascii="Times New Roman" w:hAnsi="Times New Roman" w:eastAsia="方正仿宋简体" w:cs="Times New Roman"/>
          <w:sz w:val="32"/>
          <w:szCs w:val="32"/>
          <w:highlight w:val="none"/>
          <w:lang w:val="en-US" w:eastAsia="zh-CN"/>
        </w:rPr>
        <w:t>004、2308005、2308006、2308007、2308008、2308009、2308010、2308011、2308012、2308013、2308014。参加面试人员为：通过笔试、</w:t>
      </w:r>
      <w:r>
        <w:rPr>
          <w:rFonts w:hint="default" w:ascii="Times New Roman" w:hAnsi="Times New Roman" w:eastAsia="方正仿宋简体" w:cs="Times New Roman"/>
          <w:sz w:val="32"/>
          <w:szCs w:val="32"/>
          <w:highlight w:val="none"/>
        </w:rPr>
        <w:t>资格复审合格人员。</w:t>
      </w:r>
    </w:p>
    <w:p w14:paraId="03F422FC">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eastAsia" w:ascii="黑体" w:hAnsi="黑体" w:eastAsia="黑体" w:cs="黑体"/>
          <w:sz w:val="32"/>
          <w:szCs w:val="32"/>
          <w:highlight w:val="none"/>
        </w:rPr>
      </w:pPr>
      <w:bookmarkStart w:id="183" w:name="_Toc25343"/>
      <w:r>
        <w:rPr>
          <w:rFonts w:hint="eastAsia" w:ascii="黑体" w:hAnsi="黑体" w:eastAsia="黑体" w:cs="黑体"/>
          <w:sz w:val="32"/>
          <w:szCs w:val="32"/>
          <w:highlight w:val="none"/>
        </w:rPr>
        <w:t>二、面试时间、地点</w:t>
      </w:r>
      <w:bookmarkEnd w:id="183"/>
    </w:p>
    <w:p w14:paraId="3689500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面试时间和地点以资格复审合格后发放的《面试通知》为准。</w:t>
      </w:r>
    </w:p>
    <w:p w14:paraId="47683BFE">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eastAsia" w:ascii="黑体" w:hAnsi="黑体" w:eastAsia="黑体" w:cs="黑体"/>
          <w:sz w:val="32"/>
          <w:szCs w:val="32"/>
          <w:highlight w:val="none"/>
          <w:lang w:eastAsia="zh-CN"/>
        </w:rPr>
      </w:pPr>
      <w:bookmarkStart w:id="184" w:name="_Toc23696"/>
      <w:r>
        <w:rPr>
          <w:rFonts w:hint="eastAsia" w:ascii="黑体" w:hAnsi="黑体" w:eastAsia="黑体" w:cs="黑体"/>
          <w:sz w:val="32"/>
          <w:szCs w:val="32"/>
          <w:highlight w:val="none"/>
          <w:lang w:eastAsia="zh-CN"/>
        </w:rPr>
        <w:t>三</w:t>
      </w:r>
      <w:r>
        <w:rPr>
          <w:rFonts w:hint="eastAsia" w:ascii="黑体" w:hAnsi="黑体" w:eastAsia="黑体" w:cs="黑体"/>
          <w:sz w:val="32"/>
          <w:szCs w:val="32"/>
          <w:highlight w:val="none"/>
        </w:rPr>
        <w:t>、面试</w:t>
      </w:r>
      <w:r>
        <w:rPr>
          <w:rFonts w:hint="eastAsia" w:ascii="黑体" w:hAnsi="黑体" w:eastAsia="黑体" w:cs="黑体"/>
          <w:sz w:val="32"/>
          <w:szCs w:val="32"/>
          <w:highlight w:val="none"/>
          <w:lang w:eastAsia="zh-CN"/>
        </w:rPr>
        <w:t>方法</w:t>
      </w:r>
      <w:bookmarkEnd w:id="184"/>
    </w:p>
    <w:p w14:paraId="29A350D9">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sz w:val="32"/>
          <w:szCs w:val="32"/>
          <w:highlight w:val="none"/>
        </w:rPr>
        <w:t>招聘</w:t>
      </w:r>
      <w:r>
        <w:rPr>
          <w:rFonts w:hint="default" w:ascii="Times New Roman" w:hAnsi="Times New Roman" w:eastAsia="方正仿宋简体" w:cs="Times New Roman"/>
          <w:sz w:val="32"/>
          <w:szCs w:val="32"/>
          <w:highlight w:val="none"/>
          <w:lang w:val="en-US" w:eastAsia="zh-CN"/>
        </w:rPr>
        <w:t>职业高级中学、</w:t>
      </w:r>
      <w:r>
        <w:rPr>
          <w:rFonts w:hint="default" w:ascii="Times New Roman" w:hAnsi="Times New Roman" w:eastAsia="方正仿宋简体" w:cs="Times New Roman"/>
          <w:sz w:val="32"/>
          <w:szCs w:val="32"/>
          <w:highlight w:val="none"/>
          <w:lang w:eastAsia="zh-CN"/>
        </w:rPr>
        <w:t>乡镇小学教师、</w:t>
      </w:r>
      <w:r>
        <w:rPr>
          <w:rFonts w:hint="default" w:ascii="Times New Roman" w:hAnsi="Times New Roman" w:eastAsia="方正仿宋简体" w:cs="Times New Roman"/>
          <w:sz w:val="32"/>
          <w:szCs w:val="32"/>
          <w:highlight w:val="none"/>
          <w:lang w:val="en-US" w:eastAsia="zh-CN"/>
        </w:rPr>
        <w:t>乡镇中心幼儿园教师</w:t>
      </w:r>
      <w:r>
        <w:rPr>
          <w:rFonts w:hint="default" w:ascii="Times New Roman" w:hAnsi="Times New Roman" w:eastAsia="方正仿宋简体" w:cs="Times New Roman"/>
          <w:sz w:val="32"/>
          <w:szCs w:val="32"/>
          <w:highlight w:val="none"/>
        </w:rPr>
        <w:t>岗位面试采取试讲方式进行，面试满分为100分，面试最低合格分数线为</w:t>
      </w:r>
      <w:r>
        <w:rPr>
          <w:rFonts w:hint="default" w:ascii="Times New Roman" w:hAnsi="Times New Roman" w:eastAsia="方正仿宋简体" w:cs="Times New Roman"/>
          <w:sz w:val="32"/>
          <w:szCs w:val="32"/>
          <w:highlight w:val="none"/>
          <w:lang w:val="en-US" w:eastAsia="zh-CN"/>
        </w:rPr>
        <w:t>6</w:t>
      </w:r>
      <w:r>
        <w:rPr>
          <w:rFonts w:hint="default" w:ascii="Times New Roman" w:hAnsi="Times New Roman" w:eastAsia="方正仿宋简体" w:cs="Times New Roman"/>
          <w:sz w:val="32"/>
          <w:szCs w:val="32"/>
          <w:highlight w:val="none"/>
        </w:rPr>
        <w:t>0分。面试成绩未达到最低合格分数线的，不得参与后续招聘。试讲时间为</w:t>
      </w:r>
      <w:r>
        <w:rPr>
          <w:rFonts w:hint="default" w:ascii="Times New Roman" w:hAnsi="Times New Roman" w:eastAsia="方正仿宋简体" w:cs="Times New Roman"/>
          <w:sz w:val="32"/>
          <w:szCs w:val="32"/>
          <w:highlight w:val="none"/>
          <w:lang w:val="en-US" w:eastAsia="zh-CN"/>
        </w:rPr>
        <w:t>30</w:t>
      </w:r>
      <w:r>
        <w:rPr>
          <w:rFonts w:hint="default" w:ascii="Times New Roman" w:hAnsi="Times New Roman" w:eastAsia="方正仿宋简体" w:cs="Times New Roman"/>
          <w:sz w:val="32"/>
          <w:szCs w:val="32"/>
          <w:highlight w:val="none"/>
        </w:rPr>
        <w:t>分钟（备课时间为</w:t>
      </w:r>
      <w:r>
        <w:rPr>
          <w:rFonts w:hint="default" w:ascii="Times New Roman" w:hAnsi="Times New Roman" w:eastAsia="方正仿宋简体" w:cs="Times New Roman"/>
          <w:sz w:val="32"/>
          <w:szCs w:val="32"/>
          <w:highlight w:val="none"/>
          <w:lang w:val="en-US" w:eastAsia="zh-CN"/>
        </w:rPr>
        <w:t>20</w:t>
      </w:r>
      <w:r>
        <w:rPr>
          <w:rFonts w:hint="default" w:ascii="Times New Roman" w:hAnsi="Times New Roman" w:eastAsia="方正仿宋简体" w:cs="Times New Roman"/>
          <w:sz w:val="32"/>
          <w:szCs w:val="32"/>
          <w:highlight w:val="none"/>
        </w:rPr>
        <w:t>分钟，试讲10分钟）。课题内容临时抽取</w:t>
      </w:r>
      <w:r>
        <w:rPr>
          <w:rFonts w:hint="default" w:ascii="Times New Roman" w:hAnsi="Times New Roman" w:eastAsia="方正仿宋简体" w:cs="Times New Roman"/>
          <w:sz w:val="32"/>
          <w:szCs w:val="32"/>
          <w:highlight w:val="none"/>
          <w:lang w:eastAsia="zh-CN"/>
        </w:rPr>
        <w:t>。</w:t>
      </w:r>
    </w:p>
    <w:p w14:paraId="1D5C9D3F">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color w:val="auto"/>
          <w:sz w:val="32"/>
          <w:szCs w:val="32"/>
          <w:highlight w:val="none"/>
        </w:rPr>
      </w:pPr>
      <w:r>
        <w:rPr>
          <w:rFonts w:hint="default" w:ascii="Times New Roman" w:hAnsi="Times New Roman" w:eastAsia="方正仿宋简体" w:cs="Times New Roman"/>
          <w:sz w:val="32"/>
          <w:szCs w:val="32"/>
          <w:highlight w:val="none"/>
        </w:rPr>
        <w:t>各个岗位面试测评工作由评委专家组负责</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评委专家组每组7人，</w:t>
      </w:r>
      <w:r>
        <w:rPr>
          <w:rFonts w:hint="default" w:ascii="Times New Roman" w:hAnsi="Times New Roman" w:eastAsia="方正仿宋简体" w:cs="Times New Roman"/>
          <w:sz w:val="32"/>
          <w:szCs w:val="32"/>
          <w:highlight w:val="none"/>
          <w:lang w:eastAsia="zh-CN"/>
        </w:rPr>
        <w:t>评委</w:t>
      </w:r>
      <w:r>
        <w:rPr>
          <w:rFonts w:hint="default" w:ascii="Times New Roman" w:hAnsi="Times New Roman" w:eastAsia="方正仿宋简体" w:cs="Times New Roman"/>
          <w:sz w:val="32"/>
          <w:szCs w:val="32"/>
          <w:highlight w:val="none"/>
        </w:rPr>
        <w:t>当场评分，去掉一个最高分、一个最低分，取剩余5</w:t>
      </w:r>
      <w:r>
        <w:rPr>
          <w:rFonts w:hint="default" w:ascii="Times New Roman" w:hAnsi="Times New Roman" w:eastAsia="方正仿宋简体" w:cs="Times New Roman"/>
          <w:sz w:val="32"/>
          <w:szCs w:val="32"/>
          <w:highlight w:val="none"/>
          <w:lang w:eastAsia="zh-CN"/>
        </w:rPr>
        <w:t>名评委所给得分</w:t>
      </w:r>
      <w:r>
        <w:rPr>
          <w:rFonts w:hint="default" w:ascii="Times New Roman" w:hAnsi="Times New Roman" w:eastAsia="方正仿宋简体" w:cs="Times New Roman"/>
          <w:sz w:val="32"/>
          <w:szCs w:val="32"/>
          <w:highlight w:val="none"/>
        </w:rPr>
        <w:t>的平均分（四舍五入，小数点后保留两位）为面试成绩，面试成绩现场公布</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color w:val="auto"/>
          <w:sz w:val="32"/>
          <w:szCs w:val="32"/>
          <w:highlight w:val="none"/>
        </w:rPr>
        <w:t>面试结束后，在考点现场公示</w:t>
      </w:r>
      <w:r>
        <w:rPr>
          <w:rFonts w:hint="default" w:ascii="Times New Roman" w:hAnsi="Times New Roman" w:eastAsia="方正仿宋简体" w:cs="Times New Roman"/>
          <w:color w:val="auto"/>
          <w:sz w:val="32"/>
          <w:szCs w:val="32"/>
          <w:highlight w:val="none"/>
          <w:lang w:val="en-US" w:eastAsia="zh-CN"/>
        </w:rPr>
        <w:t>3天</w:t>
      </w:r>
      <w:r>
        <w:rPr>
          <w:rFonts w:hint="default" w:ascii="Times New Roman" w:hAnsi="Times New Roman" w:eastAsia="方正仿宋简体" w:cs="Times New Roman"/>
          <w:color w:val="auto"/>
          <w:sz w:val="32"/>
          <w:szCs w:val="32"/>
          <w:highlight w:val="none"/>
        </w:rPr>
        <w:t>。</w:t>
      </w:r>
    </w:p>
    <w:p w14:paraId="5C57AC8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eastAsia" w:ascii="黑体" w:hAnsi="黑体" w:eastAsia="黑体" w:cs="黑体"/>
          <w:sz w:val="32"/>
          <w:szCs w:val="32"/>
          <w:highlight w:val="none"/>
        </w:rPr>
      </w:pPr>
      <w:bookmarkStart w:id="185" w:name="_Toc23712"/>
      <w:r>
        <w:rPr>
          <w:rFonts w:hint="eastAsia" w:ascii="黑体" w:hAnsi="黑体" w:eastAsia="黑体" w:cs="黑体"/>
          <w:sz w:val="32"/>
          <w:szCs w:val="32"/>
          <w:highlight w:val="none"/>
          <w:lang w:val="en-US" w:eastAsia="zh-CN"/>
        </w:rPr>
        <w:t>四</w:t>
      </w:r>
      <w:r>
        <w:rPr>
          <w:rFonts w:hint="eastAsia" w:ascii="黑体" w:hAnsi="黑体" w:eastAsia="黑体" w:cs="黑体"/>
          <w:sz w:val="32"/>
          <w:szCs w:val="32"/>
          <w:highlight w:val="none"/>
        </w:rPr>
        <w:t>、</w:t>
      </w:r>
      <w:r>
        <w:rPr>
          <w:rFonts w:hint="eastAsia" w:ascii="黑体" w:hAnsi="黑体" w:eastAsia="黑体" w:cs="黑体"/>
          <w:bCs/>
          <w:color w:val="auto"/>
          <w:sz w:val="32"/>
          <w:szCs w:val="32"/>
          <w:highlight w:val="none"/>
        </w:rPr>
        <w:t>有关要求</w:t>
      </w:r>
      <w:bookmarkEnd w:id="185"/>
    </w:p>
    <w:p w14:paraId="590B157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（一）面试工作接受</w:t>
      </w:r>
      <w:r>
        <w:rPr>
          <w:rFonts w:hint="default" w:ascii="Times New Roman" w:hAnsi="Times New Roman" w:eastAsia="方正仿宋简体" w:cs="Times New Roman"/>
          <w:sz w:val="32"/>
          <w:szCs w:val="32"/>
          <w:highlight w:val="none"/>
          <w:lang w:val="en-US" w:eastAsia="zh-CN"/>
        </w:rPr>
        <w:t>永仁县</w:t>
      </w:r>
      <w:r>
        <w:rPr>
          <w:rFonts w:hint="default" w:ascii="Times New Roman" w:hAnsi="Times New Roman" w:eastAsia="方正仿宋简体" w:cs="Times New Roman"/>
          <w:sz w:val="32"/>
          <w:szCs w:val="32"/>
          <w:highlight w:val="none"/>
        </w:rPr>
        <w:t>纪委</w:t>
      </w:r>
      <w:r>
        <w:rPr>
          <w:rFonts w:hint="default" w:ascii="Times New Roman" w:hAnsi="Times New Roman" w:eastAsia="方正仿宋简体" w:cs="Times New Roman"/>
          <w:sz w:val="32"/>
          <w:szCs w:val="32"/>
          <w:highlight w:val="none"/>
          <w:lang w:val="en-US" w:eastAsia="zh-CN"/>
        </w:rPr>
        <w:t>县</w:t>
      </w:r>
      <w:r>
        <w:rPr>
          <w:rFonts w:hint="default" w:ascii="Times New Roman" w:hAnsi="Times New Roman" w:eastAsia="方正仿宋简体" w:cs="Times New Roman"/>
          <w:sz w:val="32"/>
          <w:szCs w:val="32"/>
          <w:highlight w:val="none"/>
        </w:rPr>
        <w:t>监委驻</w:t>
      </w:r>
      <w:r>
        <w:rPr>
          <w:rFonts w:hint="default" w:ascii="Times New Roman" w:hAnsi="Times New Roman" w:eastAsia="方正仿宋简体" w:cs="Times New Roman"/>
          <w:sz w:val="32"/>
          <w:szCs w:val="32"/>
          <w:highlight w:val="none"/>
          <w:lang w:val="en-US" w:eastAsia="zh-CN"/>
        </w:rPr>
        <w:t>县</w:t>
      </w:r>
      <w:r>
        <w:rPr>
          <w:rFonts w:hint="default" w:ascii="Times New Roman" w:hAnsi="Times New Roman" w:eastAsia="方正仿宋简体" w:cs="Times New Roman"/>
          <w:sz w:val="32"/>
          <w:szCs w:val="32"/>
          <w:highlight w:val="none"/>
          <w:lang w:eastAsia="zh-CN"/>
        </w:rPr>
        <w:t>教育</w:t>
      </w:r>
      <w:r>
        <w:rPr>
          <w:rFonts w:hint="default" w:ascii="Times New Roman" w:hAnsi="Times New Roman" w:eastAsia="方正仿宋简体" w:cs="Times New Roman"/>
          <w:sz w:val="32"/>
          <w:szCs w:val="32"/>
          <w:highlight w:val="none"/>
        </w:rPr>
        <w:t>局纪检监察组的全程监督。</w:t>
      </w:r>
    </w:p>
    <w:p w14:paraId="1DBB408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（二）严格落实回避制度。凡参与面试的工作人员与面试考生存在回避关系的，必须实行回避。</w:t>
      </w:r>
    </w:p>
    <w:p w14:paraId="22A2F718">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方正仿宋简体" w:cs="Times New Roman"/>
          <w:sz w:val="32"/>
          <w:szCs w:val="32"/>
          <w:highlight w:val="none"/>
          <w:lang w:eastAsia="zh-CN"/>
        </w:rPr>
      </w:pPr>
      <w:r>
        <w:rPr>
          <w:rFonts w:hint="default" w:ascii="Times New Roman" w:hAnsi="Times New Roman" w:eastAsia="方正仿宋简体" w:cs="Times New Roman"/>
          <w:sz w:val="32"/>
          <w:szCs w:val="32"/>
          <w:highlight w:val="none"/>
        </w:rPr>
        <w:t>（</w:t>
      </w:r>
      <w:r>
        <w:rPr>
          <w:rFonts w:hint="default" w:ascii="Times New Roman" w:hAnsi="Times New Roman" w:eastAsia="方正仿宋简体" w:cs="Times New Roman"/>
          <w:sz w:val="32"/>
          <w:szCs w:val="32"/>
          <w:highlight w:val="none"/>
          <w:lang w:eastAsia="zh-CN"/>
        </w:rPr>
        <w:t>三</w:t>
      </w:r>
      <w:r>
        <w:rPr>
          <w:rFonts w:hint="default" w:ascii="Times New Roman" w:hAnsi="Times New Roman" w:eastAsia="方正仿宋简体" w:cs="Times New Roman"/>
          <w:sz w:val="32"/>
          <w:szCs w:val="32"/>
          <w:highlight w:val="none"/>
        </w:rPr>
        <w:t>）考生在参加面试期间，严格遵守考场规则和考试纪律，服从工作人员的管理，违者将取消考试资格和成绩</w:t>
      </w:r>
      <w:r>
        <w:rPr>
          <w:rFonts w:hint="default" w:ascii="Times New Roman" w:hAnsi="Times New Roman" w:eastAsia="方正仿宋简体" w:cs="Times New Roman"/>
          <w:sz w:val="32"/>
          <w:szCs w:val="32"/>
          <w:highlight w:val="none"/>
          <w:lang w:eastAsia="zh-CN"/>
        </w:rPr>
        <w:t>；</w:t>
      </w:r>
      <w:r>
        <w:rPr>
          <w:rFonts w:hint="default" w:ascii="Times New Roman" w:hAnsi="Times New Roman" w:eastAsia="方正仿宋简体" w:cs="Times New Roman"/>
          <w:sz w:val="32"/>
          <w:szCs w:val="32"/>
          <w:highlight w:val="none"/>
        </w:rPr>
        <w:t>考生在参加面试期间，</w:t>
      </w:r>
      <w:r>
        <w:rPr>
          <w:rFonts w:hint="default" w:ascii="Times New Roman" w:hAnsi="Times New Roman" w:eastAsia="方正仿宋简体" w:cs="Times New Roman"/>
          <w:sz w:val="32"/>
          <w:szCs w:val="32"/>
          <w:highlight w:val="none"/>
          <w:lang w:eastAsia="zh-CN"/>
        </w:rPr>
        <w:t>将实行封闭式管理，请提前告知家属等相关人员。</w:t>
      </w:r>
    </w:p>
    <w:p w14:paraId="421B3545">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w:t>
      </w:r>
      <w:r>
        <w:rPr>
          <w:rFonts w:hint="default" w:ascii="Times New Roman" w:hAnsi="Times New Roman" w:eastAsia="方正仿宋简体" w:cs="Times New Roman"/>
          <w:sz w:val="32"/>
          <w:szCs w:val="32"/>
          <w:highlight w:val="none"/>
          <w:lang w:eastAsia="zh-CN"/>
        </w:rPr>
        <w:t>四</w:t>
      </w:r>
      <w:r>
        <w:rPr>
          <w:rFonts w:hint="default" w:ascii="Times New Roman" w:hAnsi="Times New Roman" w:eastAsia="方正仿宋简体" w:cs="Times New Roman"/>
          <w:sz w:val="32"/>
          <w:szCs w:val="32"/>
          <w:highlight w:val="none"/>
        </w:rPr>
        <w:t>）请考生保持联系电话畅通，因通信问题</w:t>
      </w:r>
      <w:r>
        <w:rPr>
          <w:rFonts w:hint="default" w:ascii="Times New Roman" w:hAnsi="Times New Roman" w:eastAsia="方正仿宋简体" w:cs="Times New Roman"/>
          <w:sz w:val="32"/>
          <w:szCs w:val="32"/>
          <w:highlight w:val="none"/>
          <w:lang w:eastAsia="zh-CN"/>
        </w:rPr>
        <w:t>无法联系</w:t>
      </w:r>
      <w:r>
        <w:rPr>
          <w:rFonts w:hint="default" w:ascii="Times New Roman" w:hAnsi="Times New Roman" w:eastAsia="方正仿宋简体" w:cs="Times New Roman"/>
          <w:sz w:val="32"/>
          <w:szCs w:val="32"/>
          <w:highlight w:val="none"/>
        </w:rPr>
        <w:t>的，责任由考生自行承担。</w:t>
      </w:r>
    </w:p>
    <w:p w14:paraId="56C3762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w:t>
      </w:r>
      <w:r>
        <w:rPr>
          <w:rFonts w:hint="default" w:ascii="Times New Roman" w:hAnsi="Times New Roman" w:eastAsia="方正仿宋简体" w:cs="Times New Roman"/>
          <w:sz w:val="32"/>
          <w:szCs w:val="32"/>
          <w:highlight w:val="none"/>
          <w:lang w:eastAsia="zh-CN"/>
        </w:rPr>
        <w:t>五</w:t>
      </w:r>
      <w:r>
        <w:rPr>
          <w:rFonts w:hint="default" w:ascii="Times New Roman" w:hAnsi="Times New Roman" w:eastAsia="方正仿宋简体" w:cs="Times New Roman"/>
          <w:sz w:val="32"/>
          <w:szCs w:val="32"/>
          <w:highlight w:val="none"/>
        </w:rPr>
        <w:t>）其他未尽事宜，以《楚雄州202</w:t>
      </w:r>
      <w:r>
        <w:rPr>
          <w:rFonts w:hint="default" w:ascii="Times New Roman" w:hAnsi="Times New Roman" w:eastAsia="方正仿宋简体" w:cs="Times New Roman"/>
          <w:sz w:val="32"/>
          <w:szCs w:val="32"/>
          <w:highlight w:val="none"/>
          <w:lang w:val="en-US" w:eastAsia="zh-CN"/>
        </w:rPr>
        <w:t>5</w:t>
      </w:r>
      <w:r>
        <w:rPr>
          <w:rFonts w:hint="default" w:ascii="Times New Roman" w:hAnsi="Times New Roman" w:eastAsia="方正仿宋简体" w:cs="Times New Roman"/>
          <w:sz w:val="32"/>
          <w:szCs w:val="32"/>
          <w:highlight w:val="none"/>
        </w:rPr>
        <w:t>年事业单位公开招聘工作人员公告》相关规定为准。</w:t>
      </w:r>
    </w:p>
    <w:p w14:paraId="3F47B0C4">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联系电话：</w:t>
      </w:r>
    </w:p>
    <w:p w14:paraId="1784771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eastAsia="zh-CN"/>
        </w:rPr>
        <w:t>永仁县教育</w:t>
      </w:r>
      <w:r>
        <w:rPr>
          <w:rFonts w:hint="default" w:ascii="Times New Roman" w:hAnsi="Times New Roman" w:eastAsia="方正仿宋简体" w:cs="Times New Roman"/>
          <w:sz w:val="32"/>
          <w:szCs w:val="32"/>
          <w:highlight w:val="none"/>
        </w:rPr>
        <w:t>局：0878－</w:t>
      </w:r>
      <w:r>
        <w:rPr>
          <w:rFonts w:hint="default" w:ascii="Times New Roman" w:hAnsi="Times New Roman" w:eastAsia="方正仿宋简体" w:cs="Times New Roman"/>
          <w:sz w:val="32"/>
          <w:szCs w:val="32"/>
          <w:highlight w:val="none"/>
          <w:lang w:val="en-US" w:eastAsia="zh-CN"/>
        </w:rPr>
        <w:t>6711892</w:t>
      </w:r>
    </w:p>
    <w:p w14:paraId="2550BCBB">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监督电话：</w:t>
      </w:r>
    </w:p>
    <w:p w14:paraId="098234A1">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eastAsia="zh-CN"/>
        </w:rPr>
        <w:t>永仁县</w:t>
      </w:r>
      <w:r>
        <w:rPr>
          <w:rFonts w:hint="default" w:ascii="Times New Roman" w:hAnsi="Times New Roman" w:eastAsia="方正仿宋简体" w:cs="Times New Roman"/>
          <w:sz w:val="32"/>
          <w:szCs w:val="32"/>
          <w:highlight w:val="none"/>
        </w:rPr>
        <w:t>人力资源和社会保障局：0878-</w:t>
      </w:r>
      <w:r>
        <w:rPr>
          <w:rFonts w:hint="default" w:ascii="Times New Roman" w:hAnsi="Times New Roman" w:eastAsia="方正仿宋简体" w:cs="Times New Roman"/>
          <w:sz w:val="32"/>
          <w:szCs w:val="32"/>
          <w:highlight w:val="none"/>
          <w:lang w:val="en-US" w:eastAsia="zh-CN"/>
        </w:rPr>
        <w:t>6711736</w:t>
      </w:r>
    </w:p>
    <w:p w14:paraId="50A7905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楚雄州人力资源和社会保障局：0878-3389685</w:t>
      </w:r>
    </w:p>
    <w:p w14:paraId="240DCC12">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3200" w:firstLineChars="1000"/>
        <w:jc w:val="both"/>
        <w:textAlignment w:val="auto"/>
        <w:rPr>
          <w:rFonts w:hint="default" w:ascii="Times New Roman" w:hAnsi="Times New Roman" w:eastAsia="方正仿宋简体" w:cs="Times New Roman"/>
          <w:sz w:val="32"/>
          <w:szCs w:val="32"/>
          <w:highlight w:val="none"/>
          <w:lang w:eastAsia="zh-CN"/>
        </w:rPr>
      </w:pPr>
    </w:p>
    <w:p w14:paraId="61633120">
      <w:pPr>
        <w:pStyle w:val="8"/>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32"/>
          <w:szCs w:val="32"/>
          <w:highlight w:val="none"/>
          <w:lang w:eastAsia="zh-CN"/>
        </w:rPr>
      </w:pPr>
    </w:p>
    <w:p w14:paraId="3D08C886">
      <w:pPr>
        <w:pStyle w:val="8"/>
        <w:keepNext w:val="0"/>
        <w:keepLines w:val="0"/>
        <w:pageBreakBefore w:val="0"/>
        <w:widowControl w:val="0"/>
        <w:kinsoku/>
        <w:wordWrap/>
        <w:overflowPunct/>
        <w:topLinePunct w:val="0"/>
        <w:autoSpaceDE/>
        <w:autoSpaceDN/>
        <w:bidi w:val="0"/>
        <w:adjustRightInd/>
        <w:snapToGrid/>
        <w:spacing w:line="560" w:lineRule="exact"/>
        <w:ind w:firstLine="960" w:firstLineChars="300"/>
        <w:jc w:val="both"/>
        <w:textAlignment w:val="auto"/>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lang w:val="en-US" w:eastAsia="zh-CN"/>
        </w:rPr>
        <w:t>永仁县教育局       永仁县人力资源和社会保障局</w:t>
      </w:r>
    </w:p>
    <w:p w14:paraId="3EF74401">
      <w:pPr>
        <w:pStyle w:val="8"/>
        <w:keepNext w:val="0"/>
        <w:keepLines w:val="0"/>
        <w:pageBreakBefore w:val="0"/>
        <w:widowControl w:val="0"/>
        <w:kinsoku/>
        <w:wordWrap/>
        <w:overflowPunct/>
        <w:topLinePunct w:val="0"/>
        <w:autoSpaceDE/>
        <w:autoSpaceDN/>
        <w:bidi w:val="0"/>
        <w:adjustRightInd/>
        <w:snapToGrid/>
        <w:spacing w:line="560" w:lineRule="exact"/>
        <w:ind w:firstLine="4800" w:firstLineChars="1500"/>
        <w:jc w:val="both"/>
        <w:textAlignment w:val="auto"/>
        <w:rPr>
          <w:rFonts w:hint="default" w:ascii="Times New Roman" w:hAnsi="Times New Roman" w:eastAsia="方正仿宋简体" w:cs="Times New Roman"/>
          <w:sz w:val="44"/>
          <w:szCs w:val="44"/>
          <w:highlight w:val="none"/>
          <w:lang w:val="en-US" w:eastAsia="zh-CN"/>
        </w:rPr>
      </w:pPr>
      <w:r>
        <w:rPr>
          <w:rFonts w:hint="default" w:ascii="Times New Roman" w:hAnsi="Times New Roman" w:eastAsia="方正仿宋简体" w:cs="Times New Roman"/>
          <w:sz w:val="32"/>
          <w:szCs w:val="32"/>
          <w:highlight w:val="none"/>
          <w:lang w:val="en-US" w:eastAsia="zh-CN"/>
        </w:rPr>
        <w:t>2025年2月</w:t>
      </w:r>
      <w:r>
        <w:rPr>
          <w:rFonts w:hint="eastAsia" w:ascii="Times New Roman" w:hAnsi="Times New Roman" w:eastAsia="方正仿宋简体" w:cs="Times New Roman"/>
          <w:sz w:val="32"/>
          <w:szCs w:val="32"/>
          <w:highlight w:val="none"/>
          <w:lang w:val="en-US" w:eastAsia="zh-CN"/>
        </w:rPr>
        <w:t>17</w:t>
      </w:r>
      <w:r>
        <w:rPr>
          <w:rFonts w:hint="default" w:ascii="Times New Roman" w:hAnsi="Times New Roman" w:eastAsia="方正仿宋简体" w:cs="Times New Roman"/>
          <w:sz w:val="32"/>
          <w:szCs w:val="32"/>
          <w:highlight w:val="none"/>
          <w:lang w:val="en-US" w:eastAsia="zh-CN"/>
        </w:rPr>
        <w:t>日</w:t>
      </w:r>
    </w:p>
    <w:p w14:paraId="1BC72605">
      <w:pPr>
        <w:pStyle w:val="2"/>
        <w:keepNext w:val="0"/>
        <w:keepLines w:val="0"/>
        <w:pageBreakBefore w:val="0"/>
        <w:kinsoku/>
        <w:overflowPunct/>
        <w:topLinePunct w:val="0"/>
        <w:bidi w:val="0"/>
        <w:spacing w:line="560" w:lineRule="exact"/>
        <w:rPr>
          <w:rFonts w:hint="default" w:ascii="Times New Roman" w:hAnsi="Times New Roman" w:cs="Times New Roman"/>
          <w:highlight w:val="none"/>
          <w:lang w:val="en-US" w:eastAsia="zh-CN"/>
        </w:rPr>
      </w:pPr>
      <w:bookmarkStart w:id="186" w:name="_Toc12437"/>
      <w:r>
        <w:rPr>
          <w:rFonts w:hint="default" w:ascii="宋体" w:hAnsi="宋体" w:eastAsia="宋体" w:cs="宋体"/>
          <w:highlight w:val="none"/>
          <w:lang w:val="en-US" w:eastAsia="zh-CN"/>
        </w:rPr>
        <w:t>中共永仁县委党校2025年公开招聘工作人员面试公告</w:t>
      </w:r>
      <w:bookmarkEnd w:id="186"/>
    </w:p>
    <w:p w14:paraId="4F82BB6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eastAsia="zh-CN"/>
        </w:rPr>
        <w:t>根据《楚雄州20</w:t>
      </w:r>
      <w:r>
        <w:rPr>
          <w:rFonts w:hint="default" w:ascii="Times New Roman" w:hAnsi="Times New Roman" w:eastAsia="方正仿宋_GBK" w:cs="Times New Roman"/>
          <w:sz w:val="32"/>
          <w:szCs w:val="32"/>
          <w:highlight w:val="none"/>
          <w:lang w:val="en-US" w:eastAsia="zh-CN"/>
        </w:rPr>
        <w:t>25</w:t>
      </w:r>
      <w:r>
        <w:rPr>
          <w:rFonts w:hint="default" w:ascii="Times New Roman" w:hAnsi="Times New Roman" w:eastAsia="方正仿宋_GBK" w:cs="Times New Roman"/>
          <w:sz w:val="32"/>
          <w:szCs w:val="32"/>
          <w:highlight w:val="none"/>
          <w:lang w:eastAsia="zh-CN"/>
        </w:rPr>
        <w:t>年事业单位公开招聘工作人员公告》要求，现将中共永仁县委党校202</w:t>
      </w:r>
      <w:r>
        <w:rPr>
          <w:rFonts w:hint="default" w:ascii="Times New Roman" w:hAnsi="Times New Roman"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lang w:eastAsia="zh-CN"/>
        </w:rPr>
        <w:t>年公开招聘工作人员面试有关事项公告如下。</w:t>
      </w:r>
    </w:p>
    <w:p w14:paraId="59E8C75F">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方正黑体_GBK" w:cs="Times New Roman"/>
          <w:sz w:val="32"/>
          <w:szCs w:val="32"/>
          <w:highlight w:val="none"/>
          <w:lang w:eastAsia="zh-CN"/>
        </w:rPr>
      </w:pPr>
      <w:bookmarkStart w:id="187" w:name="_Toc10490"/>
      <w:r>
        <w:rPr>
          <w:rFonts w:hint="default" w:ascii="Times New Roman" w:hAnsi="Times New Roman" w:eastAsia="方正黑体_GBK" w:cs="Times New Roman"/>
          <w:sz w:val="32"/>
          <w:szCs w:val="32"/>
          <w:highlight w:val="none"/>
        </w:rPr>
        <w:t>一、面试</w:t>
      </w:r>
      <w:r>
        <w:rPr>
          <w:rFonts w:hint="default" w:ascii="Times New Roman" w:hAnsi="Times New Roman" w:eastAsia="方正黑体_GBK" w:cs="Times New Roman"/>
          <w:sz w:val="32"/>
          <w:szCs w:val="32"/>
          <w:highlight w:val="none"/>
          <w:lang w:eastAsia="zh-CN"/>
        </w:rPr>
        <w:t>岗位及人员</w:t>
      </w:r>
      <w:bookmarkEnd w:id="187"/>
    </w:p>
    <w:p w14:paraId="459546D7">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rPr>
        <w:t>按照《楚雄州202</w:t>
      </w:r>
      <w:r>
        <w:rPr>
          <w:rFonts w:hint="default" w:ascii="Times New Roman" w:hAnsi="Times New Roman" w:eastAsia="方正仿宋_GBK" w:cs="Times New Roman"/>
          <w:sz w:val="32"/>
          <w:szCs w:val="32"/>
          <w:highlight w:val="none"/>
          <w:lang w:val="en-US" w:eastAsia="zh-CN"/>
        </w:rPr>
        <w:t>5</w:t>
      </w:r>
      <w:r>
        <w:rPr>
          <w:rFonts w:hint="default" w:ascii="Times New Roman" w:hAnsi="Times New Roman" w:eastAsia="方正仿宋_GBK" w:cs="Times New Roman"/>
          <w:sz w:val="32"/>
          <w:szCs w:val="32"/>
          <w:highlight w:val="none"/>
        </w:rPr>
        <w:t>年事业单位公开招聘工作人员公告》要求，</w:t>
      </w:r>
      <w:r>
        <w:rPr>
          <w:rFonts w:hint="default" w:ascii="Times New Roman" w:hAnsi="Times New Roman" w:eastAsia="方正仿宋_GBK" w:cs="Times New Roman"/>
          <w:sz w:val="32"/>
          <w:szCs w:val="32"/>
          <w:highlight w:val="none"/>
          <w:lang w:val="en-US" w:eastAsia="zh-CN"/>
        </w:rPr>
        <w:t>通过笔试、</w:t>
      </w:r>
      <w:r>
        <w:rPr>
          <w:rFonts w:hint="default" w:ascii="Times New Roman" w:hAnsi="Times New Roman" w:eastAsia="方正仿宋_GBK" w:cs="Times New Roman"/>
          <w:sz w:val="32"/>
          <w:szCs w:val="32"/>
          <w:highlight w:val="none"/>
        </w:rPr>
        <w:t>资格复审合格人员</w:t>
      </w:r>
      <w:r>
        <w:rPr>
          <w:rFonts w:hint="default" w:ascii="Times New Roman" w:hAnsi="Times New Roman" w:eastAsia="方正仿宋_GBK" w:cs="Times New Roman"/>
          <w:sz w:val="32"/>
          <w:szCs w:val="32"/>
          <w:highlight w:val="none"/>
          <w:lang w:eastAsia="zh-CN"/>
        </w:rPr>
        <w:t>按照</w:t>
      </w:r>
      <w:r>
        <w:rPr>
          <w:rFonts w:hint="default" w:ascii="Times New Roman" w:hAnsi="Times New Roman" w:eastAsia="方正仿宋_GBK" w:cs="Times New Roman"/>
          <w:sz w:val="32"/>
          <w:szCs w:val="32"/>
          <w:highlight w:val="none"/>
          <w:lang w:val="en-US" w:eastAsia="zh-CN"/>
        </w:rPr>
        <w:t>招聘岗位人数1:3的比例</w:t>
      </w:r>
      <w:r>
        <w:rPr>
          <w:rFonts w:hint="default" w:ascii="Times New Roman" w:hAnsi="Times New Roman" w:eastAsia="方正仿宋_GBK" w:cs="Times New Roman"/>
          <w:sz w:val="32"/>
          <w:szCs w:val="32"/>
          <w:highlight w:val="none"/>
          <w:lang w:eastAsia="zh-CN"/>
        </w:rPr>
        <w:t>进入面试，中共永仁县委党校招聘工作人员面试岗位</w:t>
      </w:r>
      <w:r>
        <w:rPr>
          <w:rFonts w:hint="default" w:ascii="Times New Roman" w:hAnsi="Times New Roman" w:eastAsia="方正仿宋简体" w:cs="Times New Roman"/>
          <w:sz w:val="32"/>
          <w:szCs w:val="32"/>
          <w:highlight w:val="none"/>
        </w:rPr>
        <w:t>代码为</w:t>
      </w:r>
      <w:r>
        <w:rPr>
          <w:rFonts w:hint="default" w:ascii="Times New Roman" w:hAnsi="Times New Roman" w:eastAsia="方正仿宋简体" w:cs="Times New Roman"/>
          <w:sz w:val="32"/>
          <w:szCs w:val="32"/>
          <w:highlight w:val="none"/>
          <w:lang w:eastAsia="zh-CN"/>
        </w:rPr>
        <w:t>：2308035，2308036。</w:t>
      </w:r>
      <w:r>
        <w:rPr>
          <w:rFonts w:hint="eastAsia" w:ascii="Times New Roman" w:hAnsi="Times New Roman" w:eastAsia="方正仿宋简体" w:cs="Times New Roman"/>
          <w:sz w:val="32"/>
          <w:szCs w:val="32"/>
          <w:highlight w:val="none"/>
          <w:lang w:val="en-US" w:eastAsia="zh-CN"/>
        </w:rPr>
        <w:t>参加</w:t>
      </w:r>
      <w:r>
        <w:rPr>
          <w:rFonts w:hint="default" w:ascii="Times New Roman" w:hAnsi="Times New Roman" w:eastAsia="方正仿宋_GBK" w:cs="Times New Roman"/>
          <w:sz w:val="32"/>
          <w:szCs w:val="32"/>
          <w:highlight w:val="none"/>
          <w:lang w:eastAsia="zh-CN"/>
        </w:rPr>
        <w:t>面试人员为：</w:t>
      </w:r>
      <w:r>
        <w:rPr>
          <w:rFonts w:hint="default" w:ascii="Times New Roman" w:hAnsi="Times New Roman" w:eastAsia="方正仿宋_GBK" w:cs="Times New Roman"/>
          <w:sz w:val="32"/>
          <w:szCs w:val="32"/>
          <w:highlight w:val="none"/>
          <w:lang w:val="en-US" w:eastAsia="zh-CN"/>
        </w:rPr>
        <w:t>通过笔试、</w:t>
      </w:r>
      <w:r>
        <w:rPr>
          <w:rFonts w:hint="default" w:ascii="Times New Roman" w:hAnsi="Times New Roman" w:eastAsia="方正仿宋_GBK" w:cs="Times New Roman"/>
          <w:sz w:val="32"/>
          <w:szCs w:val="32"/>
          <w:highlight w:val="none"/>
        </w:rPr>
        <w:t>资格复审合格人员</w:t>
      </w:r>
      <w:r>
        <w:rPr>
          <w:rFonts w:hint="default" w:ascii="Times New Roman" w:hAnsi="Times New Roman" w:eastAsia="方正仿宋_GBK" w:cs="Times New Roman"/>
          <w:sz w:val="32"/>
          <w:szCs w:val="32"/>
          <w:highlight w:val="none"/>
          <w:lang w:eastAsia="zh-CN"/>
        </w:rPr>
        <w:t>。</w:t>
      </w:r>
    </w:p>
    <w:p w14:paraId="6107A875">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方正黑体_GBK" w:cs="Times New Roman"/>
          <w:sz w:val="32"/>
          <w:szCs w:val="32"/>
          <w:highlight w:val="none"/>
        </w:rPr>
      </w:pPr>
      <w:bookmarkStart w:id="188" w:name="_Toc20721"/>
      <w:r>
        <w:rPr>
          <w:rFonts w:hint="default" w:ascii="Times New Roman" w:hAnsi="Times New Roman" w:eastAsia="方正黑体_GBK" w:cs="Times New Roman"/>
          <w:sz w:val="32"/>
          <w:szCs w:val="32"/>
          <w:highlight w:val="none"/>
        </w:rPr>
        <w:t>二、面试时间、地点</w:t>
      </w:r>
      <w:bookmarkEnd w:id="188"/>
    </w:p>
    <w:p w14:paraId="42DB0A54">
      <w:pPr>
        <w:pStyle w:val="8"/>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面试时间和地点以资格复审合格后发放的《面试通知》为准。</w:t>
      </w:r>
    </w:p>
    <w:p w14:paraId="53C64726">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方正黑体_GBK" w:cs="Times New Roman"/>
          <w:sz w:val="32"/>
          <w:szCs w:val="32"/>
          <w:highlight w:val="none"/>
          <w:lang w:eastAsia="zh-CN"/>
        </w:rPr>
      </w:pPr>
      <w:bookmarkStart w:id="189" w:name="_Toc7109"/>
      <w:r>
        <w:rPr>
          <w:rFonts w:hint="default" w:ascii="Times New Roman" w:hAnsi="Times New Roman" w:eastAsia="方正黑体_GBK" w:cs="Times New Roman"/>
          <w:sz w:val="32"/>
          <w:szCs w:val="32"/>
          <w:highlight w:val="none"/>
          <w:lang w:eastAsia="zh-CN"/>
        </w:rPr>
        <w:t>三</w:t>
      </w:r>
      <w:r>
        <w:rPr>
          <w:rFonts w:hint="default" w:ascii="Times New Roman" w:hAnsi="Times New Roman" w:eastAsia="方正黑体_GBK" w:cs="Times New Roman"/>
          <w:sz w:val="32"/>
          <w:szCs w:val="32"/>
          <w:highlight w:val="none"/>
        </w:rPr>
        <w:t>、面试</w:t>
      </w:r>
      <w:r>
        <w:rPr>
          <w:rFonts w:hint="default" w:ascii="Times New Roman" w:hAnsi="Times New Roman" w:eastAsia="方正黑体_GBK" w:cs="Times New Roman"/>
          <w:sz w:val="32"/>
          <w:szCs w:val="32"/>
          <w:highlight w:val="none"/>
          <w:lang w:eastAsia="zh-CN"/>
        </w:rPr>
        <w:t>方法</w:t>
      </w:r>
      <w:bookmarkEnd w:id="189"/>
    </w:p>
    <w:p w14:paraId="30D1E164">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rPr>
        <w:t>招聘</w:t>
      </w:r>
      <w:r>
        <w:rPr>
          <w:rFonts w:hint="default" w:ascii="Times New Roman" w:hAnsi="Times New Roman" w:eastAsia="方正仿宋_GBK" w:cs="Times New Roman"/>
          <w:sz w:val="32"/>
          <w:szCs w:val="32"/>
          <w:highlight w:val="none"/>
          <w:lang w:eastAsia="zh-CN"/>
        </w:rPr>
        <w:t>县委党校</w:t>
      </w:r>
      <w:r>
        <w:rPr>
          <w:rFonts w:hint="default" w:ascii="Times New Roman" w:hAnsi="Times New Roman" w:eastAsia="方正仿宋_GBK" w:cs="Times New Roman"/>
          <w:sz w:val="32"/>
          <w:szCs w:val="32"/>
          <w:highlight w:val="none"/>
          <w:lang w:val="en-US" w:eastAsia="zh-CN"/>
        </w:rPr>
        <w:t>教师</w:t>
      </w:r>
      <w:r>
        <w:rPr>
          <w:rFonts w:hint="default" w:ascii="Times New Roman" w:hAnsi="Times New Roman" w:eastAsia="方正仿宋_GBK" w:cs="Times New Roman"/>
          <w:sz w:val="32"/>
          <w:szCs w:val="32"/>
          <w:highlight w:val="none"/>
        </w:rPr>
        <w:t>岗位面试采取试讲方式进行，面试满分为100分，面试最低合格分数线为</w:t>
      </w:r>
      <w:r>
        <w:rPr>
          <w:rFonts w:hint="default" w:ascii="Times New Roman" w:hAnsi="Times New Roman" w:eastAsia="方正仿宋_GBK" w:cs="Times New Roman"/>
          <w:sz w:val="32"/>
          <w:szCs w:val="32"/>
          <w:highlight w:val="none"/>
          <w:lang w:val="en-US" w:eastAsia="zh-CN"/>
        </w:rPr>
        <w:t>6</w:t>
      </w:r>
      <w:r>
        <w:rPr>
          <w:rFonts w:hint="default" w:ascii="Times New Roman" w:hAnsi="Times New Roman" w:eastAsia="方正仿宋_GBK" w:cs="Times New Roman"/>
          <w:sz w:val="32"/>
          <w:szCs w:val="32"/>
          <w:highlight w:val="none"/>
        </w:rPr>
        <w:t>0分。面试成绩未达到最低合格分数线的，不得参与后续招聘。试讲</w:t>
      </w:r>
      <w:r>
        <w:rPr>
          <w:rFonts w:hint="default" w:ascii="Times New Roman" w:hAnsi="Times New Roman" w:eastAsia="方正仿宋_GBK" w:cs="Times New Roman"/>
          <w:sz w:val="32"/>
          <w:szCs w:val="32"/>
          <w:highlight w:val="none"/>
          <w:lang w:val="en-US" w:eastAsia="zh-CN"/>
        </w:rPr>
        <w:t>时间为35分钟（备</w:t>
      </w:r>
      <w:r>
        <w:rPr>
          <w:rFonts w:hint="default" w:ascii="Times New Roman" w:hAnsi="Times New Roman" w:eastAsia="方正仿宋_GBK" w:cs="Times New Roman"/>
          <w:sz w:val="32"/>
          <w:szCs w:val="32"/>
          <w:highlight w:val="none"/>
        </w:rPr>
        <w:t>课时间为</w:t>
      </w:r>
      <w:r>
        <w:rPr>
          <w:rFonts w:hint="default" w:ascii="Times New Roman" w:hAnsi="Times New Roman" w:eastAsia="方正仿宋_GBK" w:cs="Times New Roman"/>
          <w:sz w:val="32"/>
          <w:szCs w:val="32"/>
          <w:highlight w:val="none"/>
          <w:lang w:val="en-US" w:eastAsia="zh-CN"/>
        </w:rPr>
        <w:t>20</w:t>
      </w:r>
      <w:r>
        <w:rPr>
          <w:rFonts w:hint="default" w:ascii="Times New Roman" w:hAnsi="Times New Roman" w:eastAsia="方正仿宋_GBK" w:cs="Times New Roman"/>
          <w:sz w:val="32"/>
          <w:szCs w:val="32"/>
          <w:highlight w:val="none"/>
        </w:rPr>
        <w:t>分钟，试讲10分钟</w:t>
      </w:r>
      <w:r>
        <w:rPr>
          <w:rFonts w:hint="default" w:ascii="Times New Roman" w:hAnsi="Times New Roman" w:eastAsia="方正仿宋_GBK" w:cs="Times New Roman"/>
          <w:sz w:val="32"/>
          <w:szCs w:val="32"/>
          <w:highlight w:val="none"/>
          <w:lang w:eastAsia="zh-CN"/>
        </w:rPr>
        <w:t>，答辩</w:t>
      </w:r>
      <w:r>
        <w:rPr>
          <w:rFonts w:hint="default" w:ascii="Times New Roman" w:hAnsi="Times New Roman" w:eastAsia="方正仿宋_GBK" w:cs="Times New Roman"/>
          <w:sz w:val="32"/>
          <w:szCs w:val="32"/>
          <w:highlight w:val="none"/>
          <w:lang w:val="en-US" w:eastAsia="zh-CN"/>
        </w:rPr>
        <w:t>5分钟</w:t>
      </w:r>
      <w:r>
        <w:rPr>
          <w:rFonts w:hint="default" w:ascii="Times New Roman" w:hAnsi="Times New Roman" w:eastAsia="方正仿宋_GBK" w:cs="Times New Roman"/>
          <w:sz w:val="32"/>
          <w:szCs w:val="32"/>
          <w:highlight w:val="none"/>
        </w:rPr>
        <w:t>）。</w:t>
      </w:r>
      <w:r>
        <w:rPr>
          <w:rFonts w:hint="default" w:ascii="Times New Roman" w:hAnsi="Times New Roman" w:eastAsia="方正仿宋_GBK" w:cs="Times New Roman"/>
          <w:sz w:val="32"/>
          <w:szCs w:val="32"/>
          <w:highlight w:val="none"/>
          <w:lang w:eastAsia="zh-CN"/>
        </w:rPr>
        <w:t>试讲题目现场</w:t>
      </w:r>
      <w:r>
        <w:rPr>
          <w:rFonts w:hint="default" w:ascii="Times New Roman" w:hAnsi="Times New Roman" w:eastAsia="方正仿宋_GBK" w:cs="Times New Roman"/>
          <w:sz w:val="32"/>
          <w:szCs w:val="32"/>
          <w:highlight w:val="none"/>
        </w:rPr>
        <w:t>抽取</w:t>
      </w:r>
      <w:r>
        <w:rPr>
          <w:rFonts w:hint="default" w:ascii="Times New Roman" w:hAnsi="Times New Roman" w:eastAsia="方正仿宋_GBK" w:cs="Times New Roman"/>
          <w:sz w:val="32"/>
          <w:szCs w:val="32"/>
          <w:highlight w:val="none"/>
          <w:lang w:eastAsia="zh-CN"/>
        </w:rPr>
        <w:t>。</w:t>
      </w:r>
    </w:p>
    <w:p w14:paraId="70CC5988">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sz w:val="32"/>
          <w:szCs w:val="32"/>
          <w:highlight w:val="none"/>
        </w:rPr>
        <w:t>各个岗位面试测评工作由评委专家组负责</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评委专家组每组7人，</w:t>
      </w:r>
      <w:r>
        <w:rPr>
          <w:rFonts w:hint="default" w:ascii="Times New Roman" w:hAnsi="Times New Roman" w:eastAsia="方正仿宋_GBK" w:cs="Times New Roman"/>
          <w:sz w:val="32"/>
          <w:szCs w:val="32"/>
          <w:highlight w:val="none"/>
          <w:lang w:eastAsia="zh-CN"/>
        </w:rPr>
        <w:t>评委</w:t>
      </w:r>
      <w:r>
        <w:rPr>
          <w:rFonts w:hint="default" w:ascii="Times New Roman" w:hAnsi="Times New Roman" w:eastAsia="方正仿宋_GBK" w:cs="Times New Roman"/>
          <w:sz w:val="32"/>
          <w:szCs w:val="32"/>
          <w:highlight w:val="none"/>
        </w:rPr>
        <w:t>当场评分，去掉一个最高分、一个最低分，取剩余5</w:t>
      </w:r>
      <w:r>
        <w:rPr>
          <w:rFonts w:hint="default" w:ascii="Times New Roman" w:hAnsi="Times New Roman" w:eastAsia="方正仿宋_GBK" w:cs="Times New Roman"/>
          <w:sz w:val="32"/>
          <w:szCs w:val="32"/>
          <w:highlight w:val="none"/>
          <w:lang w:eastAsia="zh-CN"/>
        </w:rPr>
        <w:t>名评委所给得分</w:t>
      </w:r>
      <w:r>
        <w:rPr>
          <w:rFonts w:hint="default" w:ascii="Times New Roman" w:hAnsi="Times New Roman" w:eastAsia="方正仿宋_GBK" w:cs="Times New Roman"/>
          <w:sz w:val="32"/>
          <w:szCs w:val="32"/>
          <w:highlight w:val="none"/>
        </w:rPr>
        <w:t>的平均分（四舍五入，小数点后保留两位）为面试成绩，面试成绩现场公布</w:t>
      </w:r>
      <w:r>
        <w:rPr>
          <w:rFonts w:hint="default"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color w:val="auto"/>
          <w:sz w:val="32"/>
          <w:szCs w:val="32"/>
          <w:highlight w:val="none"/>
        </w:rPr>
        <w:t>面试结束后，在考</w:t>
      </w:r>
      <w:r>
        <w:rPr>
          <w:rFonts w:hint="default" w:ascii="Times New Roman" w:hAnsi="Times New Roman" w:eastAsia="方正仿宋_GBK" w:cs="Times New Roman"/>
          <w:sz w:val="32"/>
          <w:szCs w:val="32"/>
          <w:highlight w:val="none"/>
        </w:rPr>
        <w:t>点现场公</w:t>
      </w:r>
      <w:r>
        <w:rPr>
          <w:rFonts w:hint="default" w:ascii="Times New Roman" w:hAnsi="Times New Roman" w:eastAsia="方正仿宋_GBK" w:cs="Times New Roman"/>
          <w:color w:val="auto"/>
          <w:sz w:val="32"/>
          <w:szCs w:val="32"/>
          <w:highlight w:val="none"/>
        </w:rPr>
        <w:t>示</w:t>
      </w:r>
      <w:r>
        <w:rPr>
          <w:rFonts w:hint="default" w:ascii="Times New Roman" w:hAnsi="Times New Roman" w:eastAsia="方正仿宋_GBK" w:cs="Times New Roman"/>
          <w:color w:val="auto"/>
          <w:sz w:val="32"/>
          <w:szCs w:val="32"/>
          <w:highlight w:val="none"/>
          <w:lang w:val="en-US" w:eastAsia="zh-CN"/>
        </w:rPr>
        <w:t>3天</w:t>
      </w:r>
      <w:r>
        <w:rPr>
          <w:rFonts w:hint="default" w:ascii="Times New Roman" w:hAnsi="Times New Roman" w:eastAsia="方正仿宋_GBK" w:cs="Times New Roman"/>
          <w:color w:val="auto"/>
          <w:sz w:val="32"/>
          <w:szCs w:val="32"/>
          <w:highlight w:val="none"/>
        </w:rPr>
        <w:t>。</w:t>
      </w:r>
    </w:p>
    <w:p w14:paraId="387681F2">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方正仿宋_GBK" w:cs="Times New Roman"/>
          <w:sz w:val="32"/>
          <w:szCs w:val="32"/>
          <w:highlight w:val="none"/>
        </w:rPr>
      </w:pPr>
      <w:bookmarkStart w:id="190" w:name="_Toc20622"/>
      <w:r>
        <w:rPr>
          <w:rFonts w:hint="default" w:ascii="Times New Roman" w:hAnsi="Times New Roman" w:eastAsia="方正黑体_GBK" w:cs="Times New Roman"/>
          <w:sz w:val="32"/>
          <w:szCs w:val="32"/>
          <w:highlight w:val="none"/>
          <w:lang w:val="en-US" w:eastAsia="zh-CN"/>
        </w:rPr>
        <w:t>四</w:t>
      </w:r>
      <w:r>
        <w:rPr>
          <w:rFonts w:hint="default" w:ascii="Times New Roman" w:hAnsi="Times New Roman" w:eastAsia="方正黑体_GBK" w:cs="Times New Roman"/>
          <w:sz w:val="32"/>
          <w:szCs w:val="32"/>
          <w:highlight w:val="none"/>
        </w:rPr>
        <w:t>、</w:t>
      </w:r>
      <w:r>
        <w:rPr>
          <w:rFonts w:hint="default" w:ascii="Times New Roman" w:hAnsi="Times New Roman" w:eastAsia="方正黑体_GBK" w:cs="Times New Roman"/>
          <w:bCs/>
          <w:color w:val="auto"/>
          <w:sz w:val="32"/>
          <w:szCs w:val="32"/>
          <w:highlight w:val="none"/>
        </w:rPr>
        <w:t>有关要求</w:t>
      </w:r>
      <w:bookmarkEnd w:id="190"/>
    </w:p>
    <w:p w14:paraId="4C45F01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（一）面试工作接受</w:t>
      </w:r>
      <w:r>
        <w:rPr>
          <w:rFonts w:hint="default" w:ascii="Times New Roman" w:hAnsi="Times New Roman" w:eastAsia="方正仿宋_GBK" w:cs="Times New Roman"/>
          <w:sz w:val="32"/>
          <w:szCs w:val="32"/>
          <w:highlight w:val="none"/>
          <w:lang w:val="en-US" w:eastAsia="zh-CN"/>
        </w:rPr>
        <w:t>永仁县</w:t>
      </w:r>
      <w:r>
        <w:rPr>
          <w:rFonts w:hint="default" w:ascii="Times New Roman" w:hAnsi="Times New Roman" w:eastAsia="方正仿宋_GBK" w:cs="Times New Roman"/>
          <w:sz w:val="32"/>
          <w:szCs w:val="32"/>
          <w:highlight w:val="none"/>
        </w:rPr>
        <w:t>纪委监委</w:t>
      </w:r>
      <w:r>
        <w:rPr>
          <w:rFonts w:hint="eastAsia" w:ascii="Times New Roman" w:hAnsi="Times New Roman" w:eastAsia="方正仿宋_GBK" w:cs="Times New Roman"/>
          <w:sz w:val="32"/>
          <w:szCs w:val="32"/>
          <w:highlight w:val="none"/>
          <w:lang w:eastAsia="zh-CN"/>
        </w:rPr>
        <w:t>派</w:t>
      </w:r>
      <w:r>
        <w:rPr>
          <w:rFonts w:hint="default" w:ascii="Times New Roman" w:hAnsi="Times New Roman" w:eastAsia="方正仿宋_GBK" w:cs="Times New Roman"/>
          <w:sz w:val="32"/>
          <w:szCs w:val="32"/>
          <w:highlight w:val="none"/>
        </w:rPr>
        <w:t>驻</w:t>
      </w:r>
      <w:r>
        <w:rPr>
          <w:rFonts w:hint="default" w:ascii="Times New Roman" w:hAnsi="Times New Roman" w:eastAsia="方正仿宋_GBK" w:cs="Times New Roman"/>
          <w:sz w:val="32"/>
          <w:szCs w:val="32"/>
          <w:highlight w:val="none"/>
          <w:lang w:val="en-US" w:eastAsia="zh-CN"/>
        </w:rPr>
        <w:t>县委办</w:t>
      </w:r>
      <w:r>
        <w:rPr>
          <w:rFonts w:hint="default" w:ascii="Times New Roman" w:hAnsi="Times New Roman" w:eastAsia="方正仿宋_GBK" w:cs="Times New Roman"/>
          <w:sz w:val="32"/>
          <w:szCs w:val="32"/>
          <w:highlight w:val="none"/>
        </w:rPr>
        <w:t>纪检监察组的全程监督。</w:t>
      </w:r>
    </w:p>
    <w:p w14:paraId="7C49AB94">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方正仿宋_GBK" w:cs="Times New Roman"/>
          <w:bCs/>
          <w:color w:val="auto"/>
          <w:sz w:val="32"/>
          <w:szCs w:val="32"/>
          <w:highlight w:val="none"/>
        </w:rPr>
      </w:pPr>
      <w:r>
        <w:rPr>
          <w:rFonts w:hint="default" w:ascii="Times New Roman" w:hAnsi="Times New Roman" w:eastAsia="方正仿宋_GBK" w:cs="Times New Roman"/>
          <w:bCs/>
          <w:color w:val="auto"/>
          <w:sz w:val="32"/>
          <w:szCs w:val="32"/>
          <w:highlight w:val="none"/>
        </w:rPr>
        <w:t>（二）严格落实回避制度。凡参与面试的工作人员与面试考生存在回避关系的，必须实行回避。</w:t>
      </w:r>
    </w:p>
    <w:p w14:paraId="4B0B0C1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default" w:ascii="Times New Roman" w:hAnsi="Times New Roman" w:eastAsia="方正仿宋_GBK" w:cs="Times New Roman"/>
          <w:i w:val="0"/>
          <w:caps w:val="0"/>
          <w:color w:val="333333"/>
          <w:spacing w:val="0"/>
          <w:sz w:val="32"/>
          <w:szCs w:val="32"/>
          <w:highlight w:val="none"/>
          <w:shd w:val="clear" w:color="auto" w:fill="FFFFFF"/>
          <w:lang w:eastAsia="zh-CN"/>
        </w:rPr>
      </w:pPr>
      <w:r>
        <w:rPr>
          <w:rFonts w:hint="default" w:ascii="Times New Roman" w:hAnsi="Times New Roman" w:eastAsia="方正仿宋_GBK" w:cs="Times New Roman"/>
          <w:i w:val="0"/>
          <w:caps w:val="0"/>
          <w:color w:val="333333"/>
          <w:spacing w:val="0"/>
          <w:sz w:val="32"/>
          <w:szCs w:val="32"/>
          <w:highlight w:val="none"/>
          <w:shd w:val="clear" w:color="auto" w:fill="FFFFFF"/>
        </w:rPr>
        <w:t>（</w:t>
      </w:r>
      <w:r>
        <w:rPr>
          <w:rFonts w:hint="default" w:ascii="Times New Roman" w:hAnsi="Times New Roman" w:eastAsia="方正仿宋_GBK" w:cs="Times New Roman"/>
          <w:i w:val="0"/>
          <w:caps w:val="0"/>
          <w:color w:val="333333"/>
          <w:spacing w:val="0"/>
          <w:sz w:val="32"/>
          <w:szCs w:val="32"/>
          <w:highlight w:val="none"/>
          <w:shd w:val="clear" w:color="auto" w:fill="FFFFFF"/>
          <w:lang w:eastAsia="zh-CN"/>
        </w:rPr>
        <w:t>三</w:t>
      </w:r>
      <w:r>
        <w:rPr>
          <w:rFonts w:hint="default" w:ascii="Times New Roman" w:hAnsi="Times New Roman" w:eastAsia="方正仿宋_GBK" w:cs="Times New Roman"/>
          <w:i w:val="0"/>
          <w:caps w:val="0"/>
          <w:color w:val="333333"/>
          <w:spacing w:val="0"/>
          <w:sz w:val="32"/>
          <w:szCs w:val="32"/>
          <w:highlight w:val="none"/>
          <w:shd w:val="clear" w:color="auto" w:fill="FFFFFF"/>
        </w:rPr>
        <w:t>）考生在参加面试期间，严格遵守考场规则和考试纪律，服从工作人员的管理，违者将取消考试资格和成绩</w:t>
      </w:r>
      <w:r>
        <w:rPr>
          <w:rFonts w:hint="default" w:ascii="Times New Roman" w:hAnsi="Times New Roman" w:eastAsia="方正仿宋_GBK" w:cs="Times New Roman"/>
          <w:i w:val="0"/>
          <w:caps w:val="0"/>
          <w:color w:val="333333"/>
          <w:spacing w:val="0"/>
          <w:sz w:val="32"/>
          <w:szCs w:val="32"/>
          <w:highlight w:val="none"/>
          <w:shd w:val="clear" w:color="auto" w:fill="FFFFFF"/>
          <w:lang w:eastAsia="zh-CN"/>
        </w:rPr>
        <w:t>；</w:t>
      </w:r>
      <w:r>
        <w:rPr>
          <w:rFonts w:hint="default" w:ascii="Times New Roman" w:hAnsi="Times New Roman" w:eastAsia="方正仿宋_GBK" w:cs="Times New Roman"/>
          <w:i w:val="0"/>
          <w:caps w:val="0"/>
          <w:color w:val="333333"/>
          <w:spacing w:val="0"/>
          <w:sz w:val="32"/>
          <w:szCs w:val="32"/>
          <w:highlight w:val="none"/>
          <w:shd w:val="clear" w:color="auto" w:fill="FFFFFF"/>
        </w:rPr>
        <w:t>考生在参加面试期间，</w:t>
      </w:r>
      <w:r>
        <w:rPr>
          <w:rFonts w:hint="default" w:ascii="Times New Roman" w:hAnsi="Times New Roman" w:eastAsia="方正仿宋_GBK" w:cs="Times New Roman"/>
          <w:i w:val="0"/>
          <w:caps w:val="0"/>
          <w:color w:val="333333"/>
          <w:spacing w:val="0"/>
          <w:sz w:val="32"/>
          <w:szCs w:val="32"/>
          <w:highlight w:val="none"/>
          <w:shd w:val="clear" w:color="auto" w:fill="FFFFFF"/>
          <w:lang w:eastAsia="zh-CN"/>
        </w:rPr>
        <w:t>将实行封闭式管理，请提前告知家属等相关人员。</w:t>
      </w:r>
    </w:p>
    <w:p w14:paraId="1F0C3BB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i w:val="0"/>
          <w:caps w:val="0"/>
          <w:color w:val="333333"/>
          <w:spacing w:val="0"/>
          <w:sz w:val="32"/>
          <w:szCs w:val="32"/>
          <w:highlight w:val="none"/>
          <w:shd w:val="clear" w:color="auto" w:fill="FFFFFF"/>
        </w:rPr>
        <w:t>（</w:t>
      </w:r>
      <w:r>
        <w:rPr>
          <w:rFonts w:hint="default" w:ascii="Times New Roman" w:hAnsi="Times New Roman" w:eastAsia="方正仿宋_GBK" w:cs="Times New Roman"/>
          <w:i w:val="0"/>
          <w:caps w:val="0"/>
          <w:color w:val="333333"/>
          <w:spacing w:val="0"/>
          <w:sz w:val="32"/>
          <w:szCs w:val="32"/>
          <w:highlight w:val="none"/>
          <w:shd w:val="clear" w:color="auto" w:fill="FFFFFF"/>
          <w:lang w:eastAsia="zh-CN"/>
        </w:rPr>
        <w:t>四</w:t>
      </w:r>
      <w:r>
        <w:rPr>
          <w:rFonts w:hint="default" w:ascii="Times New Roman" w:hAnsi="Times New Roman" w:eastAsia="方正仿宋_GBK" w:cs="Times New Roman"/>
          <w:i w:val="0"/>
          <w:caps w:val="0"/>
          <w:color w:val="333333"/>
          <w:spacing w:val="0"/>
          <w:sz w:val="32"/>
          <w:szCs w:val="32"/>
          <w:highlight w:val="none"/>
          <w:shd w:val="clear" w:color="auto" w:fill="FFFFFF"/>
        </w:rPr>
        <w:t>）请考生保持联系电话畅通，因通信问题</w:t>
      </w:r>
      <w:r>
        <w:rPr>
          <w:rFonts w:hint="default" w:ascii="Times New Roman" w:hAnsi="Times New Roman" w:eastAsia="方正仿宋_GBK" w:cs="Times New Roman"/>
          <w:i w:val="0"/>
          <w:caps w:val="0"/>
          <w:color w:val="333333"/>
          <w:spacing w:val="0"/>
          <w:sz w:val="32"/>
          <w:szCs w:val="32"/>
          <w:highlight w:val="none"/>
          <w:shd w:val="clear" w:color="auto" w:fill="FFFFFF"/>
          <w:lang w:eastAsia="zh-CN"/>
        </w:rPr>
        <w:t>无法联系</w:t>
      </w:r>
      <w:r>
        <w:rPr>
          <w:rFonts w:hint="default" w:ascii="Times New Roman" w:hAnsi="Times New Roman" w:eastAsia="方正仿宋_GBK" w:cs="Times New Roman"/>
          <w:i w:val="0"/>
          <w:caps w:val="0"/>
          <w:color w:val="333333"/>
          <w:spacing w:val="0"/>
          <w:sz w:val="32"/>
          <w:szCs w:val="32"/>
          <w:highlight w:val="none"/>
          <w:shd w:val="clear" w:color="auto" w:fill="FFFFFF"/>
        </w:rPr>
        <w:t>的，责任由考生自行承担。</w:t>
      </w:r>
    </w:p>
    <w:p w14:paraId="3BD759DE">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Times New Roman" w:hAnsi="Times New Roman" w:eastAsia="方正仿宋_GBK" w:cs="Times New Roman"/>
          <w:bCs/>
          <w:color w:val="auto"/>
          <w:sz w:val="32"/>
          <w:szCs w:val="32"/>
          <w:highlight w:val="none"/>
        </w:rPr>
      </w:pPr>
      <w:r>
        <w:rPr>
          <w:rFonts w:hint="default" w:ascii="Times New Roman" w:hAnsi="Times New Roman" w:eastAsia="方正仿宋_GBK" w:cs="Times New Roman"/>
          <w:bCs/>
          <w:color w:val="auto"/>
          <w:sz w:val="32"/>
          <w:szCs w:val="32"/>
          <w:highlight w:val="none"/>
        </w:rPr>
        <w:t>（</w:t>
      </w:r>
      <w:r>
        <w:rPr>
          <w:rFonts w:hint="default" w:ascii="Times New Roman" w:hAnsi="Times New Roman" w:eastAsia="方正仿宋_GBK" w:cs="Times New Roman"/>
          <w:bCs/>
          <w:color w:val="auto"/>
          <w:sz w:val="32"/>
          <w:szCs w:val="32"/>
          <w:highlight w:val="none"/>
          <w:lang w:eastAsia="zh-CN"/>
        </w:rPr>
        <w:t>五</w:t>
      </w:r>
      <w:r>
        <w:rPr>
          <w:rFonts w:hint="default" w:ascii="Times New Roman" w:hAnsi="Times New Roman" w:eastAsia="方正仿宋_GBK" w:cs="Times New Roman"/>
          <w:bCs/>
          <w:color w:val="auto"/>
          <w:sz w:val="32"/>
          <w:szCs w:val="32"/>
          <w:highlight w:val="none"/>
        </w:rPr>
        <w:t>）其他未尽事宜，以《楚雄州202</w:t>
      </w:r>
      <w:r>
        <w:rPr>
          <w:rFonts w:hint="default" w:ascii="Times New Roman" w:hAnsi="Times New Roman" w:eastAsia="方正仿宋_GBK" w:cs="Times New Roman"/>
          <w:bCs/>
          <w:color w:val="auto"/>
          <w:sz w:val="32"/>
          <w:szCs w:val="32"/>
          <w:highlight w:val="none"/>
          <w:lang w:val="en-US" w:eastAsia="zh-CN"/>
        </w:rPr>
        <w:t>5</w:t>
      </w:r>
      <w:r>
        <w:rPr>
          <w:rFonts w:hint="default" w:ascii="Times New Roman" w:hAnsi="Times New Roman" w:eastAsia="方正仿宋_GBK" w:cs="Times New Roman"/>
          <w:bCs/>
          <w:color w:val="auto"/>
          <w:sz w:val="32"/>
          <w:szCs w:val="32"/>
          <w:highlight w:val="none"/>
        </w:rPr>
        <w:t>年事业单位公开招聘工作人员公告》相关规定为准。</w:t>
      </w:r>
    </w:p>
    <w:p w14:paraId="38D5D2CF">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lang w:eastAsia="zh-CN"/>
        </w:rPr>
        <w:t>中共永仁县委党校</w:t>
      </w:r>
      <w:r>
        <w:rPr>
          <w:rFonts w:hint="default" w:ascii="Times New Roman" w:hAnsi="Times New Roman" w:eastAsia="方正仿宋_GBK" w:cs="Times New Roman"/>
          <w:sz w:val="32"/>
          <w:szCs w:val="32"/>
          <w:highlight w:val="none"/>
        </w:rPr>
        <w:t>：</w:t>
      </w:r>
      <w:r>
        <w:rPr>
          <w:rFonts w:hint="default" w:ascii="Times New Roman" w:hAnsi="Times New Roman" w:eastAsia="方正仿宋_GBK" w:cs="Times New Roman"/>
          <w:sz w:val="32"/>
          <w:szCs w:val="32"/>
          <w:highlight w:val="none"/>
          <w:lang w:val="en-US" w:eastAsia="zh-CN"/>
        </w:rPr>
        <w:t>0878-6712971</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rPr>
        <w:t>联系电话：</w:t>
      </w:r>
      <w:r>
        <w:rPr>
          <w:rFonts w:hint="default" w:ascii="Times New Roman" w:hAnsi="Times New Roman" w:eastAsia="方正仿宋_GBK" w:cs="Times New Roman"/>
          <w:sz w:val="32"/>
          <w:szCs w:val="32"/>
          <w:highlight w:val="none"/>
          <w:lang w:val="en-US" w:eastAsia="zh-CN"/>
        </w:rPr>
        <w:t>13769286099（余老师）</w:t>
      </w:r>
    </w:p>
    <w:p w14:paraId="344CE82D">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sz w:val="32"/>
          <w:szCs w:val="32"/>
          <w:highlight w:val="none"/>
          <w:lang w:val="en-US" w:eastAsia="zh-CN"/>
        </w:rPr>
      </w:pPr>
      <w:r>
        <w:rPr>
          <w:rFonts w:hint="default" w:ascii="Times New Roman" w:hAnsi="Times New Roman" w:eastAsia="方正仿宋_GBK" w:cs="Times New Roman"/>
          <w:sz w:val="32"/>
          <w:szCs w:val="32"/>
          <w:highlight w:val="none"/>
        </w:rPr>
        <w:t>监督电话：</w:t>
      </w:r>
      <w:r>
        <w:rPr>
          <w:rFonts w:hint="default" w:ascii="Times New Roman" w:hAnsi="Times New Roman" w:eastAsia="方正仿宋_GBK" w:cs="Times New Roman"/>
          <w:sz w:val="32"/>
          <w:szCs w:val="32"/>
          <w:highlight w:val="none"/>
          <w:lang w:eastAsia="zh-CN"/>
        </w:rPr>
        <w:t>永仁县</w:t>
      </w:r>
      <w:r>
        <w:rPr>
          <w:rFonts w:hint="default" w:ascii="Times New Roman" w:hAnsi="Times New Roman" w:eastAsia="方正仿宋_GBK" w:cs="Times New Roman"/>
          <w:sz w:val="32"/>
          <w:szCs w:val="32"/>
          <w:highlight w:val="none"/>
        </w:rPr>
        <w:t>人力资源和社会保障局：0878-</w:t>
      </w:r>
      <w:r>
        <w:rPr>
          <w:rFonts w:hint="default" w:ascii="Times New Roman" w:hAnsi="Times New Roman" w:eastAsia="方正仿宋_GBK" w:cs="Times New Roman"/>
          <w:sz w:val="32"/>
          <w:szCs w:val="32"/>
          <w:highlight w:val="none"/>
          <w:lang w:val="en-US" w:eastAsia="zh-CN"/>
        </w:rPr>
        <w:t>6711736</w:t>
      </w:r>
    </w:p>
    <w:p w14:paraId="2B24FCC9">
      <w:pPr>
        <w:keepNext w:val="0"/>
        <w:keepLines w:val="0"/>
        <w:pageBreakBefore w:val="0"/>
        <w:kinsoku/>
        <w:wordWrap/>
        <w:overflowPunct/>
        <w:topLinePunct w:val="0"/>
        <w:autoSpaceDE/>
        <w:autoSpaceDN/>
        <w:bidi w:val="0"/>
        <w:adjustRightInd/>
        <w:snapToGrid/>
        <w:spacing w:line="560" w:lineRule="exact"/>
        <w:ind w:left="3386" w:leftChars="1064" w:hanging="1152" w:hangingChars="400"/>
        <w:jc w:val="both"/>
        <w:textAlignment w:val="auto"/>
        <w:rPr>
          <w:rFonts w:hint="default" w:ascii="Times New Roman" w:hAnsi="Times New Roman" w:eastAsia="方正仿宋_GBK" w:cs="Times New Roman"/>
          <w:w w:val="90"/>
          <w:sz w:val="32"/>
          <w:szCs w:val="32"/>
          <w:highlight w:val="none"/>
        </w:rPr>
      </w:pPr>
      <w:r>
        <w:rPr>
          <w:rFonts w:hint="default" w:ascii="Times New Roman" w:hAnsi="Times New Roman" w:eastAsia="方正仿宋_GBK" w:cs="Times New Roman"/>
          <w:w w:val="90"/>
          <w:sz w:val="32"/>
          <w:szCs w:val="32"/>
          <w:highlight w:val="none"/>
        </w:rPr>
        <w:t>楚雄州人力资源和社会保障局</w:t>
      </w:r>
      <w:r>
        <w:rPr>
          <w:rFonts w:hint="eastAsia" w:ascii="Times New Roman" w:hAnsi="Times New Roman" w:eastAsia="方正仿宋_GBK" w:cs="Times New Roman"/>
          <w:w w:val="90"/>
          <w:sz w:val="32"/>
          <w:szCs w:val="32"/>
          <w:highlight w:val="none"/>
          <w:lang w:eastAsia="zh-CN"/>
        </w:rPr>
        <w:t>：</w:t>
      </w:r>
      <w:r>
        <w:rPr>
          <w:rFonts w:hint="default" w:ascii="Times New Roman" w:hAnsi="Times New Roman" w:eastAsia="方正仿宋_GBK" w:cs="Times New Roman"/>
          <w:w w:val="90"/>
          <w:sz w:val="32"/>
          <w:szCs w:val="32"/>
          <w:highlight w:val="none"/>
        </w:rPr>
        <w:t>0878-3389685</w:t>
      </w:r>
    </w:p>
    <w:p w14:paraId="719A124D">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highlight w:val="none"/>
          <w:lang w:val="en-US" w:eastAsia="zh-CN"/>
        </w:rPr>
      </w:pPr>
    </w:p>
    <w:p w14:paraId="39E1B4F6">
      <w:pPr>
        <w:pStyle w:val="8"/>
        <w:keepNext w:val="0"/>
        <w:keepLines w:val="0"/>
        <w:pageBreakBefore w:val="0"/>
        <w:kinsoku/>
        <w:overflowPunct/>
        <w:topLinePunct w:val="0"/>
        <w:bidi w:val="0"/>
        <w:spacing w:line="560" w:lineRule="exact"/>
        <w:rPr>
          <w:rFonts w:hint="default" w:ascii="Times New Roman" w:hAnsi="Times New Roman" w:eastAsia="方正仿宋_GBK" w:cs="Times New Roman"/>
          <w:sz w:val="32"/>
          <w:szCs w:val="32"/>
          <w:highlight w:val="none"/>
          <w:lang w:val="en-US" w:eastAsia="zh-CN"/>
        </w:rPr>
      </w:pPr>
    </w:p>
    <w:p w14:paraId="59B28312">
      <w:pPr>
        <w:pStyle w:val="8"/>
        <w:keepNext w:val="0"/>
        <w:keepLines w:val="0"/>
        <w:pageBreakBefore w:val="0"/>
        <w:kinsoku/>
        <w:overflowPunct/>
        <w:topLinePunct w:val="0"/>
        <w:bidi w:val="0"/>
        <w:spacing w:line="560" w:lineRule="exact"/>
        <w:rPr>
          <w:rFonts w:hint="default"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 xml:space="preserve">    中共永仁县委党校     永仁县人力资源和社会保障局</w:t>
      </w:r>
    </w:p>
    <w:p w14:paraId="67165DD4">
      <w:pPr>
        <w:pStyle w:val="8"/>
        <w:keepNext w:val="0"/>
        <w:keepLines w:val="0"/>
        <w:pageBreakBefore w:val="0"/>
        <w:kinsoku/>
        <w:overflowPunct/>
        <w:topLinePunct w:val="0"/>
        <w:bidi w:val="0"/>
        <w:spacing w:line="560" w:lineRule="exact"/>
        <w:ind w:firstLine="5440" w:firstLineChars="1700"/>
        <w:rPr>
          <w:rFonts w:hint="default"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sz w:val="32"/>
          <w:szCs w:val="32"/>
          <w:highlight w:val="none"/>
          <w:lang w:val="en-US" w:eastAsia="zh-CN"/>
        </w:rPr>
        <w:t>2025年2月17日</w:t>
      </w:r>
    </w:p>
    <w:p w14:paraId="4A355897">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4CFC67F2">
      <w:pPr>
        <w:pStyle w:val="2"/>
        <w:keepNext w:val="0"/>
        <w:keepLines w:val="0"/>
        <w:pageBreakBefore w:val="0"/>
        <w:kinsoku/>
        <w:overflowPunct/>
        <w:topLinePunct w:val="0"/>
        <w:bidi w:val="0"/>
        <w:spacing w:line="560" w:lineRule="exact"/>
        <w:rPr>
          <w:rFonts w:hint="eastAsia" w:ascii="宋体" w:hAnsi="宋体" w:eastAsia="宋体" w:cs="宋体"/>
          <w:highlight w:val="none"/>
          <w:lang w:val="en-US" w:eastAsia="zh-CN"/>
        </w:rPr>
      </w:pPr>
      <w:bookmarkStart w:id="191" w:name="_Toc6673"/>
      <w:r>
        <w:rPr>
          <w:rFonts w:hint="eastAsia" w:ascii="宋体" w:hAnsi="宋体" w:eastAsia="宋体" w:cs="宋体"/>
          <w:highlight w:val="none"/>
          <w:lang w:val="en-US" w:eastAsia="zh-CN"/>
        </w:rPr>
        <w:t>元谋县2025年事业单位公开招聘工作人员部分岗位面试公告</w:t>
      </w:r>
      <w:bookmarkEnd w:id="191"/>
    </w:p>
    <w:p w14:paraId="79780EA1">
      <w:pPr>
        <w:pStyle w:val="5"/>
        <w:keepNext w:val="0"/>
        <w:keepLines w:val="0"/>
        <w:pageBreakBefore w:val="0"/>
        <w:widowControl w:val="0"/>
        <w:kinsoku/>
        <w:wordWrap/>
        <w:overflowPunct/>
        <w:topLinePunct w:val="0"/>
        <w:autoSpaceDE/>
        <w:autoSpaceDN/>
        <w:bidi w:val="0"/>
        <w:spacing w:line="560" w:lineRule="exact"/>
        <w:jc w:val="both"/>
        <w:textAlignment w:val="auto"/>
        <w:rPr>
          <w:rFonts w:hint="eastAsia" w:ascii="方正仿宋简体" w:hAnsi="方正仿宋简体" w:eastAsia="方正仿宋简体" w:cs="方正仿宋简体"/>
          <w:sz w:val="32"/>
          <w:szCs w:val="32"/>
          <w:highlight w:val="none"/>
          <w:u w:val="none"/>
          <w:lang w:eastAsia="zh-CN"/>
        </w:rPr>
      </w:pPr>
      <w:r>
        <w:rPr>
          <w:rFonts w:hint="eastAsia" w:ascii="方正仿宋简体" w:hAnsi="方正仿宋简体" w:eastAsia="方正仿宋简体" w:cs="方正仿宋简体"/>
          <w:sz w:val="32"/>
          <w:szCs w:val="32"/>
          <w:highlight w:val="none"/>
        </w:rPr>
        <w:t>根据《楚雄州202</w:t>
      </w:r>
      <w:r>
        <w:rPr>
          <w:rFonts w:hint="eastAsia" w:ascii="方正仿宋简体" w:hAnsi="方正仿宋简体" w:eastAsia="方正仿宋简体" w:cs="方正仿宋简体"/>
          <w:sz w:val="32"/>
          <w:szCs w:val="32"/>
          <w:highlight w:val="none"/>
          <w:lang w:val="en-US" w:eastAsia="zh-CN"/>
        </w:rPr>
        <w:t>5</w:t>
      </w:r>
      <w:r>
        <w:rPr>
          <w:rFonts w:hint="eastAsia" w:ascii="方正仿宋简体" w:hAnsi="方正仿宋简体" w:eastAsia="方正仿宋简体" w:cs="方正仿宋简体"/>
          <w:sz w:val="32"/>
          <w:szCs w:val="32"/>
          <w:highlight w:val="none"/>
        </w:rPr>
        <w:t>年事业单位公开招聘工作人员公告》要求，为做好</w:t>
      </w:r>
      <w:r>
        <w:rPr>
          <w:rFonts w:hint="eastAsia" w:ascii="方正仿宋简体" w:hAnsi="方正仿宋简体" w:eastAsia="方正仿宋简体" w:cs="方正仿宋简体"/>
          <w:sz w:val="32"/>
          <w:szCs w:val="32"/>
          <w:highlight w:val="none"/>
          <w:lang w:eastAsia="zh-CN"/>
        </w:rPr>
        <w:t>元谋县</w:t>
      </w:r>
      <w:r>
        <w:rPr>
          <w:rFonts w:hint="eastAsia" w:ascii="方正仿宋简体" w:hAnsi="方正仿宋简体" w:eastAsia="方正仿宋简体" w:cs="方正仿宋简体"/>
          <w:sz w:val="32"/>
          <w:szCs w:val="32"/>
          <w:highlight w:val="none"/>
        </w:rPr>
        <w:t>202</w:t>
      </w:r>
      <w:r>
        <w:rPr>
          <w:rFonts w:hint="eastAsia" w:ascii="方正仿宋简体" w:hAnsi="方正仿宋简体" w:eastAsia="方正仿宋简体" w:cs="方正仿宋简体"/>
          <w:sz w:val="32"/>
          <w:szCs w:val="32"/>
          <w:highlight w:val="none"/>
          <w:lang w:val="en-US" w:eastAsia="zh-CN"/>
        </w:rPr>
        <w:t>5</w:t>
      </w:r>
      <w:r>
        <w:rPr>
          <w:rFonts w:hint="eastAsia" w:ascii="方正仿宋简体" w:hAnsi="方正仿宋简体" w:eastAsia="方正仿宋简体" w:cs="方正仿宋简体"/>
          <w:sz w:val="32"/>
          <w:szCs w:val="32"/>
          <w:highlight w:val="none"/>
        </w:rPr>
        <w:t>年事业单位公开招聘工作人员部分岗位面试工作，现将</w:t>
      </w:r>
      <w:r>
        <w:rPr>
          <w:rFonts w:hint="eastAsia" w:ascii="方正仿宋简体" w:hAnsi="方正仿宋简体" w:eastAsia="方正仿宋简体" w:cs="方正仿宋简体"/>
          <w:sz w:val="32"/>
          <w:szCs w:val="32"/>
          <w:highlight w:val="none"/>
          <w:u w:val="none"/>
        </w:rPr>
        <w:t>面试有关事项公告如下</w:t>
      </w:r>
      <w:r>
        <w:rPr>
          <w:rFonts w:hint="eastAsia" w:ascii="方正仿宋简体" w:hAnsi="方正仿宋简体" w:eastAsia="方正仿宋简体" w:cs="方正仿宋简体"/>
          <w:sz w:val="32"/>
          <w:szCs w:val="32"/>
          <w:highlight w:val="none"/>
          <w:u w:val="none"/>
          <w:lang w:eastAsia="zh-CN"/>
        </w:rPr>
        <w:t>：</w:t>
      </w:r>
    </w:p>
    <w:p w14:paraId="05753B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 w:val="32"/>
          <w:szCs w:val="32"/>
          <w:highlight w:val="none"/>
        </w:rPr>
      </w:pPr>
      <w:bookmarkStart w:id="192" w:name="_Toc20193"/>
      <w:r>
        <w:rPr>
          <w:rFonts w:hint="eastAsia" w:ascii="黑体" w:hAnsi="黑体" w:eastAsia="黑体" w:cs="黑体"/>
          <w:sz w:val="32"/>
          <w:szCs w:val="32"/>
          <w:highlight w:val="none"/>
        </w:rPr>
        <w:t>一、面试原则</w:t>
      </w:r>
      <w:bookmarkEnd w:id="192"/>
    </w:p>
    <w:p w14:paraId="5AB58E7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坚持德才兼备的用人标准和公开、平等、竞争、择优的原则。</w:t>
      </w:r>
    </w:p>
    <w:p w14:paraId="5F9B9E2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highlight w:val="none"/>
        </w:rPr>
      </w:pPr>
      <w:bookmarkStart w:id="193" w:name="_Toc24986"/>
      <w:r>
        <w:rPr>
          <w:rFonts w:hint="eastAsia" w:ascii="黑体" w:hAnsi="黑体" w:eastAsia="黑体" w:cs="黑体"/>
          <w:sz w:val="32"/>
          <w:szCs w:val="32"/>
          <w:highlight w:val="none"/>
        </w:rPr>
        <w:t>二、面试岗位</w:t>
      </w:r>
      <w:bookmarkEnd w:id="193"/>
    </w:p>
    <w:p w14:paraId="55CF3D03">
      <w:pPr>
        <w:pStyle w:val="5"/>
        <w:keepNext w:val="0"/>
        <w:keepLines w:val="0"/>
        <w:pageBreakBefore w:val="0"/>
        <w:widowControl w:val="0"/>
        <w:kinsoku/>
        <w:wordWrap/>
        <w:overflowPunct/>
        <w:topLinePunct w:val="0"/>
        <w:autoSpaceDE/>
        <w:autoSpaceDN/>
        <w:bidi w:val="0"/>
        <w:spacing w:line="560" w:lineRule="exact"/>
        <w:jc w:val="both"/>
        <w:textAlignment w:val="auto"/>
        <w:rPr>
          <w:rFonts w:hint="eastAsia" w:ascii="仿宋_GB2312" w:hAnsi="仿宋_GB2312" w:eastAsia="仿宋_GB2312" w:cs="仿宋_GB2312"/>
          <w:sz w:val="32"/>
          <w:szCs w:val="32"/>
          <w:highlight w:val="none"/>
          <w:u w:val="none"/>
          <w:lang w:val="en-US" w:eastAsia="zh-CN"/>
        </w:rPr>
      </w:pPr>
      <w:r>
        <w:rPr>
          <w:rFonts w:hint="eastAsia" w:ascii="仿宋_GB2312" w:hAnsi="仿宋_GB2312" w:eastAsia="仿宋_GB2312" w:cs="仿宋_GB2312"/>
          <w:sz w:val="32"/>
          <w:szCs w:val="32"/>
          <w:highlight w:val="none"/>
          <w:lang w:eastAsia="zh-CN"/>
        </w:rPr>
        <w:t>中共元谋县委党校工作人员岗位（岗位代码：</w:t>
      </w:r>
      <w:r>
        <w:rPr>
          <w:rFonts w:hint="eastAsia" w:ascii="仿宋_GB2312" w:hAnsi="仿宋_GB2312" w:eastAsia="仿宋_GB2312" w:cs="仿宋_GB2312"/>
          <w:sz w:val="32"/>
          <w:szCs w:val="32"/>
          <w:highlight w:val="none"/>
          <w:lang w:val="en-US" w:eastAsia="zh-CN"/>
        </w:rPr>
        <w:t>2309002</w:t>
      </w:r>
      <w:r>
        <w:rPr>
          <w:rFonts w:hint="eastAsia" w:ascii="仿宋_GB2312" w:hAnsi="仿宋_GB2312" w:eastAsia="仿宋_GB2312" w:cs="仿宋_GB2312"/>
          <w:sz w:val="32"/>
          <w:szCs w:val="32"/>
          <w:highlight w:val="none"/>
          <w:lang w:eastAsia="zh-CN"/>
        </w:rPr>
        <w:t>）、元谋县融媒体中心播音主持岗位（</w:t>
      </w:r>
      <w:r>
        <w:rPr>
          <w:rFonts w:hint="eastAsia" w:ascii="仿宋_GB2312" w:hAnsi="仿宋_GB2312" w:eastAsia="仿宋_GB2312" w:cs="仿宋_GB2312"/>
          <w:sz w:val="32"/>
          <w:szCs w:val="32"/>
          <w:highlight w:val="none"/>
          <w:lang w:val="en-US" w:eastAsia="zh-CN"/>
        </w:rPr>
        <w:t>岗位代码：2309005、2309006</w:t>
      </w:r>
      <w:r>
        <w:rPr>
          <w:rFonts w:hint="eastAsia" w:ascii="仿宋_GB2312" w:hAnsi="仿宋_GB2312" w:eastAsia="仿宋_GB2312" w:cs="仿宋_GB2312"/>
          <w:sz w:val="32"/>
          <w:szCs w:val="32"/>
          <w:highlight w:val="none"/>
          <w:lang w:eastAsia="zh-CN"/>
        </w:rPr>
        <w:t>）、元谋县</w:t>
      </w:r>
      <w:r>
        <w:rPr>
          <w:rFonts w:hint="eastAsia" w:ascii="仿宋_GB2312" w:hAnsi="仿宋_GB2312" w:eastAsia="仿宋_GB2312" w:cs="仿宋_GB2312"/>
          <w:sz w:val="32"/>
          <w:szCs w:val="32"/>
          <w:highlight w:val="none"/>
        </w:rPr>
        <w:t>教育体育系统岗位（</w:t>
      </w:r>
      <w:r>
        <w:rPr>
          <w:rFonts w:hint="eastAsia" w:ascii="仿宋_GB2312" w:hAnsi="仿宋_GB2312" w:eastAsia="仿宋_GB2312" w:cs="仿宋_GB2312"/>
          <w:sz w:val="32"/>
          <w:szCs w:val="32"/>
          <w:highlight w:val="none"/>
          <w:u w:val="none"/>
          <w:lang w:val="en-US" w:eastAsia="zh-CN"/>
        </w:rPr>
        <w:t>岗位代码：2309026至2309036</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、元谋县卫生健康系统岗位（</w:t>
      </w:r>
      <w:r>
        <w:rPr>
          <w:rFonts w:hint="eastAsia" w:ascii="仿宋_GB2312" w:hAnsi="仿宋_GB2312" w:eastAsia="仿宋_GB2312" w:cs="仿宋_GB2312"/>
          <w:sz w:val="32"/>
          <w:szCs w:val="32"/>
          <w:highlight w:val="none"/>
          <w:u w:val="none"/>
          <w:lang w:val="en-US" w:eastAsia="zh-CN"/>
        </w:rPr>
        <w:t>岗位代码：2309037至2309050</w:t>
      </w:r>
      <w:r>
        <w:rPr>
          <w:rFonts w:hint="eastAsia" w:ascii="仿宋_GB2312" w:hAnsi="仿宋_GB2312" w:eastAsia="仿宋_GB2312" w:cs="仿宋_GB2312"/>
          <w:sz w:val="32"/>
          <w:szCs w:val="32"/>
          <w:highlight w:val="none"/>
          <w:lang w:eastAsia="zh-CN"/>
        </w:rPr>
        <w:t>）。</w:t>
      </w:r>
    </w:p>
    <w:p w14:paraId="130535D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 w:val="32"/>
          <w:szCs w:val="32"/>
          <w:highlight w:val="none"/>
        </w:rPr>
      </w:pPr>
      <w:bookmarkStart w:id="194" w:name="_Toc9827"/>
      <w:r>
        <w:rPr>
          <w:rFonts w:hint="eastAsia" w:ascii="黑体" w:hAnsi="黑体" w:eastAsia="黑体" w:cs="黑体"/>
          <w:sz w:val="32"/>
          <w:szCs w:val="32"/>
          <w:highlight w:val="none"/>
        </w:rPr>
        <w:t>三、面试人员的确定</w:t>
      </w:r>
      <w:bookmarkEnd w:id="194"/>
    </w:p>
    <w:p w14:paraId="10A708E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仿宋_GB2312" w:hAnsi="仿宋_GB2312" w:eastAsia="仿宋_GB2312" w:cs="仿宋_GB2312"/>
          <w:sz w:val="32"/>
          <w:szCs w:val="32"/>
          <w:highlight w:val="none"/>
          <w:lang w:eastAsia="zh-CN"/>
        </w:rPr>
        <w:t>（一）中共元谋县委党校工作人员岗位、元谋县</w:t>
      </w:r>
      <w:r>
        <w:rPr>
          <w:rFonts w:hint="eastAsia" w:ascii="仿宋_GB2312" w:hAnsi="仿宋_GB2312" w:eastAsia="仿宋_GB2312" w:cs="仿宋_GB2312"/>
          <w:sz w:val="32"/>
          <w:szCs w:val="32"/>
          <w:highlight w:val="none"/>
        </w:rPr>
        <w:t>教育体育系统岗位</w:t>
      </w:r>
      <w:r>
        <w:rPr>
          <w:rFonts w:hint="eastAsia" w:ascii="仿宋_GB2312" w:hAnsi="仿宋_GB2312" w:eastAsia="仿宋_GB2312" w:cs="仿宋_GB2312"/>
          <w:sz w:val="32"/>
          <w:szCs w:val="32"/>
          <w:highlight w:val="none"/>
          <w:lang w:eastAsia="zh-CN"/>
        </w:rPr>
        <w:t>、元谋县卫生健康系统岗位：</w:t>
      </w:r>
      <w:r>
        <w:rPr>
          <w:rFonts w:hint="eastAsia" w:ascii="方正仿宋简体" w:hAnsi="方正仿宋简体" w:eastAsia="方正仿宋简体" w:cs="方正仿宋简体"/>
          <w:sz w:val="32"/>
          <w:szCs w:val="32"/>
          <w:highlight w:val="none"/>
        </w:rPr>
        <w:t>根据《职业能力倾向测验》《综合应用能力》成绩之和从高到低的顺序，实际参加考试人数高于计划招聘人数3倍的岗位，按计划招聘数3倍的数额确定资格复审人员；低于3倍的按实际参加考试人数确定资格复审人员，但笔试成绩须在最低控制成绩以上，资格复审合格后进入面试。</w:t>
      </w:r>
    </w:p>
    <w:p w14:paraId="7DA0A6C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仿宋_GB2312" w:hAnsi="仿宋_GB2312" w:eastAsia="仿宋_GB2312" w:cs="仿宋_GB2312"/>
          <w:sz w:val="32"/>
          <w:szCs w:val="32"/>
          <w:highlight w:val="none"/>
          <w:lang w:eastAsia="zh-CN"/>
        </w:rPr>
        <w:t>（二）元谋县融媒体中心播音主持岗位：</w:t>
      </w:r>
      <w:r>
        <w:rPr>
          <w:rFonts w:hint="eastAsia" w:ascii="方正仿宋简体" w:hAnsi="方正仿宋简体" w:eastAsia="方正仿宋简体" w:cs="方正仿宋简体"/>
          <w:sz w:val="32"/>
          <w:szCs w:val="32"/>
          <w:highlight w:val="none"/>
        </w:rPr>
        <w:t>根据《职业能力倾向测验》《综合应用能力》成绩之和从高到低的顺序，实际参加考试人数高于计划招聘人数</w:t>
      </w:r>
      <w:r>
        <w:rPr>
          <w:rFonts w:hint="eastAsia" w:ascii="方正仿宋简体" w:hAnsi="方正仿宋简体" w:eastAsia="方正仿宋简体" w:cs="方正仿宋简体"/>
          <w:sz w:val="32"/>
          <w:szCs w:val="32"/>
          <w:highlight w:val="none"/>
          <w:lang w:val="en-US" w:eastAsia="zh-CN"/>
        </w:rPr>
        <w:t>4</w:t>
      </w:r>
      <w:r>
        <w:rPr>
          <w:rFonts w:hint="eastAsia" w:ascii="方正仿宋简体" w:hAnsi="方正仿宋简体" w:eastAsia="方正仿宋简体" w:cs="方正仿宋简体"/>
          <w:sz w:val="32"/>
          <w:szCs w:val="32"/>
          <w:highlight w:val="none"/>
        </w:rPr>
        <w:t>倍的岗位，按计划招聘数</w:t>
      </w:r>
      <w:r>
        <w:rPr>
          <w:rFonts w:hint="eastAsia" w:ascii="方正仿宋简体" w:hAnsi="方正仿宋简体" w:eastAsia="方正仿宋简体" w:cs="方正仿宋简体"/>
          <w:sz w:val="32"/>
          <w:szCs w:val="32"/>
          <w:highlight w:val="none"/>
          <w:lang w:val="en-US" w:eastAsia="zh-CN"/>
        </w:rPr>
        <w:t>4</w:t>
      </w:r>
      <w:r>
        <w:rPr>
          <w:rFonts w:hint="eastAsia" w:ascii="方正仿宋简体" w:hAnsi="方正仿宋简体" w:eastAsia="方正仿宋简体" w:cs="方正仿宋简体"/>
          <w:sz w:val="32"/>
          <w:szCs w:val="32"/>
          <w:highlight w:val="none"/>
        </w:rPr>
        <w:t>倍的数额确定资格复审人员；低于</w:t>
      </w:r>
      <w:r>
        <w:rPr>
          <w:rFonts w:hint="eastAsia" w:ascii="方正仿宋简体" w:hAnsi="方正仿宋简体" w:eastAsia="方正仿宋简体" w:cs="方正仿宋简体"/>
          <w:sz w:val="32"/>
          <w:szCs w:val="32"/>
          <w:highlight w:val="none"/>
          <w:lang w:val="en-US" w:eastAsia="zh-CN"/>
        </w:rPr>
        <w:t>4</w:t>
      </w:r>
      <w:r>
        <w:rPr>
          <w:rFonts w:hint="eastAsia" w:ascii="方正仿宋简体" w:hAnsi="方正仿宋简体" w:eastAsia="方正仿宋简体" w:cs="方正仿宋简体"/>
          <w:sz w:val="32"/>
          <w:szCs w:val="32"/>
          <w:highlight w:val="none"/>
        </w:rPr>
        <w:t>倍的按实际参加考试人数确定资格复审人员，但笔试成绩须在最低控制成绩以上，资格复审合格后进入面试。</w:t>
      </w:r>
    </w:p>
    <w:p w14:paraId="32BE6A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highlight w:val="none"/>
        </w:rPr>
      </w:pPr>
      <w:bookmarkStart w:id="195" w:name="_Toc28636"/>
      <w:r>
        <w:rPr>
          <w:rFonts w:hint="eastAsia" w:ascii="黑体" w:hAnsi="黑体" w:eastAsia="黑体" w:cs="黑体"/>
          <w:sz w:val="32"/>
          <w:szCs w:val="32"/>
          <w:highlight w:val="none"/>
        </w:rPr>
        <w:t>四、面试时间及地点</w:t>
      </w:r>
      <w:bookmarkEnd w:id="195"/>
    </w:p>
    <w:p w14:paraId="2A096CB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bottom"/>
        <w:outlineLvl w:val="9"/>
        <w:rPr>
          <w:rFonts w:hint="eastAsia" w:ascii="仿宋_GB2312" w:hAnsi="仿宋_GB2312" w:eastAsia="仿宋_GB2312" w:cs="仿宋_GB2312"/>
          <w:sz w:val="32"/>
          <w:szCs w:val="32"/>
          <w:highlight w:val="none"/>
          <w:lang w:eastAsia="zh-CN"/>
        </w:rPr>
      </w:pPr>
      <w:r>
        <w:rPr>
          <w:rFonts w:hint="eastAsia" w:ascii="方正仿宋简体" w:hAnsi="方正仿宋简体" w:eastAsia="方正仿宋简体" w:cs="方正仿宋简体"/>
          <w:sz w:val="32"/>
          <w:szCs w:val="32"/>
          <w:highlight w:val="none"/>
        </w:rPr>
        <w:t>面试时间及地点以资格复审合格后发放的《面试通知》为准。</w:t>
      </w:r>
    </w:p>
    <w:p w14:paraId="730A4FD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bottom"/>
        <w:outlineLvl w:val="0"/>
        <w:rPr>
          <w:rFonts w:hint="eastAsia" w:ascii="仿宋_GB2312" w:hAnsi="仿宋_GB2312" w:eastAsia="仿宋_GB2312" w:cs="仿宋_GB2312"/>
          <w:sz w:val="32"/>
          <w:szCs w:val="32"/>
          <w:highlight w:val="none"/>
          <w:lang w:eastAsia="zh-CN"/>
        </w:rPr>
      </w:pPr>
      <w:bookmarkStart w:id="196" w:name="_Toc24548"/>
      <w:r>
        <w:rPr>
          <w:rFonts w:hint="eastAsia" w:ascii="黑体" w:hAnsi="黑体" w:eastAsia="黑体" w:cs="黑体"/>
          <w:sz w:val="32"/>
          <w:szCs w:val="32"/>
          <w:highlight w:val="none"/>
        </w:rPr>
        <w:t>五、面试方式及成绩计算</w:t>
      </w:r>
      <w:bookmarkEnd w:id="196"/>
    </w:p>
    <w:p w14:paraId="107E3F3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bottom"/>
        <w:outlineLvl w:val="9"/>
        <w:rPr>
          <w:rFonts w:hint="eastAsia" w:ascii="楷体_GB2312" w:hAnsi="楷体_GB2312" w:eastAsia="楷体_GB2312" w:cs="楷体_GB2312"/>
          <w:sz w:val="32"/>
          <w:szCs w:val="32"/>
          <w:highlight w:val="none"/>
          <w:lang w:eastAsia="zh-CN"/>
        </w:rPr>
      </w:pPr>
      <w:r>
        <w:rPr>
          <w:rFonts w:hint="eastAsia" w:ascii="楷体_GB2312" w:hAnsi="楷体_GB2312" w:eastAsia="楷体_GB2312" w:cs="楷体_GB2312"/>
          <w:sz w:val="32"/>
          <w:szCs w:val="32"/>
          <w:highlight w:val="none"/>
          <w:lang w:eastAsia="zh-CN"/>
        </w:rPr>
        <w:t>（一）中共元谋县委党校工作人员岗位（岗位代码：</w:t>
      </w:r>
      <w:r>
        <w:rPr>
          <w:rFonts w:hint="eastAsia" w:ascii="楷体_GB2312" w:hAnsi="楷体_GB2312" w:eastAsia="楷体_GB2312" w:cs="楷体_GB2312"/>
          <w:sz w:val="32"/>
          <w:szCs w:val="32"/>
          <w:highlight w:val="none"/>
          <w:lang w:val="en-US" w:eastAsia="zh-CN"/>
        </w:rPr>
        <w:t>2309002</w:t>
      </w:r>
      <w:r>
        <w:rPr>
          <w:rFonts w:hint="eastAsia" w:ascii="楷体_GB2312" w:hAnsi="楷体_GB2312" w:eastAsia="楷体_GB2312" w:cs="楷体_GB2312"/>
          <w:sz w:val="32"/>
          <w:szCs w:val="32"/>
          <w:highlight w:val="none"/>
          <w:lang w:eastAsia="zh-CN"/>
        </w:rPr>
        <w:t>）</w:t>
      </w:r>
    </w:p>
    <w:p w14:paraId="6C4B4DDF">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lang w:eastAsia="zh-CN"/>
        </w:rPr>
        <w:t>面试方式：</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课堂试讲。由考生代表在监督人员监督下从</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套</w:t>
      </w:r>
      <w:r>
        <w:rPr>
          <w:rFonts w:hint="eastAsia" w:ascii="仿宋_GB2312" w:hAnsi="仿宋_GB2312" w:eastAsia="仿宋_GB2312" w:cs="仿宋_GB2312"/>
          <w:sz w:val="32"/>
          <w:szCs w:val="32"/>
          <w:highlight w:val="none"/>
          <w:lang w:eastAsia="zh-CN"/>
        </w:rPr>
        <w:t>面试</w:t>
      </w:r>
      <w:r>
        <w:rPr>
          <w:rFonts w:hint="eastAsia" w:ascii="仿宋_GB2312" w:hAnsi="仿宋_GB2312" w:eastAsia="仿宋_GB2312" w:cs="仿宋_GB2312"/>
          <w:sz w:val="32"/>
          <w:szCs w:val="32"/>
          <w:highlight w:val="none"/>
        </w:rPr>
        <w:t>题中抽签决定</w:t>
      </w:r>
      <w:r>
        <w:rPr>
          <w:rFonts w:hint="eastAsia" w:ascii="仿宋_GB2312" w:hAnsi="仿宋_GB2312" w:eastAsia="仿宋_GB2312" w:cs="仿宋_GB2312"/>
          <w:sz w:val="32"/>
          <w:szCs w:val="32"/>
          <w:highlight w:val="none"/>
          <w:lang w:eastAsia="zh-CN"/>
        </w:rPr>
        <w:t>试讲</w:t>
      </w:r>
      <w:r>
        <w:rPr>
          <w:rFonts w:hint="eastAsia" w:ascii="仿宋_GB2312" w:hAnsi="仿宋_GB2312" w:eastAsia="仿宋_GB2312" w:cs="仿宋_GB2312"/>
          <w:sz w:val="32"/>
          <w:szCs w:val="32"/>
          <w:highlight w:val="none"/>
        </w:rPr>
        <w:t>内容。考生</w:t>
      </w:r>
      <w:r>
        <w:rPr>
          <w:rFonts w:hint="eastAsia" w:ascii="仿宋_GB2312" w:hAnsi="仿宋_GB2312" w:eastAsia="仿宋_GB2312" w:cs="仿宋_GB2312"/>
          <w:sz w:val="32"/>
          <w:szCs w:val="32"/>
          <w:highlight w:val="none"/>
          <w:lang w:eastAsia="zh-CN"/>
        </w:rPr>
        <w:t>在考务人员监督下分开同时</w:t>
      </w:r>
      <w:r>
        <w:rPr>
          <w:rFonts w:hint="eastAsia" w:ascii="仿宋_GB2312" w:hAnsi="仿宋_GB2312" w:eastAsia="仿宋_GB2312" w:cs="仿宋_GB2312"/>
          <w:sz w:val="32"/>
          <w:szCs w:val="32"/>
          <w:highlight w:val="none"/>
        </w:rPr>
        <w:t>备课</w:t>
      </w:r>
      <w:r>
        <w:rPr>
          <w:rFonts w:hint="eastAsia" w:ascii="仿宋_GB2312" w:hAnsi="仿宋_GB2312" w:eastAsia="仿宋_GB2312" w:cs="仿宋_GB2312"/>
          <w:sz w:val="32"/>
          <w:szCs w:val="32"/>
          <w:highlight w:val="none"/>
          <w:lang w:val="en-US" w:eastAsia="zh-CN"/>
        </w:rPr>
        <w:t>3小时</w:t>
      </w:r>
      <w:r>
        <w:rPr>
          <w:rFonts w:hint="eastAsia" w:ascii="仿宋_GB2312" w:hAnsi="仿宋_GB2312" w:eastAsia="仿宋_GB2312" w:cs="仿宋_GB2312"/>
          <w:sz w:val="32"/>
          <w:szCs w:val="32"/>
          <w:highlight w:val="none"/>
        </w:rPr>
        <w:t>后进行</w:t>
      </w:r>
      <w:r>
        <w:rPr>
          <w:rFonts w:hint="eastAsia" w:ascii="仿宋_GB2312" w:hAnsi="仿宋_GB2312" w:eastAsia="仿宋_GB2312" w:cs="仿宋_GB2312"/>
          <w:sz w:val="32"/>
          <w:szCs w:val="32"/>
          <w:highlight w:val="none"/>
          <w:lang w:eastAsia="zh-CN"/>
        </w:rPr>
        <w:t>试讲</w:t>
      </w:r>
      <w:r>
        <w:rPr>
          <w:rFonts w:hint="eastAsia" w:ascii="仿宋_GB2312" w:hAnsi="仿宋_GB2312" w:eastAsia="仿宋_GB2312" w:cs="仿宋_GB2312"/>
          <w:sz w:val="32"/>
          <w:szCs w:val="32"/>
          <w:highlight w:val="none"/>
        </w:rPr>
        <w:t>，每位考生试讲时间</w:t>
      </w:r>
      <w:r>
        <w:rPr>
          <w:rFonts w:hint="eastAsia" w:ascii="仿宋_GB2312" w:hAnsi="仿宋_GB2312" w:eastAsia="仿宋_GB2312" w:cs="仿宋_GB2312"/>
          <w:sz w:val="32"/>
          <w:szCs w:val="32"/>
          <w:highlight w:val="none"/>
          <w:lang w:eastAsia="zh-CN"/>
        </w:rPr>
        <w:t>不超过</w:t>
      </w:r>
      <w:r>
        <w:rPr>
          <w:rFonts w:hint="eastAsia" w:ascii="仿宋_GB2312" w:hAnsi="仿宋_GB2312" w:eastAsia="仿宋_GB2312" w:cs="仿宋_GB2312"/>
          <w:sz w:val="32"/>
          <w:szCs w:val="32"/>
          <w:highlight w:val="none"/>
        </w:rPr>
        <w:t>45分钟。</w:t>
      </w: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现场提问。试讲结束后，考官现场进行提问，考生现场作答。每位考生作答时间为10分钟。</w:t>
      </w:r>
    </w:p>
    <w:p w14:paraId="5EAF48A3">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lang w:eastAsia="zh-CN"/>
        </w:rPr>
        <w:t>成绩计算：</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lang w:eastAsia="zh-CN"/>
        </w:rPr>
        <w:t>面试</w:t>
      </w:r>
      <w:r>
        <w:rPr>
          <w:rFonts w:hint="eastAsia" w:ascii="仿宋_GB2312" w:hAnsi="仿宋_GB2312" w:eastAsia="仿宋_GB2312" w:cs="仿宋_GB2312"/>
          <w:sz w:val="32"/>
          <w:szCs w:val="32"/>
          <w:highlight w:val="none"/>
        </w:rPr>
        <w:t>成绩以100分计，课堂试讲占80分，</w:t>
      </w:r>
      <w:r>
        <w:rPr>
          <w:rFonts w:hint="eastAsia" w:ascii="仿宋_GB2312" w:hAnsi="仿宋_GB2312" w:eastAsia="仿宋_GB2312" w:cs="仿宋_GB2312"/>
          <w:sz w:val="32"/>
          <w:szCs w:val="32"/>
          <w:highlight w:val="none"/>
          <w:lang w:eastAsia="zh-CN"/>
        </w:rPr>
        <w:t>现场</w:t>
      </w:r>
      <w:r>
        <w:rPr>
          <w:rFonts w:hint="eastAsia" w:ascii="仿宋_GB2312" w:hAnsi="仿宋_GB2312" w:eastAsia="仿宋_GB2312" w:cs="仿宋_GB2312"/>
          <w:sz w:val="32"/>
          <w:szCs w:val="32"/>
          <w:highlight w:val="none"/>
        </w:rPr>
        <w:t>提问占20分。</w:t>
      </w:r>
    </w:p>
    <w:p w14:paraId="261CF740">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2.</w:t>
      </w:r>
      <w:r>
        <w:rPr>
          <w:rFonts w:hint="eastAsia" w:ascii="仿宋_GB2312" w:hAnsi="仿宋_GB2312" w:eastAsia="仿宋_GB2312" w:cs="仿宋_GB2312"/>
          <w:sz w:val="32"/>
          <w:szCs w:val="32"/>
          <w:highlight w:val="none"/>
        </w:rPr>
        <w:t>考官根据课堂试讲和</w:t>
      </w:r>
      <w:r>
        <w:rPr>
          <w:rFonts w:hint="eastAsia" w:ascii="仿宋_GB2312" w:hAnsi="仿宋_GB2312" w:eastAsia="仿宋_GB2312" w:cs="仿宋_GB2312"/>
          <w:sz w:val="32"/>
          <w:szCs w:val="32"/>
          <w:highlight w:val="none"/>
          <w:lang w:eastAsia="zh-CN"/>
        </w:rPr>
        <w:t>现场</w:t>
      </w:r>
      <w:r>
        <w:rPr>
          <w:rFonts w:hint="eastAsia" w:ascii="仿宋_GB2312" w:hAnsi="仿宋_GB2312" w:eastAsia="仿宋_GB2312" w:cs="仿宋_GB2312"/>
          <w:sz w:val="32"/>
          <w:szCs w:val="32"/>
          <w:highlight w:val="none"/>
        </w:rPr>
        <w:t>提问作答情况量化评分，分别去掉一个最高分、一个最低分后的试讲和提问两项平均分之和为考生的</w:t>
      </w:r>
      <w:r>
        <w:rPr>
          <w:rFonts w:hint="eastAsia" w:ascii="仿宋_GB2312" w:hAnsi="仿宋_GB2312" w:eastAsia="仿宋_GB2312" w:cs="仿宋_GB2312"/>
          <w:sz w:val="32"/>
          <w:szCs w:val="32"/>
          <w:highlight w:val="none"/>
          <w:lang w:eastAsia="zh-CN"/>
        </w:rPr>
        <w:t>面试</w:t>
      </w:r>
      <w:r>
        <w:rPr>
          <w:rFonts w:hint="eastAsia" w:ascii="仿宋_GB2312" w:hAnsi="仿宋_GB2312" w:eastAsia="仿宋_GB2312" w:cs="仿宋_GB2312"/>
          <w:sz w:val="32"/>
          <w:szCs w:val="32"/>
          <w:highlight w:val="none"/>
        </w:rPr>
        <w:t>成绩（保留到小数点后2位）。试讲和提问结束后当场公布成绩。</w:t>
      </w:r>
    </w:p>
    <w:p w14:paraId="460919D9">
      <w:pPr>
        <w:pStyle w:val="5"/>
        <w:keepNext w:val="0"/>
        <w:keepLines w:val="0"/>
        <w:pageBreakBefore w:val="0"/>
        <w:widowControl w:val="0"/>
        <w:kinsoku/>
        <w:wordWrap/>
        <w:overflowPunct/>
        <w:topLinePunct w:val="0"/>
        <w:autoSpaceDE/>
        <w:autoSpaceDN/>
        <w:bidi w:val="0"/>
        <w:spacing w:line="560" w:lineRule="exact"/>
        <w:jc w:val="both"/>
        <w:textAlignment w:val="auto"/>
        <w:rPr>
          <w:rFonts w:hint="eastAsia" w:ascii="方正仿宋简体" w:hAnsi="方正仿宋简体" w:eastAsia="方正仿宋简体" w:cs="方正仿宋简体"/>
          <w:spacing w:val="0"/>
          <w:sz w:val="32"/>
          <w:szCs w:val="32"/>
          <w:highlight w:val="none"/>
          <w:shd w:val="clear" w:color="auto" w:fill="FFFFFF"/>
          <w:lang w:val="en-US" w:eastAsia="zh-CN"/>
        </w:rPr>
      </w:pPr>
      <w:r>
        <w:rPr>
          <w:rFonts w:hint="eastAsia" w:ascii="仿宋_GB2312" w:hAnsi="仿宋_GB2312" w:eastAsia="仿宋_GB2312" w:cs="仿宋_GB2312"/>
          <w:sz w:val="32"/>
          <w:szCs w:val="32"/>
          <w:highlight w:val="none"/>
          <w:lang w:val="en-US" w:eastAsia="zh-CN"/>
        </w:rPr>
        <w:t>3.</w:t>
      </w:r>
      <w:r>
        <w:rPr>
          <w:rFonts w:hint="eastAsia" w:ascii="方正仿宋简体" w:hAnsi="方正仿宋简体" w:eastAsia="方正仿宋简体" w:cs="方正仿宋简体"/>
          <w:spacing w:val="0"/>
          <w:sz w:val="32"/>
          <w:szCs w:val="32"/>
          <w:highlight w:val="none"/>
          <w:shd w:val="clear" w:color="auto" w:fill="FFFFFF"/>
          <w:lang w:val="en-US" w:eastAsia="zh-CN"/>
        </w:rPr>
        <w:t>面试最低合格分数线为70分，面试成绩未达到最低合格分数线的，不得参与后续招聘。</w:t>
      </w:r>
    </w:p>
    <w:p w14:paraId="5BC7778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bottom"/>
        <w:outlineLvl w:val="9"/>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若出现成绩相同，则按照《楚雄州202</w:t>
      </w: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年事业单位公开招聘工作人员公告》</w:t>
      </w:r>
      <w:r>
        <w:rPr>
          <w:rFonts w:hint="eastAsia" w:ascii="仿宋_GB2312" w:hAnsi="仿宋_GB2312" w:eastAsia="仿宋_GB2312" w:cs="仿宋_GB2312"/>
          <w:sz w:val="32"/>
          <w:szCs w:val="32"/>
          <w:highlight w:val="none"/>
          <w:lang w:eastAsia="zh-CN"/>
        </w:rPr>
        <w:t>中</w:t>
      </w:r>
      <w:r>
        <w:rPr>
          <w:rFonts w:hint="eastAsia" w:ascii="仿宋_GB2312" w:hAnsi="仿宋_GB2312" w:eastAsia="仿宋_GB2312" w:cs="仿宋_GB2312"/>
          <w:sz w:val="32"/>
          <w:szCs w:val="32"/>
          <w:highlight w:val="none"/>
        </w:rPr>
        <w:t>资格复审</w:t>
      </w:r>
      <w:r>
        <w:rPr>
          <w:rFonts w:hint="eastAsia" w:ascii="仿宋_GB2312" w:hAnsi="仿宋_GB2312" w:eastAsia="仿宋_GB2312" w:cs="仿宋_GB2312"/>
          <w:sz w:val="32"/>
          <w:szCs w:val="32"/>
          <w:highlight w:val="none"/>
          <w:lang w:eastAsia="zh-CN"/>
        </w:rPr>
        <w:t>的优先</w:t>
      </w:r>
      <w:r>
        <w:rPr>
          <w:rFonts w:hint="eastAsia" w:ascii="仿宋_GB2312" w:hAnsi="仿宋_GB2312" w:eastAsia="仿宋_GB2312" w:cs="仿宋_GB2312"/>
          <w:sz w:val="32"/>
          <w:szCs w:val="32"/>
          <w:highlight w:val="none"/>
        </w:rPr>
        <w:t>顺序</w:t>
      </w:r>
      <w:r>
        <w:rPr>
          <w:rFonts w:hint="eastAsia" w:ascii="仿宋_GB2312" w:hAnsi="仿宋_GB2312" w:eastAsia="仿宋_GB2312" w:cs="仿宋_GB2312"/>
          <w:sz w:val="32"/>
          <w:szCs w:val="32"/>
          <w:highlight w:val="none"/>
          <w:lang w:eastAsia="zh-CN"/>
        </w:rPr>
        <w:t>条件</w:t>
      </w:r>
      <w:r>
        <w:rPr>
          <w:rFonts w:hint="eastAsia" w:ascii="仿宋_GB2312" w:hAnsi="仿宋_GB2312" w:eastAsia="仿宋_GB2312" w:cs="仿宋_GB2312"/>
          <w:sz w:val="32"/>
          <w:szCs w:val="32"/>
          <w:highlight w:val="none"/>
        </w:rPr>
        <w:t>确定拟聘人员。</w:t>
      </w:r>
    </w:p>
    <w:p w14:paraId="4F93DDD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bottom"/>
        <w:outlineLvl w:val="9"/>
        <w:rPr>
          <w:rFonts w:hint="eastAsia" w:ascii="仿宋_GB2312" w:hAnsi="仿宋_GB2312" w:eastAsia="仿宋_GB2312" w:cs="仿宋_GB2312"/>
          <w:sz w:val="32"/>
          <w:szCs w:val="32"/>
          <w:highlight w:val="none"/>
          <w:lang w:eastAsia="zh-CN"/>
        </w:rPr>
      </w:pPr>
      <w:r>
        <w:rPr>
          <w:rFonts w:hint="eastAsia" w:ascii="楷体_GB2312" w:hAnsi="楷体_GB2312" w:eastAsia="楷体_GB2312" w:cs="楷体_GB2312"/>
          <w:sz w:val="32"/>
          <w:szCs w:val="32"/>
          <w:highlight w:val="none"/>
          <w:lang w:eastAsia="zh-CN"/>
        </w:rPr>
        <w:t>（二）元谋县</w:t>
      </w:r>
      <w:r>
        <w:rPr>
          <w:rFonts w:hint="eastAsia" w:ascii="楷体_GB2312" w:hAnsi="楷体_GB2312" w:eastAsia="楷体_GB2312" w:cs="楷体_GB2312"/>
          <w:sz w:val="32"/>
          <w:szCs w:val="32"/>
          <w:highlight w:val="none"/>
        </w:rPr>
        <w:t>教育体育系统岗位</w:t>
      </w:r>
      <w:r>
        <w:rPr>
          <w:rFonts w:hint="eastAsia" w:ascii="楷体_GB2312" w:hAnsi="楷体_GB2312" w:eastAsia="楷体_GB2312" w:cs="楷体_GB2312"/>
          <w:sz w:val="32"/>
          <w:szCs w:val="32"/>
          <w:highlight w:val="none"/>
          <w:lang w:eastAsia="zh-CN"/>
        </w:rPr>
        <w:t>（</w:t>
      </w:r>
      <w:r>
        <w:rPr>
          <w:rFonts w:hint="eastAsia" w:ascii="楷体_GB2312" w:hAnsi="楷体_GB2312" w:eastAsia="楷体_GB2312" w:cs="楷体_GB2312"/>
          <w:sz w:val="32"/>
          <w:szCs w:val="32"/>
          <w:highlight w:val="none"/>
          <w:lang w:val="en-US" w:eastAsia="zh-CN"/>
        </w:rPr>
        <w:t>岗位代码：2309005至2309036</w:t>
      </w:r>
      <w:r>
        <w:rPr>
          <w:rFonts w:hint="eastAsia" w:ascii="楷体_GB2312" w:hAnsi="楷体_GB2312" w:eastAsia="楷体_GB2312" w:cs="楷体_GB2312"/>
          <w:sz w:val="32"/>
          <w:szCs w:val="32"/>
          <w:highlight w:val="none"/>
          <w:lang w:eastAsia="zh-CN"/>
        </w:rPr>
        <w:t>）</w:t>
      </w:r>
    </w:p>
    <w:p w14:paraId="345041F7">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leftChars="0" w:right="0" w:rightChars="0" w:firstLine="643" w:firstLineChars="200"/>
        <w:jc w:val="both"/>
        <w:textAlignment w:val="auto"/>
        <w:outlineLvl w:val="9"/>
        <w:rPr>
          <w:rFonts w:hint="eastAsia" w:ascii="方正仿宋简体" w:hAnsi="方正仿宋简体" w:eastAsia="方正仿宋简体" w:cs="方正仿宋简体"/>
          <w:bCs/>
          <w:color w:val="auto"/>
          <w:sz w:val="32"/>
          <w:szCs w:val="32"/>
          <w:highlight w:val="none"/>
          <w:lang w:eastAsia="zh-CN"/>
        </w:rPr>
      </w:pPr>
      <w:r>
        <w:rPr>
          <w:rFonts w:hint="eastAsia" w:ascii="仿宋_GB2312" w:hAnsi="仿宋_GB2312" w:eastAsia="仿宋_GB2312" w:cs="仿宋_GB2312"/>
          <w:b/>
          <w:bCs/>
          <w:sz w:val="32"/>
          <w:szCs w:val="32"/>
          <w:highlight w:val="none"/>
          <w:lang w:eastAsia="zh-CN"/>
        </w:rPr>
        <w:t>面试办法及分值：</w:t>
      </w:r>
      <w:r>
        <w:rPr>
          <w:rFonts w:hint="eastAsia" w:ascii="方正仿宋简体" w:hAnsi="方正仿宋简体" w:eastAsia="方正仿宋简体" w:cs="方正仿宋简体"/>
          <w:bCs/>
          <w:color w:val="auto"/>
          <w:sz w:val="32"/>
          <w:szCs w:val="32"/>
          <w:highlight w:val="none"/>
          <w:lang w:val="en-US" w:eastAsia="zh-CN"/>
        </w:rPr>
        <w:t>1.职业高级中学农学类专业教师岗位面试</w:t>
      </w:r>
      <w:r>
        <w:rPr>
          <w:rFonts w:hint="eastAsia" w:ascii="方正仿宋简体" w:hAnsi="方正仿宋简体" w:eastAsia="方正仿宋简体" w:cs="方正仿宋简体"/>
          <w:i w:val="0"/>
          <w:caps w:val="0"/>
          <w:color w:val="auto"/>
          <w:spacing w:val="0"/>
          <w:sz w:val="32"/>
          <w:szCs w:val="32"/>
          <w:highlight w:val="none"/>
          <w:shd w:val="clear" w:color="auto" w:fill="FFFFFF"/>
        </w:rPr>
        <w:t>采取试讲和专业素质测试方式进行，面试满分为100分</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w:t>
      </w:r>
      <w:r>
        <w:rPr>
          <w:rFonts w:hint="eastAsia" w:ascii="方正仿宋简体" w:hAnsi="方正仿宋简体" w:eastAsia="方正仿宋简体" w:cs="方正仿宋简体"/>
          <w:i w:val="0"/>
          <w:caps w:val="0"/>
          <w:color w:val="auto"/>
          <w:spacing w:val="0"/>
          <w:sz w:val="32"/>
          <w:szCs w:val="32"/>
          <w:highlight w:val="none"/>
          <w:shd w:val="clear" w:color="auto" w:fill="FFFFFF"/>
        </w:rPr>
        <w:t>其中</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w:t>
      </w:r>
      <w:r>
        <w:rPr>
          <w:rFonts w:hint="eastAsia" w:ascii="方正仿宋简体" w:hAnsi="方正仿宋简体" w:eastAsia="方正仿宋简体" w:cs="方正仿宋简体"/>
          <w:i w:val="0"/>
          <w:caps w:val="0"/>
          <w:color w:val="auto"/>
          <w:spacing w:val="0"/>
          <w:sz w:val="32"/>
          <w:szCs w:val="32"/>
          <w:highlight w:val="none"/>
          <w:shd w:val="clear" w:color="auto" w:fill="FFFFFF"/>
        </w:rPr>
        <w:t>试讲</w:t>
      </w:r>
      <w:r>
        <w:rPr>
          <w:rFonts w:hint="eastAsia" w:ascii="方正仿宋简体" w:hAnsi="方正仿宋简体" w:eastAsia="方正仿宋简体" w:cs="方正仿宋简体"/>
          <w:i w:val="0"/>
          <w:caps w:val="0"/>
          <w:color w:val="auto"/>
          <w:spacing w:val="0"/>
          <w:sz w:val="32"/>
          <w:szCs w:val="32"/>
          <w:highlight w:val="none"/>
          <w:shd w:val="clear" w:color="auto" w:fill="FFFFFF"/>
          <w:lang w:val="en-US" w:eastAsia="zh-CN"/>
        </w:rPr>
        <w:t>70%</w:t>
      </w:r>
      <w:r>
        <w:rPr>
          <w:rFonts w:hint="eastAsia" w:ascii="方正仿宋简体" w:hAnsi="方正仿宋简体" w:eastAsia="方正仿宋简体" w:cs="方正仿宋简体"/>
          <w:i w:val="0"/>
          <w:caps w:val="0"/>
          <w:color w:val="auto"/>
          <w:spacing w:val="0"/>
          <w:sz w:val="32"/>
          <w:szCs w:val="32"/>
          <w:highlight w:val="none"/>
          <w:shd w:val="clear" w:color="auto" w:fill="FFFFFF"/>
        </w:rPr>
        <w:t>、专业素质测试</w:t>
      </w:r>
      <w:r>
        <w:rPr>
          <w:rFonts w:hint="eastAsia" w:ascii="方正仿宋简体" w:hAnsi="方正仿宋简体" w:eastAsia="方正仿宋简体" w:cs="方正仿宋简体"/>
          <w:i w:val="0"/>
          <w:caps w:val="0"/>
          <w:color w:val="auto"/>
          <w:spacing w:val="0"/>
          <w:sz w:val="32"/>
          <w:szCs w:val="32"/>
          <w:highlight w:val="none"/>
          <w:shd w:val="clear" w:color="auto" w:fill="FFFFFF"/>
          <w:lang w:val="en-US" w:eastAsia="zh-CN"/>
        </w:rPr>
        <w:t>30%</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w:t>
      </w:r>
      <w:r>
        <w:rPr>
          <w:rFonts w:hint="eastAsia" w:ascii="方正仿宋简体" w:hAnsi="方正仿宋简体" w:eastAsia="方正仿宋简体" w:cs="方正仿宋简体"/>
          <w:i w:val="0"/>
          <w:caps w:val="0"/>
          <w:color w:val="auto"/>
          <w:spacing w:val="0"/>
          <w:sz w:val="32"/>
          <w:szCs w:val="32"/>
          <w:highlight w:val="none"/>
          <w:shd w:val="clear" w:color="auto" w:fill="FFFFFF"/>
        </w:rPr>
        <w:t>试讲内容由考生</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代表</w:t>
      </w:r>
      <w:r>
        <w:rPr>
          <w:rFonts w:hint="eastAsia" w:ascii="方正仿宋简体" w:hAnsi="方正仿宋简体" w:eastAsia="方正仿宋简体" w:cs="方正仿宋简体"/>
          <w:i w:val="0"/>
          <w:caps w:val="0"/>
          <w:color w:val="auto"/>
          <w:spacing w:val="0"/>
          <w:sz w:val="32"/>
          <w:szCs w:val="32"/>
          <w:highlight w:val="none"/>
          <w:shd w:val="clear" w:color="auto" w:fill="FFFFFF"/>
        </w:rPr>
        <w:t>在面试当天</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从指定教材中</w:t>
      </w:r>
      <w:r>
        <w:rPr>
          <w:rFonts w:hint="eastAsia" w:ascii="方正仿宋简体" w:hAnsi="方正仿宋简体" w:eastAsia="方正仿宋简体" w:cs="方正仿宋简体"/>
          <w:i w:val="0"/>
          <w:caps w:val="0"/>
          <w:color w:val="auto"/>
          <w:spacing w:val="0"/>
          <w:sz w:val="32"/>
          <w:szCs w:val="32"/>
          <w:highlight w:val="none"/>
          <w:shd w:val="clear" w:color="auto" w:fill="FFFFFF"/>
        </w:rPr>
        <w:t>现场抽取，</w:t>
      </w:r>
      <w:r>
        <w:rPr>
          <w:rFonts w:hint="eastAsia" w:ascii="方正仿宋简体" w:hAnsi="方正仿宋简体" w:eastAsia="方正仿宋简体" w:cs="方正仿宋简体"/>
          <w:i w:val="0"/>
          <w:caps w:val="0"/>
          <w:color w:val="auto"/>
          <w:spacing w:val="0"/>
          <w:sz w:val="32"/>
          <w:szCs w:val="32"/>
          <w:highlight w:val="none"/>
          <w:shd w:val="clear" w:color="auto" w:fill="FFFFFF"/>
          <w:lang w:val="en-US" w:eastAsia="zh-CN"/>
        </w:rPr>
        <w:t>考生根据抽签顺序进入备课室备课，每位考生备课时间为30分钟，</w:t>
      </w:r>
      <w:r>
        <w:rPr>
          <w:rFonts w:hint="eastAsia" w:ascii="方正仿宋简体" w:hAnsi="方正仿宋简体" w:eastAsia="方正仿宋简体" w:cs="方正仿宋简体"/>
          <w:i w:val="0"/>
          <w:caps w:val="0"/>
          <w:color w:val="auto"/>
          <w:spacing w:val="0"/>
          <w:sz w:val="32"/>
          <w:szCs w:val="32"/>
          <w:highlight w:val="none"/>
          <w:shd w:val="clear" w:color="auto" w:fill="FFFFFF"/>
        </w:rPr>
        <w:t>试讲</w:t>
      </w:r>
      <w:r>
        <w:rPr>
          <w:rFonts w:hint="eastAsia" w:ascii="方正仿宋简体" w:hAnsi="方正仿宋简体" w:eastAsia="方正仿宋简体" w:cs="方正仿宋简体"/>
          <w:i w:val="0"/>
          <w:caps w:val="0"/>
          <w:color w:val="auto"/>
          <w:spacing w:val="0"/>
          <w:sz w:val="32"/>
          <w:szCs w:val="32"/>
          <w:highlight w:val="none"/>
          <w:shd w:val="clear" w:color="auto" w:fill="FFFFFF"/>
          <w:lang w:val="en-US" w:eastAsia="zh-CN"/>
        </w:rPr>
        <w:t>时间为10分钟</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w:t>
      </w:r>
      <w:r>
        <w:rPr>
          <w:rFonts w:hint="eastAsia" w:ascii="方正仿宋简体" w:hAnsi="方正仿宋简体" w:eastAsia="方正仿宋简体" w:cs="方正仿宋简体"/>
          <w:i w:val="0"/>
          <w:caps w:val="0"/>
          <w:color w:val="auto"/>
          <w:spacing w:val="0"/>
          <w:sz w:val="32"/>
          <w:szCs w:val="32"/>
          <w:highlight w:val="none"/>
          <w:shd w:val="clear" w:color="auto" w:fill="FFFFFF"/>
        </w:rPr>
        <w:t>专业素质测试内容由考生</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代表</w:t>
      </w:r>
      <w:r>
        <w:rPr>
          <w:rFonts w:hint="eastAsia" w:ascii="方正仿宋简体" w:hAnsi="方正仿宋简体" w:eastAsia="方正仿宋简体" w:cs="方正仿宋简体"/>
          <w:i w:val="0"/>
          <w:caps w:val="0"/>
          <w:color w:val="auto"/>
          <w:spacing w:val="0"/>
          <w:sz w:val="32"/>
          <w:szCs w:val="32"/>
          <w:highlight w:val="none"/>
          <w:shd w:val="clear" w:color="auto" w:fill="FFFFFF"/>
        </w:rPr>
        <w:t>在</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现场问答前</w:t>
      </w:r>
      <w:r>
        <w:rPr>
          <w:rFonts w:hint="eastAsia" w:ascii="方正仿宋简体" w:hAnsi="方正仿宋简体" w:eastAsia="方正仿宋简体" w:cs="方正仿宋简体"/>
          <w:i w:val="0"/>
          <w:caps w:val="0"/>
          <w:color w:val="auto"/>
          <w:spacing w:val="0"/>
          <w:sz w:val="32"/>
          <w:szCs w:val="32"/>
          <w:highlight w:val="none"/>
          <w:shd w:val="clear" w:color="auto" w:fill="FFFFFF"/>
        </w:rPr>
        <w:t>抽取</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w:t>
      </w:r>
      <w:r>
        <w:rPr>
          <w:rFonts w:hint="eastAsia" w:ascii="方正仿宋简体" w:hAnsi="方正仿宋简体" w:eastAsia="方正仿宋简体" w:cs="方正仿宋简体"/>
          <w:i w:val="0"/>
          <w:caps w:val="0"/>
          <w:color w:val="auto"/>
          <w:spacing w:val="0"/>
          <w:sz w:val="32"/>
          <w:szCs w:val="32"/>
          <w:highlight w:val="none"/>
          <w:shd w:val="clear" w:color="auto" w:fill="FFFFFF"/>
        </w:rPr>
        <w:t>专业素质测试时间为1</w:t>
      </w:r>
      <w:r>
        <w:rPr>
          <w:rFonts w:hint="eastAsia" w:ascii="方正仿宋简体" w:hAnsi="方正仿宋简体" w:eastAsia="方正仿宋简体" w:cs="方正仿宋简体"/>
          <w:i w:val="0"/>
          <w:caps w:val="0"/>
          <w:color w:val="auto"/>
          <w:spacing w:val="0"/>
          <w:sz w:val="32"/>
          <w:szCs w:val="32"/>
          <w:highlight w:val="none"/>
          <w:shd w:val="clear" w:color="auto" w:fill="FFFFFF"/>
          <w:lang w:val="en-US" w:eastAsia="zh-CN"/>
        </w:rPr>
        <w:t>5</w:t>
      </w:r>
      <w:r>
        <w:rPr>
          <w:rFonts w:hint="eastAsia" w:ascii="方正仿宋简体" w:hAnsi="方正仿宋简体" w:eastAsia="方正仿宋简体" w:cs="方正仿宋简体"/>
          <w:i w:val="0"/>
          <w:caps w:val="0"/>
          <w:color w:val="auto"/>
          <w:spacing w:val="0"/>
          <w:sz w:val="32"/>
          <w:szCs w:val="32"/>
          <w:highlight w:val="none"/>
          <w:shd w:val="clear" w:color="auto" w:fill="FFFFFF"/>
        </w:rPr>
        <w:t>分钟</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，采用现场问答形式进行，</w:t>
      </w:r>
      <w:r>
        <w:rPr>
          <w:rFonts w:hint="default" w:ascii="方正仿宋简体" w:hAnsi="方正仿宋简体" w:eastAsia="方正仿宋简体" w:cs="方正仿宋简体"/>
          <w:i w:val="0"/>
          <w:caps w:val="0"/>
          <w:color w:val="auto"/>
          <w:spacing w:val="0"/>
          <w:sz w:val="32"/>
          <w:szCs w:val="32"/>
          <w:highlight w:val="none"/>
          <w:shd w:val="clear" w:color="auto" w:fill="FFFFFF"/>
          <w:lang w:val="en-US" w:eastAsia="zh-CN"/>
        </w:rPr>
        <w:t>回答三个问题</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w:t>
      </w:r>
    </w:p>
    <w:p w14:paraId="2725C9A2">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简体" w:hAnsi="方正仿宋简体" w:eastAsia="方正仿宋简体" w:cs="方正仿宋简体"/>
          <w:bCs/>
          <w:color w:val="auto"/>
          <w:sz w:val="32"/>
          <w:szCs w:val="32"/>
          <w:highlight w:val="none"/>
          <w:lang w:eastAsia="zh-CN"/>
        </w:rPr>
      </w:pPr>
      <w:r>
        <w:rPr>
          <w:rFonts w:hint="eastAsia" w:ascii="方正仿宋简体" w:hAnsi="方正仿宋简体" w:eastAsia="方正仿宋简体" w:cs="方正仿宋简体"/>
          <w:bCs/>
          <w:color w:val="auto"/>
          <w:sz w:val="32"/>
          <w:szCs w:val="32"/>
          <w:highlight w:val="none"/>
          <w:lang w:val="en-US" w:eastAsia="zh-CN"/>
        </w:rPr>
        <w:t>2.职业高级中学烹饪类专业教师岗位面试</w:t>
      </w:r>
      <w:r>
        <w:rPr>
          <w:rFonts w:hint="eastAsia" w:ascii="方正仿宋简体" w:hAnsi="方正仿宋简体" w:eastAsia="方正仿宋简体" w:cs="方正仿宋简体"/>
          <w:i w:val="0"/>
          <w:caps w:val="0"/>
          <w:color w:val="auto"/>
          <w:spacing w:val="0"/>
          <w:sz w:val="32"/>
          <w:szCs w:val="32"/>
          <w:highlight w:val="none"/>
          <w:shd w:val="clear" w:color="auto" w:fill="FFFFFF"/>
        </w:rPr>
        <w:t>采取试讲和专业素质测试方式进行，面试满分为100分</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w:t>
      </w:r>
      <w:r>
        <w:rPr>
          <w:rFonts w:hint="eastAsia" w:ascii="方正仿宋简体" w:hAnsi="方正仿宋简体" w:eastAsia="方正仿宋简体" w:cs="方正仿宋简体"/>
          <w:i w:val="0"/>
          <w:caps w:val="0"/>
          <w:color w:val="auto"/>
          <w:spacing w:val="0"/>
          <w:sz w:val="32"/>
          <w:szCs w:val="32"/>
          <w:highlight w:val="none"/>
          <w:shd w:val="clear" w:color="auto" w:fill="FFFFFF"/>
        </w:rPr>
        <w:t>其中</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w:t>
      </w:r>
      <w:r>
        <w:rPr>
          <w:rFonts w:hint="eastAsia" w:ascii="方正仿宋简体" w:hAnsi="方正仿宋简体" w:eastAsia="方正仿宋简体" w:cs="方正仿宋简体"/>
          <w:i w:val="0"/>
          <w:caps w:val="0"/>
          <w:color w:val="auto"/>
          <w:spacing w:val="0"/>
          <w:sz w:val="32"/>
          <w:szCs w:val="32"/>
          <w:highlight w:val="none"/>
          <w:shd w:val="clear" w:color="auto" w:fill="FFFFFF"/>
        </w:rPr>
        <w:t>试讲</w:t>
      </w:r>
      <w:r>
        <w:rPr>
          <w:rFonts w:hint="eastAsia" w:ascii="方正仿宋简体" w:hAnsi="方正仿宋简体" w:eastAsia="方正仿宋简体" w:cs="方正仿宋简体"/>
          <w:i w:val="0"/>
          <w:caps w:val="0"/>
          <w:color w:val="auto"/>
          <w:spacing w:val="0"/>
          <w:sz w:val="32"/>
          <w:szCs w:val="32"/>
          <w:highlight w:val="none"/>
          <w:shd w:val="clear" w:color="auto" w:fill="FFFFFF"/>
          <w:lang w:val="en-US" w:eastAsia="zh-CN"/>
        </w:rPr>
        <w:t>30%</w:t>
      </w:r>
      <w:r>
        <w:rPr>
          <w:rFonts w:hint="eastAsia" w:ascii="方正仿宋简体" w:hAnsi="方正仿宋简体" w:eastAsia="方正仿宋简体" w:cs="方正仿宋简体"/>
          <w:i w:val="0"/>
          <w:caps w:val="0"/>
          <w:color w:val="auto"/>
          <w:spacing w:val="0"/>
          <w:sz w:val="32"/>
          <w:szCs w:val="32"/>
          <w:highlight w:val="none"/>
          <w:shd w:val="clear" w:color="auto" w:fill="FFFFFF"/>
        </w:rPr>
        <w:t>、专业素质测试</w:t>
      </w:r>
      <w:r>
        <w:rPr>
          <w:rFonts w:hint="eastAsia" w:ascii="方正仿宋简体" w:hAnsi="方正仿宋简体" w:eastAsia="方正仿宋简体" w:cs="方正仿宋简体"/>
          <w:i w:val="0"/>
          <w:caps w:val="0"/>
          <w:color w:val="auto"/>
          <w:spacing w:val="0"/>
          <w:sz w:val="32"/>
          <w:szCs w:val="32"/>
          <w:highlight w:val="none"/>
          <w:shd w:val="clear" w:color="auto" w:fill="FFFFFF"/>
          <w:lang w:val="en-US" w:eastAsia="zh-CN"/>
        </w:rPr>
        <w:t>70%</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w:t>
      </w:r>
      <w:r>
        <w:rPr>
          <w:rFonts w:hint="eastAsia" w:ascii="方正仿宋简体" w:hAnsi="方正仿宋简体" w:eastAsia="方正仿宋简体" w:cs="方正仿宋简体"/>
          <w:i w:val="0"/>
          <w:caps w:val="0"/>
          <w:color w:val="auto"/>
          <w:spacing w:val="0"/>
          <w:sz w:val="32"/>
          <w:szCs w:val="32"/>
          <w:highlight w:val="none"/>
          <w:shd w:val="clear" w:color="auto" w:fill="FFFFFF"/>
        </w:rPr>
        <w:t>试讲内容由考生</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代表</w:t>
      </w:r>
      <w:r>
        <w:rPr>
          <w:rFonts w:hint="eastAsia" w:ascii="方正仿宋简体" w:hAnsi="方正仿宋简体" w:eastAsia="方正仿宋简体" w:cs="方正仿宋简体"/>
          <w:i w:val="0"/>
          <w:caps w:val="0"/>
          <w:color w:val="auto"/>
          <w:spacing w:val="0"/>
          <w:sz w:val="32"/>
          <w:szCs w:val="32"/>
          <w:highlight w:val="none"/>
          <w:shd w:val="clear" w:color="auto" w:fill="FFFFFF"/>
        </w:rPr>
        <w:t>在面试当天</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从指定教材中</w:t>
      </w:r>
      <w:r>
        <w:rPr>
          <w:rFonts w:hint="eastAsia" w:ascii="方正仿宋简体" w:hAnsi="方正仿宋简体" w:eastAsia="方正仿宋简体" w:cs="方正仿宋简体"/>
          <w:i w:val="0"/>
          <w:caps w:val="0"/>
          <w:color w:val="auto"/>
          <w:spacing w:val="0"/>
          <w:sz w:val="32"/>
          <w:szCs w:val="32"/>
          <w:highlight w:val="none"/>
          <w:shd w:val="clear" w:color="auto" w:fill="FFFFFF"/>
        </w:rPr>
        <w:t>现场抽取，</w:t>
      </w:r>
      <w:r>
        <w:rPr>
          <w:rFonts w:hint="eastAsia" w:ascii="方正仿宋简体" w:hAnsi="方正仿宋简体" w:eastAsia="方正仿宋简体" w:cs="方正仿宋简体"/>
          <w:i w:val="0"/>
          <w:caps w:val="0"/>
          <w:color w:val="auto"/>
          <w:spacing w:val="0"/>
          <w:sz w:val="32"/>
          <w:szCs w:val="32"/>
          <w:highlight w:val="none"/>
          <w:shd w:val="clear" w:color="auto" w:fill="FFFFFF"/>
          <w:lang w:val="en-US" w:eastAsia="zh-CN"/>
        </w:rPr>
        <w:t>考生根据抽签顺序进入备课室备课，每位考生备课时间为30分钟，</w:t>
      </w:r>
      <w:r>
        <w:rPr>
          <w:rFonts w:hint="eastAsia" w:ascii="方正仿宋简体" w:hAnsi="方正仿宋简体" w:eastAsia="方正仿宋简体" w:cs="方正仿宋简体"/>
          <w:i w:val="0"/>
          <w:caps w:val="0"/>
          <w:color w:val="auto"/>
          <w:spacing w:val="0"/>
          <w:sz w:val="32"/>
          <w:szCs w:val="32"/>
          <w:highlight w:val="none"/>
          <w:shd w:val="clear" w:color="auto" w:fill="FFFFFF"/>
        </w:rPr>
        <w:t>试讲</w:t>
      </w:r>
      <w:r>
        <w:rPr>
          <w:rFonts w:hint="eastAsia" w:ascii="方正仿宋简体" w:hAnsi="方正仿宋简体" w:eastAsia="方正仿宋简体" w:cs="方正仿宋简体"/>
          <w:i w:val="0"/>
          <w:caps w:val="0"/>
          <w:color w:val="auto"/>
          <w:spacing w:val="0"/>
          <w:sz w:val="32"/>
          <w:szCs w:val="32"/>
          <w:highlight w:val="none"/>
          <w:shd w:val="clear" w:color="auto" w:fill="FFFFFF"/>
          <w:lang w:val="en-US" w:eastAsia="zh-CN"/>
        </w:rPr>
        <w:t>时间为15分钟；</w:t>
      </w:r>
      <w:r>
        <w:rPr>
          <w:rFonts w:hint="eastAsia" w:ascii="方正仿宋简体" w:hAnsi="方正仿宋简体" w:eastAsia="方正仿宋简体" w:cs="方正仿宋简体"/>
          <w:i w:val="0"/>
          <w:caps w:val="0"/>
          <w:color w:val="auto"/>
          <w:spacing w:val="0"/>
          <w:sz w:val="32"/>
          <w:szCs w:val="32"/>
          <w:highlight w:val="none"/>
          <w:shd w:val="clear" w:color="auto" w:fill="FFFFFF"/>
        </w:rPr>
        <w:t>专业素质测试内容“热菜制作、中式面点制作、冷拼雕刻”三项，</w:t>
      </w:r>
      <w:r>
        <w:rPr>
          <w:rFonts w:hint="eastAsia" w:ascii="方正仿宋简体" w:hAnsi="方正仿宋简体" w:eastAsia="方正仿宋简体" w:cs="方正仿宋简体"/>
          <w:bCs/>
          <w:color w:val="auto"/>
          <w:sz w:val="32"/>
          <w:szCs w:val="32"/>
          <w:highlight w:val="none"/>
          <w:lang w:val="en-US" w:eastAsia="zh-CN"/>
        </w:rPr>
        <w:t>其中，热菜（肉类自创菜）制作分值25分、中式面点（开酥制品）制作分值25分、冷拼雕刻（组合雕）分值20分，</w:t>
      </w:r>
      <w:r>
        <w:rPr>
          <w:rFonts w:hint="eastAsia" w:ascii="方正仿宋简体" w:hAnsi="方正仿宋简体" w:eastAsia="方正仿宋简体" w:cs="方正仿宋简体"/>
          <w:i w:val="0"/>
          <w:caps w:val="0"/>
          <w:color w:val="auto"/>
          <w:spacing w:val="0"/>
          <w:sz w:val="32"/>
          <w:szCs w:val="32"/>
          <w:highlight w:val="none"/>
          <w:shd w:val="clear" w:color="auto" w:fill="FFFFFF"/>
        </w:rPr>
        <w:t>考生一次性依次完成三项</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内容</w:t>
      </w:r>
      <w:r>
        <w:rPr>
          <w:rFonts w:hint="eastAsia" w:ascii="方正仿宋简体" w:hAnsi="方正仿宋简体" w:eastAsia="方正仿宋简体" w:cs="方正仿宋简体"/>
          <w:i w:val="0"/>
          <w:caps w:val="0"/>
          <w:color w:val="auto"/>
          <w:spacing w:val="0"/>
          <w:sz w:val="32"/>
          <w:szCs w:val="32"/>
          <w:highlight w:val="none"/>
          <w:shd w:val="clear" w:color="auto" w:fill="FFFFFF"/>
        </w:rPr>
        <w:t>，</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每项内容不超过</w:t>
      </w:r>
      <w:r>
        <w:rPr>
          <w:rFonts w:hint="eastAsia" w:ascii="方正仿宋简体" w:hAnsi="方正仿宋简体" w:eastAsia="方正仿宋简体" w:cs="方正仿宋简体"/>
          <w:i w:val="0"/>
          <w:caps w:val="0"/>
          <w:color w:val="auto"/>
          <w:spacing w:val="0"/>
          <w:sz w:val="32"/>
          <w:szCs w:val="32"/>
          <w:highlight w:val="none"/>
          <w:shd w:val="clear" w:color="auto" w:fill="FFFFFF"/>
        </w:rPr>
        <w:t>60分钟，考点提供食材</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w:t>
      </w:r>
      <w:r>
        <w:rPr>
          <w:rFonts w:hint="eastAsia" w:ascii="方正仿宋简体" w:hAnsi="方正仿宋简体" w:eastAsia="方正仿宋简体" w:cs="方正仿宋简体"/>
          <w:i w:val="0"/>
          <w:caps w:val="0"/>
          <w:color w:val="auto"/>
          <w:spacing w:val="0"/>
          <w:sz w:val="32"/>
          <w:szCs w:val="32"/>
          <w:highlight w:val="none"/>
          <w:shd w:val="clear" w:color="auto" w:fill="FFFFFF"/>
        </w:rPr>
        <w:t>常用设备及常用调味品</w:t>
      </w:r>
      <w:r>
        <w:rPr>
          <w:rFonts w:hint="eastAsia" w:ascii="方正仿宋简体" w:hAnsi="方正仿宋简体" w:eastAsia="方正仿宋简体" w:cs="方正仿宋简体"/>
          <w:i w:val="0"/>
          <w:caps w:val="0"/>
          <w:color w:val="auto"/>
          <w:spacing w:val="0"/>
          <w:sz w:val="32"/>
          <w:szCs w:val="32"/>
          <w:highlight w:val="none"/>
          <w:shd w:val="clear" w:color="auto" w:fill="FFFFFF"/>
          <w:lang w:eastAsia="zh-CN"/>
        </w:rPr>
        <w:t>，考生无需准备食材等。</w:t>
      </w:r>
    </w:p>
    <w:p w14:paraId="19C6C066">
      <w:pPr>
        <w:pStyle w:val="5"/>
        <w:keepNext w:val="0"/>
        <w:keepLines w:val="0"/>
        <w:pageBreakBefore w:val="0"/>
        <w:widowControl w:val="0"/>
        <w:kinsoku/>
        <w:wordWrap/>
        <w:overflowPunct/>
        <w:topLinePunct w:val="0"/>
        <w:autoSpaceDE/>
        <w:autoSpaceDN/>
        <w:bidi w:val="0"/>
        <w:spacing w:line="560" w:lineRule="exact"/>
        <w:jc w:val="both"/>
        <w:textAlignment w:val="auto"/>
        <w:rPr>
          <w:rFonts w:hint="eastAsia" w:ascii="方正仿宋简体" w:hAnsi="方正仿宋简体" w:eastAsia="方正仿宋简体" w:cs="方正仿宋简体"/>
          <w:spacing w:val="0"/>
          <w:sz w:val="32"/>
          <w:szCs w:val="32"/>
          <w:highlight w:val="none"/>
          <w:shd w:val="clear" w:color="auto" w:fill="FFFFFF"/>
          <w:lang w:val="en-US" w:eastAsia="zh-CN"/>
        </w:rPr>
      </w:pPr>
      <w:r>
        <w:rPr>
          <w:rFonts w:hint="eastAsia" w:ascii="方正仿宋简体" w:hAnsi="方正仿宋简体" w:eastAsia="方正仿宋简体" w:cs="方正仿宋简体"/>
          <w:spacing w:val="0"/>
          <w:sz w:val="32"/>
          <w:szCs w:val="32"/>
          <w:highlight w:val="none"/>
          <w:shd w:val="clear" w:color="auto" w:fill="FFFFFF"/>
          <w:lang w:val="en-US" w:eastAsia="zh-CN"/>
        </w:rPr>
        <w:t>3.乡镇小学语文、数学、英语教师岗位面试采用说课的方式进行，说课内容为相应学段、相应学科教材中的内容。考生备课30分钟后进行说课，说课时间为15分钟。面试成绩满分为100分。</w:t>
      </w:r>
    </w:p>
    <w:p w14:paraId="761F2A06">
      <w:pPr>
        <w:pStyle w:val="5"/>
        <w:keepNext w:val="0"/>
        <w:keepLines w:val="0"/>
        <w:pageBreakBefore w:val="0"/>
        <w:widowControl w:val="0"/>
        <w:kinsoku/>
        <w:wordWrap/>
        <w:overflowPunct/>
        <w:topLinePunct w:val="0"/>
        <w:autoSpaceDE/>
        <w:autoSpaceDN/>
        <w:bidi w:val="0"/>
        <w:spacing w:line="560" w:lineRule="exact"/>
        <w:jc w:val="both"/>
        <w:textAlignment w:val="auto"/>
        <w:rPr>
          <w:rFonts w:hint="eastAsia" w:ascii="方正仿宋简体" w:hAnsi="方正仿宋简体" w:eastAsia="方正仿宋简体" w:cs="方正仿宋简体"/>
          <w:spacing w:val="0"/>
          <w:sz w:val="32"/>
          <w:szCs w:val="32"/>
          <w:highlight w:val="none"/>
          <w:shd w:val="clear" w:color="auto" w:fill="FFFFFF"/>
          <w:lang w:val="en-US" w:eastAsia="zh-CN"/>
        </w:rPr>
      </w:pPr>
      <w:r>
        <w:rPr>
          <w:rFonts w:hint="eastAsia" w:ascii="方正仿宋简体" w:hAnsi="方正仿宋简体" w:eastAsia="方正仿宋简体" w:cs="方正仿宋简体"/>
          <w:spacing w:val="0"/>
          <w:sz w:val="32"/>
          <w:szCs w:val="32"/>
          <w:highlight w:val="none"/>
          <w:shd w:val="clear" w:color="auto" w:fill="FFFFFF"/>
          <w:lang w:val="en-US" w:eastAsia="zh-CN"/>
        </w:rPr>
        <w:t>4.音乐教师岗位面试为考核“专业基本功”，考核内容设置“声乐、器乐、舞蹈”三项，总分值100分。其中，声乐分值35分、</w:t>
      </w:r>
      <w:r>
        <w:rPr>
          <w:rFonts w:hint="eastAsia" w:ascii="方正仿宋简体" w:hAnsi="方正仿宋简体" w:eastAsia="方正仿宋简体" w:cs="方正仿宋简体"/>
          <w:color w:val="auto"/>
          <w:spacing w:val="0"/>
          <w:sz w:val="32"/>
          <w:szCs w:val="32"/>
          <w:highlight w:val="none"/>
          <w:shd w:val="clear" w:color="auto" w:fill="FFFFFF"/>
          <w:lang w:val="en-US" w:eastAsia="zh-CN"/>
        </w:rPr>
        <w:t>器乐分值35分（电钢琴、吉他、手风琴任选1种，由考点提供）</w:t>
      </w:r>
      <w:r>
        <w:rPr>
          <w:rFonts w:hint="eastAsia" w:ascii="方正仿宋简体" w:hAnsi="方正仿宋简体" w:eastAsia="方正仿宋简体" w:cs="方正仿宋简体"/>
          <w:spacing w:val="0"/>
          <w:sz w:val="32"/>
          <w:szCs w:val="32"/>
          <w:highlight w:val="none"/>
          <w:shd w:val="clear" w:color="auto" w:fill="FFFFFF"/>
          <w:lang w:val="en-US" w:eastAsia="zh-CN"/>
        </w:rPr>
        <w:t>、舞蹈分值30分。三项考核每位考生一次性依次完成，累计时间不得超过20分钟。内容由考生自行准备，伴奏音乐自行准备U盘存储为MP3格式，U盘只存储一首伴奏音乐，考点提供播放设备，若存储格式不对及U盘存储内容过多导致不能播放造成的后果由报考人员自负。</w:t>
      </w:r>
    </w:p>
    <w:p w14:paraId="4E97B283">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方正仿宋简体" w:hAnsi="方正仿宋简体" w:eastAsia="方正仿宋简体" w:cs="方正仿宋简体"/>
          <w:spacing w:val="0"/>
          <w:sz w:val="32"/>
          <w:szCs w:val="32"/>
          <w:highlight w:val="none"/>
          <w:shd w:val="clear" w:color="auto" w:fill="FFFFFF"/>
          <w:lang w:val="en-US" w:eastAsia="zh-CN"/>
        </w:rPr>
      </w:pPr>
      <w:r>
        <w:rPr>
          <w:rFonts w:hint="eastAsia" w:ascii="方正仿宋简体" w:hAnsi="方正仿宋简体" w:eastAsia="方正仿宋简体" w:cs="方正仿宋简体"/>
          <w:spacing w:val="0"/>
          <w:sz w:val="32"/>
          <w:szCs w:val="32"/>
          <w:highlight w:val="none"/>
          <w:shd w:val="clear" w:color="auto" w:fill="FFFFFF"/>
          <w:lang w:val="en-US" w:eastAsia="zh-CN"/>
        </w:rPr>
        <w:t>5.</w:t>
      </w:r>
      <w:r>
        <w:rPr>
          <w:rFonts w:hint="eastAsia" w:ascii="方正仿宋简体" w:hAnsi="方正仿宋简体" w:eastAsia="方正仿宋简体" w:cs="方正仿宋简体"/>
          <w:spacing w:val="0"/>
          <w:sz w:val="32"/>
          <w:szCs w:val="32"/>
          <w:highlight w:val="none"/>
          <w:shd w:val="clear" w:color="auto" w:fill="FFFFFF"/>
          <w:lang w:val="en-US" w:eastAsia="zh-CN" w:bidi="ar-SA"/>
        </w:rPr>
        <w:t>体育教师岗位面试为“专业基本功考核”和“试讲”，总分值为100分。“专业基本功考核”设置“体能测试（800米跑）、立定跳远、篮球、特长展示”四项，分值为70分，其中，体能测试（800米跑）分值20分、立定跳远分值20分、篮球分值20分、特长展示分值10分。试讲分值30分。</w:t>
      </w:r>
    </w:p>
    <w:p w14:paraId="3F1BD514">
      <w:pPr>
        <w:pStyle w:val="5"/>
        <w:keepNext w:val="0"/>
        <w:keepLines w:val="0"/>
        <w:pageBreakBefore w:val="0"/>
        <w:widowControl w:val="0"/>
        <w:kinsoku/>
        <w:wordWrap/>
        <w:overflowPunct/>
        <w:topLinePunct w:val="0"/>
        <w:autoSpaceDE/>
        <w:autoSpaceDN/>
        <w:bidi w:val="0"/>
        <w:spacing w:line="560" w:lineRule="exact"/>
        <w:jc w:val="both"/>
        <w:textAlignment w:val="auto"/>
        <w:rPr>
          <w:rFonts w:hint="eastAsia" w:ascii="方正仿宋简体" w:hAnsi="方正仿宋简体" w:eastAsia="方正仿宋简体" w:cs="方正仿宋简体"/>
          <w:spacing w:val="0"/>
          <w:sz w:val="32"/>
          <w:szCs w:val="32"/>
          <w:highlight w:val="none"/>
          <w:shd w:val="clear" w:color="auto" w:fill="FFFFFF"/>
          <w:lang w:val="en-US" w:eastAsia="zh-CN"/>
        </w:rPr>
      </w:pPr>
      <w:r>
        <w:rPr>
          <w:rFonts w:hint="eastAsia" w:ascii="方正仿宋简体" w:hAnsi="方正仿宋简体" w:eastAsia="方正仿宋简体" w:cs="方正仿宋简体"/>
          <w:spacing w:val="0"/>
          <w:sz w:val="32"/>
          <w:szCs w:val="32"/>
          <w:highlight w:val="none"/>
          <w:shd w:val="clear" w:color="auto" w:fill="FFFFFF"/>
          <w:lang w:val="en-US" w:eastAsia="zh-CN"/>
        </w:rPr>
        <w:t>6.美术教师岗位面试为考核“专业基本功”，考核设置“素描、色彩、速写”三项，总分值100分。其中，素描分值35分、色彩分值35分、速写分值30分。三项考核每位考生一次性依次完成，累计时间不得超过210分钟。画纸由考点统一提供，其他绘画用具由考生自行准备。</w:t>
      </w:r>
    </w:p>
    <w:p w14:paraId="08AF0D36">
      <w:pPr>
        <w:keepNext w:val="0"/>
        <w:keepLines w:val="0"/>
        <w:pageBreakBefore w:val="0"/>
        <w:widowControl w:val="0"/>
        <w:kinsoku/>
        <w:wordWrap/>
        <w:overflowPunct/>
        <w:topLinePunct w:val="0"/>
        <w:autoSpaceDE/>
        <w:autoSpaceDN/>
        <w:bidi w:val="0"/>
        <w:adjustRightInd/>
        <w:snapToGrid/>
        <w:spacing w:line="560" w:lineRule="exact"/>
        <w:ind w:left="0" w:firstLine="643" w:firstLineChars="200"/>
        <w:textAlignment w:val="auto"/>
        <w:rPr>
          <w:rFonts w:hint="eastAsia" w:ascii="方正仿宋简体" w:hAnsi="方正仿宋简体" w:eastAsia="方正仿宋简体" w:cs="方正仿宋简体"/>
          <w:spacing w:val="0"/>
          <w:sz w:val="32"/>
          <w:szCs w:val="32"/>
          <w:highlight w:val="none"/>
          <w:shd w:val="clear" w:color="auto" w:fill="FFFFFF"/>
          <w:lang w:val="en-US" w:eastAsia="zh-CN"/>
        </w:rPr>
      </w:pPr>
      <w:r>
        <w:rPr>
          <w:rFonts w:hint="eastAsia" w:ascii="仿宋_GB2312" w:hAnsi="仿宋_GB2312" w:eastAsia="仿宋_GB2312" w:cs="仿宋_GB2312"/>
          <w:b/>
          <w:bCs/>
          <w:sz w:val="32"/>
          <w:szCs w:val="32"/>
          <w:highlight w:val="none"/>
        </w:rPr>
        <w:t>面试评分及成绩计算</w:t>
      </w:r>
      <w:r>
        <w:rPr>
          <w:rFonts w:hint="eastAsia" w:ascii="仿宋_GB2312" w:hAnsi="仿宋_GB2312" w:eastAsia="仿宋_GB2312" w:cs="仿宋_GB2312"/>
          <w:b/>
          <w:bCs/>
          <w:sz w:val="32"/>
          <w:szCs w:val="32"/>
          <w:highlight w:val="none"/>
          <w:lang w:eastAsia="zh-CN"/>
        </w:rPr>
        <w:t>：</w:t>
      </w:r>
      <w:r>
        <w:rPr>
          <w:rFonts w:hint="eastAsia" w:ascii="方正仿宋简体" w:hAnsi="方正仿宋简体" w:eastAsia="方正仿宋简体" w:cs="方正仿宋简体"/>
          <w:spacing w:val="0"/>
          <w:sz w:val="32"/>
          <w:szCs w:val="32"/>
          <w:highlight w:val="none"/>
          <w:shd w:val="clear" w:color="auto" w:fill="FFFFFF"/>
          <w:lang w:val="en-US" w:eastAsia="zh-CN"/>
        </w:rPr>
        <w:t>1.各个岗位面试均由7位评委当场评分，去掉一个最高分、一个最低分，取剩余5个评委打分的平均分（四舍五入，小数点后保留两位）为面试成绩，面试成绩现场公布，面试结束后，在考点现场公示。</w:t>
      </w:r>
    </w:p>
    <w:p w14:paraId="52D6C7A1">
      <w:pPr>
        <w:pStyle w:val="5"/>
        <w:keepNext w:val="0"/>
        <w:keepLines w:val="0"/>
        <w:pageBreakBefore w:val="0"/>
        <w:widowControl w:val="0"/>
        <w:kinsoku/>
        <w:wordWrap/>
        <w:overflowPunct/>
        <w:topLinePunct w:val="0"/>
        <w:autoSpaceDE/>
        <w:autoSpaceDN/>
        <w:bidi w:val="0"/>
        <w:spacing w:line="560" w:lineRule="exact"/>
        <w:jc w:val="both"/>
        <w:textAlignment w:val="auto"/>
        <w:rPr>
          <w:rFonts w:hint="eastAsia" w:ascii="方正仿宋简体" w:hAnsi="方正仿宋简体" w:eastAsia="方正仿宋简体" w:cs="方正仿宋简体"/>
          <w:spacing w:val="0"/>
          <w:sz w:val="32"/>
          <w:szCs w:val="32"/>
          <w:highlight w:val="none"/>
          <w:shd w:val="clear" w:color="auto" w:fill="FFFFFF"/>
          <w:lang w:val="en-US" w:eastAsia="zh-CN"/>
        </w:rPr>
      </w:pPr>
      <w:r>
        <w:rPr>
          <w:rFonts w:hint="eastAsia" w:ascii="方正仿宋简体" w:hAnsi="方正仿宋简体" w:eastAsia="方正仿宋简体" w:cs="方正仿宋简体"/>
          <w:spacing w:val="0"/>
          <w:sz w:val="32"/>
          <w:szCs w:val="32"/>
          <w:highlight w:val="none"/>
          <w:shd w:val="clear" w:color="auto" w:fill="FFFFFF"/>
          <w:lang w:val="en-US" w:eastAsia="zh-CN"/>
        </w:rPr>
        <w:t>2.面试最低合格分数线为75分，面试成绩未达到最低合格分数线的，不得参与后续招聘。</w:t>
      </w:r>
    </w:p>
    <w:p w14:paraId="5536FF24">
      <w:pPr>
        <w:pStyle w:val="5"/>
        <w:keepNext w:val="0"/>
        <w:keepLines w:val="0"/>
        <w:pageBreakBefore w:val="0"/>
        <w:widowControl w:val="0"/>
        <w:kinsoku/>
        <w:wordWrap/>
        <w:overflowPunct/>
        <w:topLinePunct w:val="0"/>
        <w:autoSpaceDE/>
        <w:autoSpaceDN/>
        <w:bidi w:val="0"/>
        <w:spacing w:line="560" w:lineRule="exact"/>
        <w:jc w:val="both"/>
        <w:textAlignment w:val="auto"/>
        <w:rPr>
          <w:rFonts w:hint="eastAsia" w:ascii="楷体_GB2312" w:hAnsi="楷体_GB2312" w:eastAsia="楷体_GB2312" w:cs="楷体_GB2312"/>
          <w:spacing w:val="0"/>
          <w:sz w:val="32"/>
          <w:szCs w:val="32"/>
          <w:highlight w:val="none"/>
          <w:shd w:val="clear" w:color="auto" w:fill="FFFFFF"/>
          <w:lang w:val="en-US" w:eastAsia="zh-CN"/>
        </w:rPr>
      </w:pPr>
      <w:r>
        <w:rPr>
          <w:rFonts w:hint="eastAsia" w:ascii="楷体_GB2312" w:hAnsi="楷体_GB2312" w:eastAsia="楷体_GB2312" w:cs="楷体_GB2312"/>
          <w:spacing w:val="0"/>
          <w:sz w:val="32"/>
          <w:szCs w:val="32"/>
          <w:highlight w:val="none"/>
          <w:shd w:val="clear" w:color="auto" w:fill="FFFFFF"/>
          <w:lang w:val="en-US" w:eastAsia="zh-CN"/>
        </w:rPr>
        <w:t>（三）</w:t>
      </w:r>
      <w:r>
        <w:rPr>
          <w:rFonts w:hint="eastAsia" w:ascii="楷体_GB2312" w:hAnsi="楷体_GB2312" w:eastAsia="楷体_GB2312" w:cs="楷体_GB2312"/>
          <w:sz w:val="32"/>
          <w:szCs w:val="32"/>
          <w:highlight w:val="none"/>
          <w:lang w:eastAsia="zh-CN"/>
        </w:rPr>
        <w:t>元谋县卫生健康系统岗位（</w:t>
      </w:r>
      <w:r>
        <w:rPr>
          <w:rFonts w:hint="eastAsia" w:ascii="楷体_GB2312" w:hAnsi="楷体_GB2312" w:eastAsia="楷体_GB2312" w:cs="楷体_GB2312"/>
          <w:sz w:val="32"/>
          <w:szCs w:val="32"/>
          <w:highlight w:val="none"/>
          <w:u w:val="none"/>
          <w:lang w:val="en-US" w:eastAsia="zh-CN"/>
        </w:rPr>
        <w:t>岗位代码：2309037至2309050</w:t>
      </w:r>
      <w:r>
        <w:rPr>
          <w:rFonts w:hint="eastAsia" w:ascii="楷体_GB2312" w:hAnsi="楷体_GB2312" w:eastAsia="楷体_GB2312" w:cs="楷体_GB2312"/>
          <w:sz w:val="32"/>
          <w:szCs w:val="32"/>
          <w:highlight w:val="none"/>
          <w:lang w:eastAsia="zh-CN"/>
        </w:rPr>
        <w:t>）</w:t>
      </w:r>
    </w:p>
    <w:p w14:paraId="119BB76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b/>
          <w:bCs/>
          <w:sz w:val="32"/>
          <w:szCs w:val="32"/>
          <w:highlight w:val="none"/>
        </w:rPr>
        <w:t>面试方式及成绩计算</w:t>
      </w:r>
      <w:r>
        <w:rPr>
          <w:rFonts w:hint="eastAsia" w:ascii="仿宋_GB2312" w:hAnsi="仿宋_GB2312" w:eastAsia="仿宋_GB2312" w:cs="仿宋_GB2312"/>
          <w:b/>
          <w:bCs/>
          <w:sz w:val="32"/>
          <w:szCs w:val="32"/>
          <w:highlight w:val="none"/>
          <w:lang w:eastAsia="zh-CN"/>
        </w:rPr>
        <w:t>：</w:t>
      </w:r>
      <w:r>
        <w:rPr>
          <w:rFonts w:hint="eastAsia" w:ascii="仿宋_GB2312" w:hAnsi="仿宋_GB2312" w:eastAsia="仿宋_GB2312" w:cs="仿宋_GB2312"/>
          <w:b/>
          <w:bCs/>
          <w:sz w:val="32"/>
          <w:szCs w:val="32"/>
          <w:highlight w:val="none"/>
          <w:lang w:val="en-US" w:eastAsia="zh-CN"/>
        </w:rPr>
        <w:t>1.</w:t>
      </w:r>
      <w:r>
        <w:rPr>
          <w:rFonts w:hint="eastAsia" w:ascii="仿宋_GB2312" w:hAnsi="仿宋_GB2312" w:eastAsia="仿宋_GB2312" w:cs="仿宋_GB2312"/>
          <w:sz w:val="32"/>
          <w:szCs w:val="32"/>
          <w:highlight w:val="none"/>
          <w:lang w:val="en-US" w:eastAsia="zh-CN"/>
        </w:rPr>
        <w:t>面</w:t>
      </w:r>
      <w:r>
        <w:rPr>
          <w:rFonts w:hint="eastAsia" w:ascii="方正仿宋简体" w:hAnsi="方正仿宋简体" w:eastAsia="方正仿宋简体" w:cs="方正仿宋简体"/>
          <w:sz w:val="32"/>
          <w:szCs w:val="32"/>
          <w:highlight w:val="none"/>
          <w:lang w:val="en-US" w:eastAsia="zh-CN"/>
        </w:rPr>
        <w:t>试采取</w:t>
      </w:r>
      <w:r>
        <w:rPr>
          <w:rFonts w:hint="eastAsia" w:ascii="方正仿宋简体" w:hAnsi="方正仿宋简体" w:eastAsia="方正仿宋简体" w:cs="方正仿宋简体"/>
          <w:sz w:val="32"/>
          <w:szCs w:val="32"/>
          <w:highlight w:val="none"/>
        </w:rPr>
        <w:t>结构化面试</w:t>
      </w:r>
      <w:r>
        <w:rPr>
          <w:rFonts w:hint="eastAsia" w:ascii="方正仿宋简体" w:hAnsi="方正仿宋简体" w:eastAsia="方正仿宋简体" w:cs="方正仿宋简体"/>
          <w:sz w:val="32"/>
          <w:szCs w:val="32"/>
          <w:highlight w:val="none"/>
          <w:lang w:val="en-US" w:eastAsia="zh-CN"/>
        </w:rPr>
        <w:t>的方式，</w:t>
      </w:r>
      <w:r>
        <w:rPr>
          <w:rFonts w:hint="eastAsia" w:ascii="方正仿宋简体" w:hAnsi="方正仿宋简体" w:eastAsia="方正仿宋简体" w:cs="方正仿宋简体"/>
          <w:sz w:val="32"/>
          <w:szCs w:val="32"/>
          <w:highlight w:val="none"/>
        </w:rPr>
        <w:t>1</w:t>
      </w:r>
      <w:r>
        <w:rPr>
          <w:rFonts w:hint="eastAsia" w:ascii="方正仿宋简体" w:hAnsi="方正仿宋简体" w:eastAsia="方正仿宋简体" w:cs="方正仿宋简体"/>
          <w:sz w:val="32"/>
          <w:szCs w:val="32"/>
          <w:highlight w:val="none"/>
          <w:lang w:val="en-US" w:eastAsia="zh-CN"/>
        </w:rPr>
        <w:t>0</w:t>
      </w:r>
      <w:r>
        <w:rPr>
          <w:rFonts w:hint="eastAsia" w:ascii="方正仿宋简体" w:hAnsi="方正仿宋简体" w:eastAsia="方正仿宋简体" w:cs="方正仿宋简体"/>
          <w:sz w:val="32"/>
          <w:szCs w:val="32"/>
          <w:highlight w:val="none"/>
        </w:rPr>
        <w:t>分钟，满分100分</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sz w:val="32"/>
          <w:szCs w:val="32"/>
          <w:highlight w:val="none"/>
        </w:rPr>
        <w:t>主要考察考生的综合分析及应变能力、沟通协作能力、语言表达能力、人际交往与技巧、举止仪表等</w:t>
      </w:r>
      <w:r>
        <w:rPr>
          <w:rFonts w:hint="eastAsia" w:ascii="方正仿宋简体" w:hAnsi="方正仿宋简体" w:eastAsia="方正仿宋简体" w:cs="方正仿宋简体"/>
          <w:sz w:val="32"/>
          <w:szCs w:val="32"/>
          <w:highlight w:val="none"/>
          <w:lang w:eastAsia="zh-CN"/>
        </w:rPr>
        <w:t>。</w:t>
      </w:r>
      <w:r>
        <w:rPr>
          <w:rFonts w:hint="eastAsia" w:ascii="方正仿宋简体" w:hAnsi="方正仿宋简体" w:eastAsia="方正仿宋简体" w:cs="方正仿宋简体"/>
          <w:color w:val="auto"/>
          <w:spacing w:val="0"/>
          <w:sz w:val="32"/>
          <w:szCs w:val="32"/>
          <w:highlight w:val="none"/>
          <w:shd w:val="clear" w:color="auto" w:fill="FFFFFF"/>
          <w:lang w:val="en-US" w:eastAsia="zh-CN"/>
        </w:rPr>
        <w:t>各个岗位面试均由7位评委当场评分，去掉一个最高分、一个最低分，取剩余5个评委打分的平均分（四舍五入，小数点后保留两位）为面试成绩，</w:t>
      </w:r>
      <w:r>
        <w:rPr>
          <w:rFonts w:hint="eastAsia" w:ascii="方正仿宋简体" w:hAnsi="方正仿宋简体" w:eastAsia="方正仿宋简体" w:cs="方正仿宋简体"/>
          <w:color w:val="auto"/>
          <w:sz w:val="32"/>
          <w:szCs w:val="32"/>
          <w:highlight w:val="none"/>
        </w:rPr>
        <w:t>面试成绩在考生结构化面试结束后当场公布。</w:t>
      </w:r>
    </w:p>
    <w:p w14:paraId="19C10B55">
      <w:pPr>
        <w:pStyle w:val="5"/>
        <w:keepNext w:val="0"/>
        <w:keepLines w:val="0"/>
        <w:pageBreakBefore w:val="0"/>
        <w:widowControl w:val="0"/>
        <w:kinsoku/>
        <w:wordWrap/>
        <w:overflowPunct/>
        <w:topLinePunct w:val="0"/>
        <w:autoSpaceDE/>
        <w:autoSpaceDN/>
        <w:bidi w:val="0"/>
        <w:spacing w:line="560" w:lineRule="exact"/>
        <w:jc w:val="both"/>
        <w:textAlignment w:val="auto"/>
        <w:rPr>
          <w:rFonts w:hint="eastAsia" w:ascii="方正仿宋简体" w:hAnsi="方正仿宋简体" w:eastAsia="方正仿宋简体" w:cs="方正仿宋简体"/>
          <w:spacing w:val="0"/>
          <w:sz w:val="32"/>
          <w:szCs w:val="32"/>
          <w:highlight w:val="none"/>
          <w:shd w:val="clear" w:color="auto" w:fill="FFFFFF"/>
          <w:lang w:val="en-US" w:eastAsia="zh-CN"/>
        </w:rPr>
      </w:pPr>
      <w:r>
        <w:rPr>
          <w:rFonts w:hint="eastAsia" w:ascii="仿宋_GB2312" w:hAnsi="仿宋_GB2312" w:eastAsia="仿宋_GB2312" w:cs="仿宋_GB2312"/>
          <w:sz w:val="32"/>
          <w:szCs w:val="32"/>
          <w:highlight w:val="none"/>
          <w:lang w:val="en-US" w:eastAsia="zh-CN"/>
        </w:rPr>
        <w:t>2.</w:t>
      </w:r>
      <w:r>
        <w:rPr>
          <w:rFonts w:hint="eastAsia" w:ascii="方正仿宋简体" w:hAnsi="方正仿宋简体" w:eastAsia="方正仿宋简体" w:cs="方正仿宋简体"/>
          <w:spacing w:val="0"/>
          <w:sz w:val="32"/>
          <w:szCs w:val="32"/>
          <w:highlight w:val="none"/>
          <w:shd w:val="clear" w:color="auto" w:fill="FFFFFF"/>
          <w:lang w:val="en-US" w:eastAsia="zh-CN"/>
        </w:rPr>
        <w:t>面试最低合格分数线为70分，面试成绩未达到最低合格分数线的，不得参与后续招聘。</w:t>
      </w:r>
    </w:p>
    <w:p w14:paraId="036EDC4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bottom"/>
        <w:outlineLvl w:val="9"/>
        <w:rPr>
          <w:rFonts w:hint="eastAsia" w:ascii="楷体_GB2312" w:hAnsi="楷体_GB2312" w:eastAsia="楷体_GB2312" w:cs="楷体_GB2312"/>
          <w:sz w:val="32"/>
          <w:szCs w:val="32"/>
          <w:highlight w:val="none"/>
          <w:lang w:val="en-US" w:eastAsia="zh-CN"/>
        </w:rPr>
      </w:pPr>
      <w:r>
        <w:rPr>
          <w:rFonts w:hint="eastAsia" w:ascii="楷体_GB2312" w:hAnsi="楷体_GB2312" w:eastAsia="楷体_GB2312" w:cs="楷体_GB2312"/>
          <w:sz w:val="32"/>
          <w:szCs w:val="32"/>
          <w:highlight w:val="none"/>
          <w:lang w:val="en-US" w:eastAsia="zh-CN"/>
        </w:rPr>
        <w:t>（四）</w:t>
      </w:r>
      <w:r>
        <w:rPr>
          <w:rFonts w:hint="eastAsia" w:ascii="楷体_GB2312" w:hAnsi="楷体_GB2312" w:eastAsia="楷体_GB2312" w:cs="楷体_GB2312"/>
          <w:sz w:val="32"/>
          <w:szCs w:val="32"/>
          <w:highlight w:val="none"/>
          <w:lang w:eastAsia="zh-CN"/>
        </w:rPr>
        <w:t>元谋县融媒体中心播音主持岗位（</w:t>
      </w:r>
      <w:r>
        <w:rPr>
          <w:rFonts w:hint="eastAsia" w:ascii="楷体_GB2312" w:hAnsi="楷体_GB2312" w:eastAsia="楷体_GB2312" w:cs="楷体_GB2312"/>
          <w:sz w:val="32"/>
          <w:szCs w:val="32"/>
          <w:highlight w:val="none"/>
          <w:lang w:val="en-US" w:eastAsia="zh-CN"/>
        </w:rPr>
        <w:t>岗位代码：2309005、2309006</w:t>
      </w:r>
      <w:r>
        <w:rPr>
          <w:rFonts w:hint="eastAsia" w:ascii="楷体_GB2312" w:hAnsi="楷体_GB2312" w:eastAsia="楷体_GB2312" w:cs="楷体_GB2312"/>
          <w:sz w:val="32"/>
          <w:szCs w:val="32"/>
          <w:highlight w:val="none"/>
          <w:lang w:eastAsia="zh-CN"/>
        </w:rPr>
        <w:t>）</w:t>
      </w:r>
    </w:p>
    <w:p w14:paraId="2C964DD0">
      <w:pPr>
        <w:pStyle w:val="12"/>
        <w:keepNext w:val="0"/>
        <w:keepLines w:val="0"/>
        <w:pageBreakBefore w:val="0"/>
        <w:widowControl/>
        <w:kinsoku/>
        <w:overflowPunct/>
        <w:topLinePunct w:val="0"/>
        <w:bidi w:val="0"/>
        <w:spacing w:beforeAutospacing="0" w:afterAutospacing="0" w:line="560" w:lineRule="exact"/>
        <w:ind w:firstLine="640" w:firstLineChars="200"/>
        <w:jc w:val="both"/>
        <w:rPr>
          <w:rFonts w:hint="eastAsia" w:ascii="方正仿宋简体" w:hAnsi="方正仿宋简体" w:eastAsia="方正仿宋简体" w:cs="方正仿宋简体"/>
          <w:sz w:val="32"/>
          <w:szCs w:val="32"/>
          <w:highlight w:val="none"/>
          <w:lang w:bidi="ar"/>
        </w:rPr>
      </w:pPr>
      <w:r>
        <w:rPr>
          <w:rFonts w:hint="eastAsia" w:ascii="方正仿宋简体" w:hAnsi="方正仿宋简体" w:eastAsia="方正仿宋简体" w:cs="方正仿宋简体"/>
          <w:sz w:val="32"/>
          <w:szCs w:val="32"/>
          <w:highlight w:val="none"/>
          <w:lang w:bidi="ar"/>
        </w:rPr>
        <w:t xml:space="preserve">1. </w:t>
      </w:r>
      <w:r>
        <w:rPr>
          <w:rFonts w:hint="eastAsia" w:ascii="方正仿宋简体" w:hAnsi="方正仿宋简体" w:eastAsia="方正仿宋简体" w:cs="方正仿宋简体"/>
          <w:sz w:val="32"/>
          <w:szCs w:val="32"/>
          <w:highlight w:val="none"/>
          <w:lang w:val="en-US" w:eastAsia="zh-CN" w:bidi="ar"/>
        </w:rPr>
        <w:t>面试</w:t>
      </w:r>
      <w:r>
        <w:rPr>
          <w:rFonts w:hint="eastAsia" w:ascii="方正仿宋简体" w:hAnsi="方正仿宋简体" w:eastAsia="方正仿宋简体" w:cs="方正仿宋简体"/>
          <w:sz w:val="32"/>
          <w:szCs w:val="32"/>
          <w:highlight w:val="none"/>
          <w:lang w:bidi="ar"/>
        </w:rPr>
        <w:t>方式：</w:t>
      </w:r>
      <w:r>
        <w:rPr>
          <w:rFonts w:hint="eastAsia" w:ascii="仿宋_GB2312" w:hAnsi="仿宋_GB2312" w:eastAsia="仿宋_GB2312" w:cs="仿宋_GB2312"/>
          <w:sz w:val="32"/>
          <w:szCs w:val="32"/>
          <w:highlight w:val="none"/>
          <w:lang w:bidi="ar"/>
        </w:rPr>
        <w:t>采取</w:t>
      </w:r>
      <w:r>
        <w:rPr>
          <w:rFonts w:hint="eastAsia" w:ascii="仿宋_GB2312" w:hAnsi="仿宋_GB2312" w:eastAsia="仿宋_GB2312" w:cs="仿宋_GB2312"/>
          <w:sz w:val="32"/>
          <w:szCs w:val="32"/>
          <w:highlight w:val="none"/>
          <w:lang w:eastAsia="zh-CN" w:bidi="ar"/>
        </w:rPr>
        <w:t>综合素质</w:t>
      </w:r>
      <w:r>
        <w:rPr>
          <w:rFonts w:hint="eastAsia" w:ascii="仿宋_GB2312" w:hAnsi="仿宋_GB2312" w:eastAsia="仿宋_GB2312" w:cs="仿宋_GB2312"/>
          <w:sz w:val="32"/>
          <w:szCs w:val="32"/>
          <w:highlight w:val="none"/>
          <w:lang w:val="en-US" w:eastAsia="zh-CN" w:bidi="ar"/>
        </w:rPr>
        <w:t>考察</w:t>
      </w:r>
      <w:r>
        <w:rPr>
          <w:rFonts w:hint="eastAsia" w:ascii="仿宋_GB2312" w:hAnsi="仿宋_GB2312" w:eastAsia="仿宋_GB2312" w:cs="仿宋_GB2312"/>
          <w:sz w:val="32"/>
          <w:szCs w:val="32"/>
          <w:highlight w:val="none"/>
          <w:lang w:bidi="ar"/>
        </w:rPr>
        <w:t>及专业</w:t>
      </w:r>
      <w:r>
        <w:rPr>
          <w:rFonts w:hint="eastAsia" w:ascii="仿宋_GB2312" w:hAnsi="仿宋_GB2312" w:eastAsia="仿宋_GB2312" w:cs="仿宋_GB2312"/>
          <w:sz w:val="32"/>
          <w:szCs w:val="32"/>
          <w:highlight w:val="none"/>
          <w:lang w:eastAsia="zh-CN" w:bidi="ar"/>
        </w:rPr>
        <w:t>素质</w:t>
      </w:r>
      <w:r>
        <w:rPr>
          <w:rFonts w:hint="eastAsia" w:ascii="仿宋_GB2312" w:hAnsi="仿宋_GB2312" w:eastAsia="仿宋_GB2312" w:cs="仿宋_GB2312"/>
          <w:sz w:val="32"/>
          <w:szCs w:val="32"/>
          <w:highlight w:val="none"/>
          <w:lang w:val="en-US" w:eastAsia="zh-CN" w:bidi="ar"/>
        </w:rPr>
        <w:t>测试</w:t>
      </w:r>
      <w:r>
        <w:rPr>
          <w:rFonts w:hint="eastAsia" w:ascii="仿宋_GB2312" w:hAnsi="仿宋_GB2312" w:eastAsia="仿宋_GB2312" w:cs="仿宋_GB2312"/>
          <w:sz w:val="32"/>
          <w:szCs w:val="32"/>
          <w:highlight w:val="none"/>
          <w:lang w:eastAsia="zh-CN" w:bidi="ar"/>
        </w:rPr>
        <w:t>（包括现场模拟主持和出镜播音）</w:t>
      </w:r>
      <w:r>
        <w:rPr>
          <w:rFonts w:hint="eastAsia" w:ascii="仿宋_GB2312" w:hAnsi="仿宋_GB2312" w:eastAsia="仿宋_GB2312" w:cs="仿宋_GB2312"/>
          <w:sz w:val="32"/>
          <w:szCs w:val="32"/>
          <w:highlight w:val="none"/>
          <w:lang w:bidi="ar"/>
        </w:rPr>
        <w:t>的方式进行。</w:t>
      </w:r>
    </w:p>
    <w:p w14:paraId="28D11A14">
      <w:pPr>
        <w:pStyle w:val="12"/>
        <w:keepNext w:val="0"/>
        <w:keepLines w:val="0"/>
        <w:pageBreakBefore w:val="0"/>
        <w:widowControl/>
        <w:tabs>
          <w:tab w:val="left" w:pos="295"/>
        </w:tabs>
        <w:kinsoku/>
        <w:overflowPunct/>
        <w:topLinePunct w:val="0"/>
        <w:bidi w:val="0"/>
        <w:spacing w:beforeAutospacing="0" w:afterAutospacing="0" w:line="560" w:lineRule="exact"/>
        <w:ind w:firstLine="640" w:firstLineChars="200"/>
        <w:jc w:val="both"/>
        <w:rPr>
          <w:rFonts w:hint="eastAsia" w:ascii="方正仿宋简体" w:hAnsi="方正仿宋简体" w:eastAsia="方正仿宋简体" w:cs="方正仿宋简体"/>
          <w:sz w:val="32"/>
          <w:szCs w:val="32"/>
          <w:highlight w:val="none"/>
          <w:lang w:bidi="ar"/>
        </w:rPr>
      </w:pPr>
      <w:r>
        <w:rPr>
          <w:rFonts w:hint="eastAsia" w:ascii="方正仿宋简体" w:hAnsi="方正仿宋简体" w:eastAsia="方正仿宋简体" w:cs="方正仿宋简体"/>
          <w:sz w:val="32"/>
          <w:szCs w:val="32"/>
          <w:highlight w:val="none"/>
          <w:lang w:bidi="ar"/>
        </w:rPr>
        <w:t xml:space="preserve">2. </w:t>
      </w:r>
      <w:r>
        <w:rPr>
          <w:rFonts w:hint="eastAsia" w:ascii="方正仿宋简体" w:hAnsi="方正仿宋简体" w:eastAsia="方正仿宋简体" w:cs="方正仿宋简体"/>
          <w:sz w:val="32"/>
          <w:szCs w:val="32"/>
          <w:highlight w:val="none"/>
          <w:lang w:val="en-US" w:eastAsia="zh-CN" w:bidi="ar"/>
        </w:rPr>
        <w:t>面试</w:t>
      </w:r>
      <w:r>
        <w:rPr>
          <w:rFonts w:hint="eastAsia" w:ascii="方正仿宋简体" w:hAnsi="方正仿宋简体" w:eastAsia="方正仿宋简体" w:cs="方正仿宋简体"/>
          <w:sz w:val="32"/>
          <w:szCs w:val="32"/>
          <w:highlight w:val="none"/>
          <w:lang w:bidi="ar"/>
        </w:rPr>
        <w:t>内容：</w:t>
      </w:r>
    </w:p>
    <w:p w14:paraId="4B45B522">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仿宋_GB2312" w:hAnsi="仿宋_GB2312" w:eastAsia="仿宋_GB2312" w:cs="仿宋_GB2312"/>
          <w:sz w:val="32"/>
          <w:szCs w:val="32"/>
          <w:highlight w:val="none"/>
          <w:lang w:val="en-US" w:eastAsia="zh-CN" w:bidi="ar"/>
        </w:rPr>
      </w:pPr>
      <w:r>
        <w:rPr>
          <w:rFonts w:hint="eastAsia" w:ascii="仿宋_GB2312" w:hAnsi="仿宋_GB2312" w:eastAsia="仿宋_GB2312" w:cs="仿宋_GB2312"/>
          <w:sz w:val="32"/>
          <w:szCs w:val="32"/>
          <w:highlight w:val="none"/>
          <w:lang w:bidi="ar"/>
        </w:rPr>
        <w:t>①</w:t>
      </w:r>
      <w:r>
        <w:rPr>
          <w:rFonts w:hint="eastAsia" w:ascii="仿宋_GB2312" w:hAnsi="仿宋_GB2312" w:eastAsia="仿宋_GB2312" w:cs="仿宋_GB2312"/>
          <w:sz w:val="32"/>
          <w:szCs w:val="32"/>
          <w:highlight w:val="none"/>
          <w:lang w:eastAsia="zh-CN" w:bidi="ar"/>
        </w:rPr>
        <w:t>综合素质</w:t>
      </w:r>
      <w:r>
        <w:rPr>
          <w:rFonts w:hint="eastAsia" w:ascii="仿宋_GB2312" w:hAnsi="仿宋_GB2312" w:eastAsia="仿宋_GB2312" w:cs="仿宋_GB2312"/>
          <w:sz w:val="32"/>
          <w:szCs w:val="32"/>
          <w:highlight w:val="none"/>
          <w:lang w:val="en-US" w:eastAsia="zh-CN" w:bidi="ar"/>
        </w:rPr>
        <w:t>考察</w:t>
      </w:r>
      <w:r>
        <w:rPr>
          <w:rFonts w:hint="eastAsia" w:ascii="仿宋_GB2312" w:hAnsi="仿宋_GB2312" w:eastAsia="仿宋_GB2312" w:cs="仿宋_GB2312"/>
          <w:sz w:val="32"/>
          <w:szCs w:val="32"/>
          <w:highlight w:val="none"/>
          <w:lang w:bidi="ar"/>
        </w:rPr>
        <w:t>：主要考察应聘人员应变能力、沟通协作能力、语言表达能力、举止仪表等</w:t>
      </w:r>
      <w:r>
        <w:rPr>
          <w:rFonts w:hint="eastAsia" w:ascii="仿宋_GB2312" w:hAnsi="仿宋_GB2312" w:eastAsia="仿宋_GB2312" w:cs="仿宋_GB2312"/>
          <w:sz w:val="32"/>
          <w:szCs w:val="32"/>
          <w:highlight w:val="none"/>
          <w:lang w:eastAsia="zh-CN" w:bidi="ar"/>
        </w:rPr>
        <w:t>，</w:t>
      </w:r>
      <w:r>
        <w:rPr>
          <w:rFonts w:hint="eastAsia" w:ascii="仿宋_GB2312" w:hAnsi="仿宋_GB2312" w:eastAsia="仿宋_GB2312" w:cs="仿宋_GB2312"/>
          <w:sz w:val="32"/>
          <w:szCs w:val="32"/>
          <w:highlight w:val="none"/>
          <w:lang w:val="en-US" w:eastAsia="zh-CN" w:bidi="ar"/>
        </w:rPr>
        <w:t>满分为100分。</w:t>
      </w:r>
    </w:p>
    <w:p w14:paraId="07AC7F1A">
      <w:pPr>
        <w:pStyle w:val="12"/>
        <w:keepNext w:val="0"/>
        <w:keepLines w:val="0"/>
        <w:pageBreakBefore w:val="0"/>
        <w:widowControl/>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default" w:ascii="仿宋_GB2312" w:hAnsi="仿宋_GB2312" w:eastAsia="仿宋_GB2312" w:cs="仿宋_GB2312"/>
          <w:sz w:val="32"/>
          <w:szCs w:val="32"/>
          <w:highlight w:val="none"/>
          <w:shd w:val="clear" w:color="auto" w:fill="FFFFFF"/>
          <w:lang w:val="en-US" w:eastAsia="zh-CN"/>
        </w:rPr>
      </w:pPr>
      <w:r>
        <w:rPr>
          <w:rFonts w:hint="eastAsia" w:ascii="仿宋_GB2312" w:hAnsi="仿宋_GB2312" w:eastAsia="仿宋_GB2312" w:cs="仿宋_GB2312"/>
          <w:sz w:val="32"/>
          <w:szCs w:val="32"/>
          <w:highlight w:val="none"/>
          <w:lang w:bidi="ar"/>
        </w:rPr>
        <w:t>②</w:t>
      </w:r>
      <w:r>
        <w:rPr>
          <w:rFonts w:hint="eastAsia" w:ascii="仿宋_GB2312" w:hAnsi="仿宋_GB2312" w:eastAsia="仿宋_GB2312" w:cs="仿宋_GB2312"/>
          <w:sz w:val="32"/>
          <w:szCs w:val="32"/>
          <w:highlight w:val="none"/>
          <w:lang w:val="en-US" w:eastAsia="zh-CN" w:bidi="ar"/>
        </w:rPr>
        <w:t>专业素质测试（包</w:t>
      </w:r>
      <w:r>
        <w:rPr>
          <w:rFonts w:hint="eastAsia" w:ascii="仿宋_GB2312" w:hAnsi="仿宋_GB2312" w:eastAsia="仿宋_GB2312" w:cs="仿宋_GB2312"/>
          <w:color w:val="auto"/>
          <w:sz w:val="32"/>
          <w:szCs w:val="32"/>
          <w:highlight w:val="none"/>
          <w:lang w:val="en-US" w:eastAsia="zh-CN" w:bidi="ar"/>
        </w:rPr>
        <w:t>括现场</w:t>
      </w:r>
      <w:r>
        <w:rPr>
          <w:rFonts w:hint="eastAsia" w:ascii="仿宋_GB2312" w:hAnsi="仿宋_GB2312" w:eastAsia="仿宋_GB2312" w:cs="仿宋_GB2312"/>
          <w:color w:val="auto"/>
          <w:sz w:val="32"/>
          <w:szCs w:val="32"/>
          <w:highlight w:val="none"/>
          <w:lang w:eastAsia="zh-CN" w:bidi="ar"/>
        </w:rPr>
        <w:t>模拟</w:t>
      </w:r>
      <w:r>
        <w:rPr>
          <w:rFonts w:hint="eastAsia" w:ascii="仿宋_GB2312" w:hAnsi="仿宋_GB2312" w:eastAsia="仿宋_GB2312" w:cs="仿宋_GB2312"/>
          <w:color w:val="auto"/>
          <w:sz w:val="32"/>
          <w:szCs w:val="32"/>
          <w:highlight w:val="none"/>
          <w:lang w:val="en-US" w:eastAsia="zh-CN" w:bidi="ar"/>
        </w:rPr>
        <w:t>主持和出境播音）：</w:t>
      </w:r>
      <w:r>
        <w:rPr>
          <w:rFonts w:hint="eastAsia" w:ascii="仿宋_GB2312" w:hAnsi="仿宋_GB2312" w:eastAsia="仿宋_GB2312" w:cs="仿宋_GB2312"/>
          <w:color w:val="auto"/>
          <w:sz w:val="32"/>
          <w:szCs w:val="32"/>
          <w:highlight w:val="none"/>
          <w:lang w:eastAsia="zh-CN" w:bidi="ar"/>
        </w:rPr>
        <w:t>现场模拟主持，</w:t>
      </w:r>
      <w:r>
        <w:rPr>
          <w:rFonts w:hint="eastAsia" w:ascii="仿宋_GB2312" w:hAnsi="仿宋_GB2312" w:eastAsia="仿宋_GB2312" w:cs="仿宋_GB2312"/>
          <w:color w:val="auto"/>
          <w:sz w:val="32"/>
          <w:szCs w:val="32"/>
          <w:highlight w:val="none"/>
          <w:lang w:bidi="ar"/>
        </w:rPr>
        <w:t>主要考察应聘人员的</w:t>
      </w:r>
      <w:r>
        <w:rPr>
          <w:rFonts w:hint="eastAsia" w:ascii="仿宋_GB2312" w:hAnsi="仿宋_GB2312" w:eastAsia="仿宋_GB2312" w:cs="仿宋_GB2312"/>
          <w:color w:val="auto"/>
          <w:sz w:val="32"/>
          <w:szCs w:val="32"/>
          <w:highlight w:val="none"/>
          <w:shd w:val="clear" w:color="auto" w:fill="FFFFFF"/>
          <w:lang w:eastAsia="zh-CN"/>
        </w:rPr>
        <w:t>普通话水平、语言表达能力、现场应变能力、理解分析能</w:t>
      </w:r>
      <w:r>
        <w:rPr>
          <w:rFonts w:hint="eastAsia" w:ascii="仿宋_GB2312" w:hAnsi="仿宋_GB2312" w:eastAsia="仿宋_GB2312" w:cs="仿宋_GB2312"/>
          <w:sz w:val="32"/>
          <w:szCs w:val="32"/>
          <w:highlight w:val="none"/>
          <w:shd w:val="clear" w:color="auto" w:fill="FFFFFF"/>
          <w:lang w:eastAsia="zh-CN"/>
        </w:rPr>
        <w:t>力和逻辑思维能力等专业素质，</w:t>
      </w:r>
      <w:r>
        <w:rPr>
          <w:rFonts w:hint="eastAsia" w:ascii="仿宋_GB2312" w:hAnsi="仿宋_GB2312" w:eastAsia="仿宋_GB2312" w:cs="仿宋_GB2312"/>
          <w:sz w:val="32"/>
          <w:szCs w:val="32"/>
          <w:highlight w:val="none"/>
          <w:shd w:val="clear" w:color="auto" w:fill="FFFFFF"/>
          <w:lang w:val="en-US" w:eastAsia="zh-CN"/>
        </w:rPr>
        <w:t>满分为100分</w:t>
      </w:r>
      <w:r>
        <w:rPr>
          <w:rFonts w:hint="eastAsia" w:ascii="仿宋_GB2312" w:hAnsi="仿宋_GB2312" w:eastAsia="仿宋_GB2312" w:cs="仿宋_GB2312"/>
          <w:sz w:val="32"/>
          <w:szCs w:val="32"/>
          <w:highlight w:val="none"/>
          <w:shd w:val="clear" w:color="auto" w:fill="FFFFFF"/>
          <w:lang w:eastAsia="zh-CN"/>
        </w:rPr>
        <w:t>。</w:t>
      </w:r>
      <w:r>
        <w:rPr>
          <w:rFonts w:hint="eastAsia" w:ascii="仿宋_GB2312" w:hAnsi="仿宋_GB2312" w:eastAsia="仿宋_GB2312" w:cs="仿宋_GB2312"/>
          <w:sz w:val="32"/>
          <w:szCs w:val="32"/>
          <w:highlight w:val="none"/>
          <w:lang w:eastAsia="zh-CN" w:bidi="ar"/>
        </w:rPr>
        <w:t>出镜播音，</w:t>
      </w:r>
      <w:r>
        <w:rPr>
          <w:rFonts w:hint="eastAsia" w:ascii="仿宋_GB2312" w:hAnsi="仿宋_GB2312" w:eastAsia="仿宋_GB2312" w:cs="仿宋_GB2312"/>
          <w:sz w:val="32"/>
          <w:szCs w:val="32"/>
          <w:highlight w:val="none"/>
          <w:shd w:val="clear" w:color="auto" w:fill="FFFFFF"/>
          <w:lang w:eastAsia="zh-CN"/>
        </w:rPr>
        <w:t>主要考察应试者的上镜形象、音质等</w:t>
      </w:r>
      <w:r>
        <w:rPr>
          <w:rFonts w:hint="eastAsia" w:ascii="仿宋_GB2312" w:hAnsi="仿宋_GB2312" w:eastAsia="仿宋_GB2312" w:cs="仿宋_GB2312"/>
          <w:sz w:val="32"/>
          <w:szCs w:val="32"/>
          <w:highlight w:val="none"/>
          <w:lang w:bidi="ar"/>
        </w:rPr>
        <w:t>专业能力</w:t>
      </w:r>
      <w:r>
        <w:rPr>
          <w:rFonts w:hint="eastAsia" w:ascii="仿宋_GB2312" w:hAnsi="仿宋_GB2312" w:eastAsia="仿宋_GB2312" w:cs="仿宋_GB2312"/>
          <w:sz w:val="32"/>
          <w:szCs w:val="32"/>
          <w:highlight w:val="none"/>
          <w:lang w:eastAsia="zh-CN" w:bidi="ar"/>
        </w:rPr>
        <w:t>，</w:t>
      </w:r>
      <w:r>
        <w:rPr>
          <w:rFonts w:hint="eastAsia" w:ascii="仿宋_GB2312" w:hAnsi="仿宋_GB2312" w:eastAsia="仿宋_GB2312" w:cs="仿宋_GB2312"/>
          <w:sz w:val="32"/>
          <w:szCs w:val="32"/>
          <w:highlight w:val="none"/>
          <w:lang w:val="en-US" w:eastAsia="zh-CN" w:bidi="ar"/>
        </w:rPr>
        <w:t>满分为100分。</w:t>
      </w:r>
    </w:p>
    <w:p w14:paraId="31CADE83">
      <w:pPr>
        <w:pStyle w:val="12"/>
        <w:keepNext w:val="0"/>
        <w:keepLines w:val="0"/>
        <w:pageBreakBefore w:val="0"/>
        <w:widowControl/>
        <w:kinsoku/>
        <w:overflowPunct/>
        <w:topLinePunct w:val="0"/>
        <w:bidi w:val="0"/>
        <w:spacing w:beforeAutospacing="0" w:afterAutospacing="0" w:line="560" w:lineRule="exact"/>
        <w:ind w:firstLine="640" w:firstLineChars="200"/>
        <w:jc w:val="both"/>
        <w:rPr>
          <w:rFonts w:hint="eastAsia" w:ascii="仿宋_GB2312" w:hAnsi="仿宋_GB2312" w:eastAsia="仿宋_GB2312" w:cs="仿宋_GB2312"/>
          <w:color w:val="auto"/>
          <w:sz w:val="32"/>
          <w:szCs w:val="32"/>
          <w:highlight w:val="none"/>
          <w:lang w:eastAsia="zh-CN" w:bidi="ar"/>
        </w:rPr>
      </w:pPr>
      <w:r>
        <w:rPr>
          <w:rFonts w:hint="eastAsia" w:ascii="方正仿宋简体" w:hAnsi="方正仿宋简体" w:eastAsia="方正仿宋简体" w:cs="方正仿宋简体"/>
          <w:sz w:val="32"/>
          <w:szCs w:val="32"/>
          <w:highlight w:val="none"/>
          <w:lang w:val="en-US" w:eastAsia="zh-CN" w:bidi="ar"/>
        </w:rPr>
        <w:t>3.</w:t>
      </w:r>
      <w:r>
        <w:rPr>
          <w:rFonts w:hint="eastAsia" w:ascii="方正仿宋简体" w:hAnsi="方正仿宋简体" w:eastAsia="方正仿宋简体" w:cs="方正仿宋简体"/>
          <w:sz w:val="32"/>
          <w:szCs w:val="32"/>
          <w:highlight w:val="none"/>
          <w:lang w:bidi="ar"/>
        </w:rPr>
        <w:t>评分办法</w:t>
      </w:r>
      <w:r>
        <w:rPr>
          <w:rFonts w:hint="eastAsia" w:ascii="方正仿宋简体" w:hAnsi="方正仿宋简体" w:eastAsia="方正仿宋简体" w:cs="方正仿宋简体"/>
          <w:sz w:val="32"/>
          <w:szCs w:val="32"/>
          <w:highlight w:val="none"/>
          <w:lang w:eastAsia="zh-CN" w:bidi="ar"/>
        </w:rPr>
        <w:t>：</w:t>
      </w:r>
      <w:r>
        <w:rPr>
          <w:rFonts w:hint="eastAsia" w:ascii="仿宋_GB2312" w:hAnsi="仿宋_GB2312" w:eastAsia="仿宋_GB2312" w:cs="仿宋_GB2312"/>
          <w:sz w:val="32"/>
          <w:szCs w:val="32"/>
          <w:highlight w:val="none"/>
          <w:lang w:eastAsia="zh-CN" w:bidi="ar"/>
        </w:rPr>
        <w:t>面试</w:t>
      </w:r>
      <w:r>
        <w:rPr>
          <w:rFonts w:hint="eastAsia" w:ascii="仿宋_GB2312" w:hAnsi="仿宋_GB2312" w:eastAsia="仿宋_GB2312" w:cs="仿宋_GB2312"/>
          <w:sz w:val="32"/>
          <w:szCs w:val="32"/>
          <w:highlight w:val="none"/>
          <w:lang w:bidi="ar"/>
        </w:rPr>
        <w:t>成绩</w:t>
      </w:r>
      <w:r>
        <w:rPr>
          <w:rFonts w:hint="eastAsia" w:ascii="仿宋_GB2312" w:hAnsi="仿宋_GB2312" w:eastAsia="仿宋_GB2312" w:cs="仿宋_GB2312"/>
          <w:sz w:val="32"/>
          <w:szCs w:val="32"/>
          <w:highlight w:val="none"/>
          <w:lang w:val="en-US" w:eastAsia="zh-CN" w:bidi="ar"/>
        </w:rPr>
        <w:t>=</w:t>
      </w:r>
      <w:r>
        <w:rPr>
          <w:rFonts w:hint="eastAsia" w:ascii="仿宋_GB2312" w:hAnsi="仿宋_GB2312" w:eastAsia="仿宋_GB2312" w:cs="仿宋_GB2312"/>
          <w:sz w:val="32"/>
          <w:szCs w:val="32"/>
          <w:highlight w:val="none"/>
          <w:lang w:eastAsia="zh-CN" w:bidi="ar"/>
        </w:rPr>
        <w:t>综合素质</w:t>
      </w:r>
      <w:r>
        <w:rPr>
          <w:rFonts w:hint="eastAsia" w:ascii="仿宋_GB2312" w:hAnsi="仿宋_GB2312" w:eastAsia="仿宋_GB2312" w:cs="仿宋_GB2312"/>
          <w:sz w:val="32"/>
          <w:szCs w:val="32"/>
          <w:highlight w:val="none"/>
          <w:lang w:val="en-US" w:eastAsia="zh-CN" w:bidi="ar"/>
        </w:rPr>
        <w:t>考察</w:t>
      </w:r>
      <w:r>
        <w:rPr>
          <w:rFonts w:hint="eastAsia" w:ascii="方正仿宋简体" w:hAnsi="方正仿宋简体" w:eastAsia="方正仿宋简体" w:cs="方正仿宋简体"/>
          <w:sz w:val="32"/>
          <w:szCs w:val="32"/>
          <w:highlight w:val="none"/>
        </w:rPr>
        <w:t>×</w:t>
      </w:r>
      <w:r>
        <w:rPr>
          <w:rFonts w:hint="eastAsia" w:ascii="仿宋_GB2312" w:hAnsi="仿宋_GB2312" w:eastAsia="仿宋_GB2312" w:cs="仿宋_GB2312"/>
          <w:sz w:val="32"/>
          <w:szCs w:val="32"/>
          <w:highlight w:val="none"/>
          <w:lang w:val="en-US" w:eastAsia="zh-CN" w:bidi="ar"/>
        </w:rPr>
        <w:t>20%+</w:t>
      </w:r>
      <w:r>
        <w:rPr>
          <w:rFonts w:hint="eastAsia" w:ascii="仿宋_GB2312" w:hAnsi="仿宋_GB2312" w:eastAsia="仿宋_GB2312" w:cs="仿宋_GB2312"/>
          <w:sz w:val="32"/>
          <w:szCs w:val="32"/>
          <w:highlight w:val="none"/>
          <w:lang w:eastAsia="zh-CN" w:bidi="ar"/>
        </w:rPr>
        <w:t>现场</w:t>
      </w:r>
      <w:r>
        <w:rPr>
          <w:rFonts w:hint="eastAsia" w:ascii="仿宋_GB2312" w:hAnsi="仿宋_GB2312" w:eastAsia="仿宋_GB2312" w:cs="仿宋_GB2312"/>
          <w:sz w:val="32"/>
          <w:szCs w:val="32"/>
          <w:highlight w:val="none"/>
          <w:lang w:val="en-US" w:eastAsia="zh-CN" w:bidi="ar"/>
        </w:rPr>
        <w:t>模拟</w:t>
      </w:r>
      <w:r>
        <w:rPr>
          <w:rFonts w:hint="eastAsia" w:ascii="仿宋_GB2312" w:hAnsi="仿宋_GB2312" w:eastAsia="仿宋_GB2312" w:cs="仿宋_GB2312"/>
          <w:sz w:val="32"/>
          <w:szCs w:val="32"/>
          <w:highlight w:val="none"/>
          <w:lang w:eastAsia="zh-CN" w:bidi="ar"/>
        </w:rPr>
        <w:t>主持</w:t>
      </w:r>
      <w:r>
        <w:rPr>
          <w:rFonts w:hint="eastAsia" w:ascii="方正仿宋简体" w:hAnsi="方正仿宋简体" w:eastAsia="方正仿宋简体" w:cs="方正仿宋简体"/>
          <w:sz w:val="32"/>
          <w:szCs w:val="32"/>
          <w:highlight w:val="none"/>
        </w:rPr>
        <w:t>×</w:t>
      </w:r>
      <w:r>
        <w:rPr>
          <w:rFonts w:hint="eastAsia" w:ascii="仿宋_GB2312" w:hAnsi="仿宋_GB2312" w:eastAsia="仿宋_GB2312" w:cs="仿宋_GB2312"/>
          <w:sz w:val="32"/>
          <w:szCs w:val="32"/>
          <w:highlight w:val="none"/>
          <w:lang w:val="en-US" w:eastAsia="zh-CN" w:bidi="ar"/>
        </w:rPr>
        <w:t>40%+</w:t>
      </w:r>
      <w:r>
        <w:rPr>
          <w:rFonts w:hint="eastAsia" w:ascii="仿宋_GB2312" w:hAnsi="仿宋_GB2312" w:eastAsia="仿宋_GB2312" w:cs="仿宋_GB2312"/>
          <w:sz w:val="32"/>
          <w:szCs w:val="32"/>
          <w:highlight w:val="none"/>
          <w:lang w:eastAsia="zh-CN" w:bidi="ar"/>
        </w:rPr>
        <w:t>出镜播音</w:t>
      </w:r>
      <w:r>
        <w:rPr>
          <w:rFonts w:hint="eastAsia" w:ascii="方正仿宋简体" w:hAnsi="方正仿宋简体" w:eastAsia="方正仿宋简体" w:cs="方正仿宋简体"/>
          <w:sz w:val="32"/>
          <w:szCs w:val="32"/>
          <w:highlight w:val="none"/>
        </w:rPr>
        <w:t>×</w:t>
      </w:r>
      <w:r>
        <w:rPr>
          <w:rFonts w:hint="eastAsia" w:ascii="仿宋_GB2312" w:hAnsi="仿宋_GB2312" w:eastAsia="仿宋_GB2312" w:cs="仿宋_GB2312"/>
          <w:sz w:val="32"/>
          <w:szCs w:val="32"/>
          <w:highlight w:val="none"/>
          <w:lang w:val="en-US" w:eastAsia="zh-CN" w:bidi="ar"/>
        </w:rPr>
        <w:t>40%（四舍五入，保留到小数点后两位）</w:t>
      </w:r>
      <w:r>
        <w:rPr>
          <w:rFonts w:hint="eastAsia" w:ascii="仿宋_GB2312" w:hAnsi="仿宋_GB2312" w:eastAsia="仿宋_GB2312" w:cs="仿宋_GB2312"/>
          <w:sz w:val="32"/>
          <w:szCs w:val="32"/>
          <w:highlight w:val="none"/>
          <w:lang w:bidi="ar"/>
        </w:rPr>
        <w:t>。面试成绩在面试结束当</w:t>
      </w:r>
      <w:r>
        <w:rPr>
          <w:rFonts w:hint="eastAsia" w:ascii="仿宋_GB2312" w:hAnsi="仿宋_GB2312" w:eastAsia="仿宋_GB2312" w:cs="仿宋_GB2312"/>
          <w:sz w:val="32"/>
          <w:szCs w:val="32"/>
          <w:highlight w:val="none"/>
          <w:lang w:eastAsia="zh-CN" w:bidi="ar"/>
        </w:rPr>
        <w:t>场</w:t>
      </w:r>
      <w:r>
        <w:rPr>
          <w:rFonts w:hint="eastAsia" w:ascii="仿宋_GB2312" w:hAnsi="仿宋_GB2312" w:eastAsia="仿宋_GB2312" w:cs="仿宋_GB2312"/>
          <w:sz w:val="32"/>
          <w:szCs w:val="32"/>
          <w:highlight w:val="none"/>
          <w:lang w:bidi="ar"/>
        </w:rPr>
        <w:t>公</w:t>
      </w:r>
      <w:r>
        <w:rPr>
          <w:rFonts w:hint="eastAsia" w:ascii="仿宋_GB2312" w:hAnsi="仿宋_GB2312" w:eastAsia="仿宋_GB2312" w:cs="仿宋_GB2312"/>
          <w:sz w:val="32"/>
          <w:szCs w:val="32"/>
          <w:highlight w:val="none"/>
          <w:lang w:eastAsia="zh-CN" w:bidi="ar"/>
        </w:rPr>
        <w:t>布，</w:t>
      </w:r>
      <w:r>
        <w:rPr>
          <w:rFonts w:hint="eastAsia" w:ascii="方正仿宋简体" w:hAnsi="方正仿宋简体" w:eastAsia="方正仿宋简体" w:cs="方正仿宋简体"/>
          <w:color w:val="auto"/>
          <w:spacing w:val="0"/>
          <w:sz w:val="32"/>
          <w:szCs w:val="32"/>
          <w:highlight w:val="none"/>
          <w:shd w:val="clear" w:color="auto" w:fill="FFFFFF"/>
          <w:lang w:val="en-US" w:eastAsia="zh-CN"/>
        </w:rPr>
        <w:t>面试最低合格分数线为60分。面试成绩未达到最低合格分数线的，不得参与后续招聘</w:t>
      </w:r>
      <w:r>
        <w:rPr>
          <w:rFonts w:hint="eastAsia" w:ascii="仿宋_GB2312" w:hAnsi="仿宋_GB2312" w:eastAsia="仿宋_GB2312" w:cs="仿宋_GB2312"/>
          <w:color w:val="auto"/>
          <w:sz w:val="32"/>
          <w:szCs w:val="32"/>
          <w:highlight w:val="none"/>
          <w:lang w:eastAsia="zh-CN" w:bidi="ar"/>
        </w:rPr>
        <w:t>。</w:t>
      </w:r>
    </w:p>
    <w:p w14:paraId="3CA8EF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黑体" w:eastAsia="黑体" w:cs="黑体"/>
          <w:sz w:val="32"/>
          <w:szCs w:val="32"/>
          <w:highlight w:val="none"/>
        </w:rPr>
      </w:pPr>
      <w:bookmarkStart w:id="197" w:name="_Toc11938"/>
      <w:r>
        <w:rPr>
          <w:rFonts w:hint="eastAsia" w:ascii="黑体" w:hAnsi="黑体" w:eastAsia="黑体" w:cs="黑体"/>
          <w:color w:val="auto"/>
          <w:sz w:val="32"/>
          <w:szCs w:val="32"/>
          <w:highlight w:val="none"/>
          <w:lang w:eastAsia="zh-CN" w:bidi="ar"/>
        </w:rPr>
        <w:t>六、</w:t>
      </w:r>
      <w:r>
        <w:rPr>
          <w:rFonts w:hint="eastAsia" w:ascii="黑体" w:hAnsi="黑体" w:eastAsia="黑体" w:cs="黑体"/>
          <w:sz w:val="32"/>
          <w:szCs w:val="32"/>
          <w:highlight w:val="none"/>
        </w:rPr>
        <w:t>纪律要求</w:t>
      </w:r>
      <w:bookmarkEnd w:id="197"/>
    </w:p>
    <w:p w14:paraId="36AF3A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（一）考试招聘过程接受纪检监察部门、人大代表、政协委员和社会的监督，确保招聘工作公开、公正。</w:t>
      </w:r>
    </w:p>
    <w:p w14:paraId="16A007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（二）参与事业单位公开招聘的单位和工作人员、报考人员在招聘过程中，若有弄虚作假、徇私舞弊等影响招聘公平、公正的，按《事业单位公开招聘违纪违规行为处理规定》进行严肃处理。</w:t>
      </w:r>
    </w:p>
    <w:p w14:paraId="2BFC13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（三）根据《事业单位人事管理回避规定》（人社部规〔2019〕1号）构成回避关系的应当回避。</w:t>
      </w:r>
    </w:p>
    <w:p w14:paraId="5DE311C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（四）报考人员未按通知要求参加考试，视为自动放弃。</w:t>
      </w:r>
    </w:p>
    <w:p w14:paraId="286B468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方正仿宋简体" w:hAnsi="方正仿宋简体" w:eastAsia="方正仿宋简体" w:cs="方正仿宋简体"/>
          <w:sz w:val="32"/>
          <w:szCs w:val="32"/>
          <w:highlight w:val="none"/>
        </w:rPr>
      </w:pPr>
      <w:bookmarkStart w:id="198" w:name="_Toc6487"/>
      <w:r>
        <w:rPr>
          <w:rFonts w:hint="eastAsia" w:ascii="黑体" w:hAnsi="黑体" w:eastAsia="黑体" w:cs="黑体"/>
          <w:sz w:val="32"/>
          <w:szCs w:val="32"/>
          <w:highlight w:val="none"/>
          <w:lang w:eastAsia="zh-CN"/>
        </w:rPr>
        <w:t>七</w:t>
      </w:r>
      <w:r>
        <w:rPr>
          <w:rFonts w:hint="eastAsia" w:ascii="黑体" w:hAnsi="黑体" w:eastAsia="黑体" w:cs="黑体"/>
          <w:sz w:val="32"/>
          <w:szCs w:val="32"/>
          <w:highlight w:val="none"/>
        </w:rPr>
        <w:t>、注意事项</w:t>
      </w:r>
      <w:bookmarkEnd w:id="198"/>
    </w:p>
    <w:p w14:paraId="594144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（一）考生在参加面试期间，严格遵守考场规则和考试纪律，服从工作人员的管理，违者将取消考试资格和成绩。</w:t>
      </w:r>
    </w:p>
    <w:p w14:paraId="202E90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（二）面试不指定任何教材，不举办、也不委托任何机构、组织、个人开办任何与考试有关的培训班。</w:t>
      </w:r>
    </w:p>
    <w:p w14:paraId="245A1E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（三）考生禁止携带手机、平板电脑等任何电子产品进入考场。</w:t>
      </w:r>
    </w:p>
    <w:p w14:paraId="667B508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（四）考生要确保通讯联系方式真实有效。请考生保持联系电话畅通，因通信问题联系不上的，责任由考生自行承担。</w:t>
      </w:r>
    </w:p>
    <w:p w14:paraId="437A1C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（五）其余未尽事宜按《楚雄州202</w:t>
      </w:r>
      <w:r>
        <w:rPr>
          <w:rFonts w:hint="eastAsia" w:ascii="方正仿宋简体" w:hAnsi="方正仿宋简体" w:eastAsia="方正仿宋简体" w:cs="方正仿宋简体"/>
          <w:sz w:val="32"/>
          <w:szCs w:val="32"/>
          <w:highlight w:val="none"/>
          <w:lang w:val="en-US" w:eastAsia="zh-CN"/>
        </w:rPr>
        <w:t>5</w:t>
      </w:r>
      <w:r>
        <w:rPr>
          <w:rFonts w:hint="eastAsia" w:ascii="方正仿宋简体" w:hAnsi="方正仿宋简体" w:eastAsia="方正仿宋简体" w:cs="方正仿宋简体"/>
          <w:sz w:val="32"/>
          <w:szCs w:val="32"/>
          <w:highlight w:val="none"/>
        </w:rPr>
        <w:t>年事业单位公开招聘工作人员公告》执行。</w:t>
      </w:r>
    </w:p>
    <w:p w14:paraId="4E4658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联系电话：</w:t>
      </w:r>
    </w:p>
    <w:p w14:paraId="5D3B43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中共元谋县委党校：</w:t>
      </w:r>
      <w:r>
        <w:rPr>
          <w:rFonts w:hint="eastAsia" w:ascii="仿宋_GB2312" w:hAnsi="仿宋_GB2312" w:eastAsia="仿宋_GB2312" w:cs="仿宋_GB2312"/>
          <w:sz w:val="32"/>
          <w:szCs w:val="32"/>
          <w:highlight w:val="none"/>
        </w:rPr>
        <w:t>0878</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highlight w:val="none"/>
        </w:rPr>
        <w:t>8</w:t>
      </w:r>
      <w:r>
        <w:rPr>
          <w:rFonts w:hint="eastAsia" w:ascii="仿宋_GB2312" w:hAnsi="仿宋_GB2312" w:eastAsia="仿宋_GB2312" w:cs="仿宋_GB2312"/>
          <w:sz w:val="32"/>
          <w:szCs w:val="32"/>
          <w:highlight w:val="none"/>
          <w:lang w:val="en-US" w:eastAsia="zh-CN"/>
        </w:rPr>
        <w:t>316918</w:t>
      </w:r>
    </w:p>
    <w:p w14:paraId="262F13A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元谋县</w:t>
      </w:r>
      <w:r>
        <w:rPr>
          <w:rFonts w:hint="eastAsia" w:ascii="仿宋_GB2312" w:hAnsi="仿宋_GB2312" w:eastAsia="仿宋_GB2312" w:cs="仿宋_GB2312"/>
          <w:sz w:val="32"/>
          <w:szCs w:val="32"/>
          <w:highlight w:val="none"/>
        </w:rPr>
        <w:t>卫生健康局：0878-</w:t>
      </w:r>
      <w:r>
        <w:rPr>
          <w:rFonts w:hint="eastAsia" w:ascii="仿宋_GB2312" w:hAnsi="仿宋_GB2312" w:eastAsia="仿宋_GB2312" w:cs="仿宋_GB2312"/>
          <w:sz w:val="32"/>
          <w:szCs w:val="32"/>
          <w:highlight w:val="none"/>
          <w:lang w:val="en-US" w:eastAsia="zh-CN"/>
        </w:rPr>
        <w:t>6037586</w:t>
      </w:r>
    </w:p>
    <w:p w14:paraId="305661C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pacing w:val="0"/>
          <w:sz w:val="32"/>
          <w:szCs w:val="32"/>
          <w:highlight w:val="none"/>
          <w:shd w:val="clear" w:color="auto" w:fill="FFFFFF"/>
          <w:lang w:val="en-US" w:eastAsia="zh-CN"/>
        </w:rPr>
        <w:t>元谋县教育体育局</w:t>
      </w:r>
      <w:r>
        <w:rPr>
          <w:rFonts w:hint="eastAsia" w:ascii="仿宋_GB2312" w:hAnsi="仿宋_GB2312" w:eastAsia="仿宋_GB2312" w:cs="仿宋_GB2312"/>
          <w:sz w:val="32"/>
          <w:szCs w:val="32"/>
          <w:highlight w:val="none"/>
        </w:rPr>
        <w:t>：0878-</w:t>
      </w:r>
      <w:r>
        <w:rPr>
          <w:rFonts w:hint="eastAsia" w:ascii="仿宋_GB2312" w:hAnsi="仿宋_GB2312" w:eastAsia="仿宋_GB2312" w:cs="仿宋_GB2312"/>
          <w:sz w:val="32"/>
          <w:szCs w:val="32"/>
          <w:highlight w:val="none"/>
          <w:lang w:val="en-US" w:eastAsia="zh-CN"/>
        </w:rPr>
        <w:t>8211054</w:t>
      </w:r>
    </w:p>
    <w:p w14:paraId="130E6B2F">
      <w:pPr>
        <w:pStyle w:val="8"/>
        <w:keepNext w:val="0"/>
        <w:keepLines w:val="0"/>
        <w:pageBreakBefore w:val="0"/>
        <w:kinsoku/>
        <w:overflowPunct/>
        <w:topLinePunct w:val="0"/>
        <w:bidi w:val="0"/>
        <w:spacing w:line="560" w:lineRule="exac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 xml:space="preserve">    元谋县融媒体中心：</w:t>
      </w:r>
      <w:r>
        <w:rPr>
          <w:rFonts w:hint="eastAsia" w:ascii="仿宋_GB2312" w:hAnsi="仿宋_GB2312" w:eastAsia="仿宋_GB2312" w:cs="仿宋_GB2312"/>
          <w:sz w:val="32"/>
          <w:szCs w:val="32"/>
          <w:highlight w:val="none"/>
          <w:lang w:val="en-US" w:eastAsia="zh-CN" w:bidi="ar"/>
        </w:rPr>
        <w:t>0878-6081561</w:t>
      </w:r>
    </w:p>
    <w:p w14:paraId="314B9A1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监督电话：</w:t>
      </w:r>
    </w:p>
    <w:p w14:paraId="0A89128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仿宋简体" w:hAnsi="方正仿宋简体" w:eastAsia="方正仿宋简体" w:cs="方正仿宋简体"/>
          <w:sz w:val="32"/>
          <w:szCs w:val="32"/>
          <w:highlight w:val="none"/>
          <w:lang w:val="en-US" w:eastAsia="zh-CN"/>
        </w:rPr>
      </w:pPr>
      <w:r>
        <w:rPr>
          <w:rFonts w:hint="eastAsia" w:ascii="方正仿宋简体" w:hAnsi="方正仿宋简体" w:eastAsia="方正仿宋简体" w:cs="方正仿宋简体"/>
          <w:sz w:val="32"/>
          <w:szCs w:val="32"/>
          <w:highlight w:val="none"/>
          <w:lang w:eastAsia="zh-CN"/>
        </w:rPr>
        <w:t>元谋县</w:t>
      </w:r>
      <w:r>
        <w:rPr>
          <w:rFonts w:hint="eastAsia" w:ascii="方正仿宋简体" w:hAnsi="方正仿宋简体" w:eastAsia="方正仿宋简体" w:cs="方正仿宋简体"/>
          <w:sz w:val="32"/>
          <w:szCs w:val="32"/>
          <w:highlight w:val="none"/>
        </w:rPr>
        <w:t>人力资源和社会保障局：0878-</w:t>
      </w:r>
      <w:r>
        <w:rPr>
          <w:rFonts w:hint="eastAsia" w:ascii="方正仿宋简体" w:hAnsi="方正仿宋简体" w:eastAsia="方正仿宋简体" w:cs="方正仿宋简体"/>
          <w:sz w:val="32"/>
          <w:szCs w:val="32"/>
          <w:highlight w:val="none"/>
          <w:lang w:val="en-US" w:eastAsia="zh-CN"/>
        </w:rPr>
        <w:t>8216640</w:t>
      </w:r>
    </w:p>
    <w:p w14:paraId="66BED08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highlight w:val="none"/>
        </w:rPr>
      </w:pPr>
      <w:r>
        <w:rPr>
          <w:rFonts w:hint="eastAsia" w:ascii="方正仿宋简体" w:hAnsi="方正仿宋简体" w:eastAsia="方正仿宋简体" w:cs="方正仿宋简体"/>
          <w:sz w:val="32"/>
          <w:szCs w:val="32"/>
          <w:highlight w:val="none"/>
        </w:rPr>
        <w:t>楚雄州人力资源和社会保障局：0878-3389685</w:t>
      </w:r>
    </w:p>
    <w:p w14:paraId="41996C29">
      <w:pPr>
        <w:pStyle w:val="8"/>
        <w:keepNext w:val="0"/>
        <w:keepLines w:val="0"/>
        <w:pageBreakBefore w:val="0"/>
        <w:kinsoku/>
        <w:overflowPunct/>
        <w:topLinePunct w:val="0"/>
        <w:bidi w:val="0"/>
        <w:spacing w:line="560" w:lineRule="exact"/>
        <w:rPr>
          <w:rFonts w:hint="eastAsia" w:ascii="仿宋_GB2312" w:hAnsi="仿宋_GB2312" w:eastAsia="仿宋_GB2312" w:cs="仿宋_GB2312"/>
          <w:bCs/>
          <w:color w:val="auto"/>
          <w:sz w:val="32"/>
          <w:szCs w:val="32"/>
          <w:highlight w:val="none"/>
          <w:lang w:val="en-US" w:eastAsia="zh-CN"/>
        </w:rPr>
      </w:pPr>
    </w:p>
    <w:p w14:paraId="64194FA1">
      <w:pPr>
        <w:pStyle w:val="8"/>
        <w:keepNext w:val="0"/>
        <w:keepLines w:val="0"/>
        <w:pageBreakBefore w:val="0"/>
        <w:kinsoku/>
        <w:overflowPunct/>
        <w:topLinePunct w:val="0"/>
        <w:bidi w:val="0"/>
        <w:spacing w:line="560" w:lineRule="exact"/>
        <w:rPr>
          <w:rFonts w:hint="eastAsia" w:ascii="仿宋_GB2312" w:hAnsi="仿宋_GB2312" w:eastAsia="仿宋_GB2312" w:cs="仿宋_GB2312"/>
          <w:bCs/>
          <w:color w:val="auto"/>
          <w:sz w:val="32"/>
          <w:szCs w:val="32"/>
          <w:highlight w:val="none"/>
          <w:lang w:val="en-US" w:eastAsia="zh-CN"/>
        </w:rPr>
      </w:pPr>
    </w:p>
    <w:p w14:paraId="698F833C">
      <w:pPr>
        <w:pStyle w:val="5"/>
        <w:keepNext w:val="0"/>
        <w:keepLines w:val="0"/>
        <w:pageBreakBefore w:val="0"/>
        <w:widowControl w:val="0"/>
        <w:kinsoku/>
        <w:wordWrap/>
        <w:overflowPunct/>
        <w:topLinePunct w:val="0"/>
        <w:autoSpaceDE/>
        <w:autoSpaceDN/>
        <w:bidi w:val="0"/>
        <w:spacing w:line="560" w:lineRule="exact"/>
        <w:ind w:firstLine="3840" w:firstLineChars="1200"/>
        <w:jc w:val="both"/>
        <w:textAlignment w:val="auto"/>
        <w:rPr>
          <w:rFonts w:hint="eastAsia" w:ascii="方正仿宋简体" w:hAnsi="方正仿宋简体" w:eastAsia="方正仿宋简体" w:cs="方正仿宋简体"/>
          <w:spacing w:val="0"/>
          <w:sz w:val="32"/>
          <w:szCs w:val="32"/>
          <w:highlight w:val="none"/>
          <w:shd w:val="clear" w:color="auto" w:fill="FFFFFF"/>
          <w:lang w:val="en-US" w:eastAsia="zh-CN"/>
        </w:rPr>
      </w:pPr>
      <w:r>
        <w:rPr>
          <w:rFonts w:hint="eastAsia" w:ascii="方正仿宋简体" w:hAnsi="方正仿宋简体" w:eastAsia="方正仿宋简体" w:cs="方正仿宋简体"/>
          <w:spacing w:val="0"/>
          <w:sz w:val="32"/>
          <w:szCs w:val="32"/>
          <w:highlight w:val="none"/>
          <w:shd w:val="clear" w:color="auto" w:fill="FFFFFF"/>
          <w:lang w:val="en-US" w:eastAsia="zh-CN"/>
        </w:rPr>
        <w:t>元谋县人力资源和社会保障局</w:t>
      </w:r>
    </w:p>
    <w:p w14:paraId="4C3D463B">
      <w:pPr>
        <w:pStyle w:val="5"/>
        <w:keepNext w:val="0"/>
        <w:keepLines w:val="0"/>
        <w:pageBreakBefore w:val="0"/>
        <w:widowControl w:val="0"/>
        <w:kinsoku/>
        <w:wordWrap/>
        <w:overflowPunct/>
        <w:topLinePunct w:val="0"/>
        <w:autoSpaceDE/>
        <w:autoSpaceDN/>
        <w:bidi w:val="0"/>
        <w:spacing w:line="560" w:lineRule="exact"/>
        <w:ind w:firstLine="4800" w:firstLineChars="1500"/>
        <w:jc w:val="both"/>
        <w:textAlignment w:val="auto"/>
        <w:rPr>
          <w:rFonts w:hint="eastAsia" w:ascii="方正仿宋简体" w:hAnsi="方正仿宋简体" w:eastAsia="方正仿宋简体" w:cs="方正仿宋简体"/>
          <w:spacing w:val="0"/>
          <w:sz w:val="32"/>
          <w:szCs w:val="32"/>
          <w:highlight w:val="none"/>
          <w:shd w:val="clear" w:color="auto" w:fill="FFFFFF"/>
          <w:lang w:val="en-US" w:eastAsia="zh-CN"/>
        </w:rPr>
      </w:pPr>
      <w:r>
        <w:rPr>
          <w:rFonts w:hint="eastAsia" w:ascii="方正仿宋简体" w:hAnsi="方正仿宋简体" w:eastAsia="方正仿宋简体" w:cs="方正仿宋简体"/>
          <w:spacing w:val="0"/>
          <w:sz w:val="32"/>
          <w:szCs w:val="32"/>
          <w:highlight w:val="none"/>
          <w:shd w:val="clear" w:color="auto" w:fill="FFFFFF"/>
          <w:lang w:val="en-US" w:eastAsia="zh-CN"/>
        </w:rPr>
        <w:t>2025年2月17日</w:t>
      </w:r>
    </w:p>
    <w:p w14:paraId="79EE1C94">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0C9E3933">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5D693283">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1203415D">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0A213AD1">
      <w:pPr>
        <w:pStyle w:val="2"/>
        <w:keepNext w:val="0"/>
        <w:keepLines w:val="0"/>
        <w:pageBreakBefore w:val="0"/>
        <w:kinsoku/>
        <w:overflowPunct/>
        <w:topLinePunct w:val="0"/>
        <w:bidi w:val="0"/>
        <w:spacing w:line="560" w:lineRule="exact"/>
        <w:outlineLvl w:val="9"/>
        <w:rPr>
          <w:rFonts w:hint="eastAsia" w:ascii="宋体" w:hAnsi="宋体" w:eastAsia="宋体" w:cs="宋体"/>
          <w:highlight w:val="none"/>
          <w:lang w:val="en-US" w:eastAsia="zh-CN"/>
        </w:rPr>
      </w:pPr>
    </w:p>
    <w:p w14:paraId="4BA7B566">
      <w:pPr>
        <w:pStyle w:val="2"/>
        <w:keepNext w:val="0"/>
        <w:keepLines w:val="0"/>
        <w:pageBreakBefore w:val="0"/>
        <w:kinsoku/>
        <w:overflowPunct/>
        <w:topLinePunct w:val="0"/>
        <w:bidi w:val="0"/>
        <w:spacing w:line="560" w:lineRule="exact"/>
        <w:rPr>
          <w:rFonts w:hint="default" w:ascii="Times New Roman" w:hAnsi="Times New Roman" w:eastAsia="方正仿宋简体" w:cs="Times New Roman"/>
          <w:sz w:val="32"/>
          <w:szCs w:val="32"/>
          <w:highlight w:val="none"/>
        </w:rPr>
      </w:pPr>
      <w:bookmarkStart w:id="199" w:name="_Toc31263"/>
      <w:r>
        <w:rPr>
          <w:rFonts w:hint="eastAsia" w:ascii="宋体" w:hAnsi="宋体" w:eastAsia="宋体" w:cs="宋体"/>
          <w:highlight w:val="none"/>
          <w:lang w:val="en-US" w:eastAsia="zh-CN"/>
        </w:rPr>
        <w:t>武定县2025年事业单位公开招聘工作人员面试公告</w:t>
      </w:r>
      <w:bookmarkEnd w:id="199"/>
    </w:p>
    <w:p w14:paraId="63039FE4">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i w:val="0"/>
          <w:iCs w:val="0"/>
          <w:caps w:val="0"/>
          <w:color w:val="000000"/>
          <w:spacing w:val="0"/>
          <w:sz w:val="32"/>
          <w:szCs w:val="32"/>
          <w:highlight w:val="none"/>
        </w:rPr>
      </w:pPr>
      <w:r>
        <w:rPr>
          <w:rFonts w:hint="eastAsia" w:ascii="Times New Roman" w:hAnsi="Times New Roman" w:eastAsia="方正仿宋简体" w:cs="Times New Roman"/>
          <w:i w:val="0"/>
          <w:iCs w:val="0"/>
          <w:caps w:val="0"/>
          <w:color w:val="000000"/>
          <w:spacing w:val="0"/>
          <w:sz w:val="32"/>
          <w:szCs w:val="32"/>
          <w:highlight w:val="none"/>
          <w:lang w:val="en-US" w:eastAsia="zh-CN"/>
        </w:rPr>
        <w:t>根</w:t>
      </w:r>
      <w:r>
        <w:rPr>
          <w:rFonts w:hint="default" w:ascii="Times New Roman" w:hAnsi="Times New Roman" w:eastAsia="方正仿宋简体" w:cs="Times New Roman"/>
          <w:i w:val="0"/>
          <w:iCs w:val="0"/>
          <w:caps w:val="0"/>
          <w:color w:val="000000"/>
          <w:spacing w:val="0"/>
          <w:sz w:val="32"/>
          <w:szCs w:val="32"/>
          <w:highlight w:val="none"/>
        </w:rPr>
        <w:t>据《楚雄州</w:t>
      </w:r>
      <w:r>
        <w:rPr>
          <w:rFonts w:hint="default" w:ascii="Times New Roman" w:hAnsi="Times New Roman" w:eastAsia="方正仿宋简体" w:cs="Times New Roman"/>
          <w:i w:val="0"/>
          <w:iCs w:val="0"/>
          <w:caps w:val="0"/>
          <w:color w:val="000000"/>
          <w:spacing w:val="0"/>
          <w:sz w:val="32"/>
          <w:szCs w:val="32"/>
          <w:highlight w:val="none"/>
          <w:lang w:eastAsia="zh-CN"/>
        </w:rPr>
        <w:t>202</w:t>
      </w:r>
      <w:r>
        <w:rPr>
          <w:rFonts w:hint="eastAsia" w:ascii="Times New Roman" w:hAnsi="Times New Roman" w:eastAsia="方正仿宋简体" w:cs="Times New Roman"/>
          <w:i w:val="0"/>
          <w:iCs w:val="0"/>
          <w:caps w:val="0"/>
          <w:color w:val="000000"/>
          <w:spacing w:val="0"/>
          <w:sz w:val="32"/>
          <w:szCs w:val="32"/>
          <w:highlight w:val="none"/>
          <w:lang w:val="en-US" w:eastAsia="zh-CN"/>
        </w:rPr>
        <w:t>5</w:t>
      </w:r>
      <w:r>
        <w:rPr>
          <w:rFonts w:hint="default" w:ascii="Times New Roman" w:hAnsi="Times New Roman" w:eastAsia="方正仿宋简体" w:cs="Times New Roman"/>
          <w:i w:val="0"/>
          <w:iCs w:val="0"/>
          <w:caps w:val="0"/>
          <w:color w:val="000000"/>
          <w:spacing w:val="0"/>
          <w:sz w:val="32"/>
          <w:szCs w:val="32"/>
          <w:highlight w:val="none"/>
        </w:rPr>
        <w:t>年事业单位公开招聘工作人员公告》要求，现将武定县</w:t>
      </w:r>
      <w:r>
        <w:rPr>
          <w:rFonts w:hint="default" w:ascii="Times New Roman" w:hAnsi="Times New Roman" w:eastAsia="方正仿宋简体" w:cs="Times New Roman"/>
          <w:i w:val="0"/>
          <w:iCs w:val="0"/>
          <w:caps w:val="0"/>
          <w:color w:val="000000"/>
          <w:spacing w:val="0"/>
          <w:sz w:val="32"/>
          <w:szCs w:val="32"/>
          <w:highlight w:val="none"/>
          <w:lang w:eastAsia="zh-CN"/>
        </w:rPr>
        <w:t>202</w:t>
      </w:r>
      <w:r>
        <w:rPr>
          <w:rFonts w:hint="eastAsia" w:ascii="Times New Roman" w:hAnsi="Times New Roman" w:eastAsia="方正仿宋简体" w:cs="Times New Roman"/>
          <w:i w:val="0"/>
          <w:iCs w:val="0"/>
          <w:caps w:val="0"/>
          <w:color w:val="000000"/>
          <w:spacing w:val="0"/>
          <w:sz w:val="32"/>
          <w:szCs w:val="32"/>
          <w:highlight w:val="none"/>
          <w:lang w:val="en-US" w:eastAsia="zh-CN"/>
        </w:rPr>
        <w:t>5</w:t>
      </w:r>
      <w:r>
        <w:rPr>
          <w:rFonts w:hint="default" w:ascii="Times New Roman" w:hAnsi="Times New Roman" w:eastAsia="方正仿宋简体" w:cs="Times New Roman"/>
          <w:i w:val="0"/>
          <w:iCs w:val="0"/>
          <w:caps w:val="0"/>
          <w:color w:val="000000"/>
          <w:spacing w:val="0"/>
          <w:sz w:val="32"/>
          <w:szCs w:val="32"/>
          <w:highlight w:val="none"/>
        </w:rPr>
        <w:t>年</w:t>
      </w:r>
      <w:r>
        <w:rPr>
          <w:rFonts w:hint="eastAsia" w:ascii="Times New Roman" w:hAnsi="Times New Roman" w:eastAsia="方正仿宋简体" w:cs="Times New Roman"/>
          <w:i w:val="0"/>
          <w:iCs w:val="0"/>
          <w:caps w:val="0"/>
          <w:color w:val="000000"/>
          <w:spacing w:val="0"/>
          <w:sz w:val="32"/>
          <w:szCs w:val="32"/>
          <w:highlight w:val="none"/>
          <w:lang w:val="en-US" w:eastAsia="zh-CN"/>
        </w:rPr>
        <w:t>事业单位</w:t>
      </w:r>
      <w:r>
        <w:rPr>
          <w:rFonts w:hint="default" w:ascii="Times New Roman" w:hAnsi="Times New Roman" w:eastAsia="方正仿宋简体" w:cs="Times New Roman"/>
          <w:i w:val="0"/>
          <w:iCs w:val="0"/>
          <w:caps w:val="0"/>
          <w:color w:val="000000"/>
          <w:spacing w:val="0"/>
          <w:sz w:val="32"/>
          <w:szCs w:val="32"/>
          <w:highlight w:val="none"/>
        </w:rPr>
        <w:t>公开招聘</w:t>
      </w:r>
      <w:r>
        <w:rPr>
          <w:rFonts w:hint="eastAsia" w:ascii="Times New Roman" w:hAnsi="Times New Roman" w:eastAsia="方正仿宋简体" w:cs="Times New Roman"/>
          <w:i w:val="0"/>
          <w:iCs w:val="0"/>
          <w:caps w:val="0"/>
          <w:color w:val="000000"/>
          <w:spacing w:val="0"/>
          <w:sz w:val="32"/>
          <w:szCs w:val="32"/>
          <w:highlight w:val="none"/>
          <w:lang w:val="en-US" w:eastAsia="zh-CN"/>
        </w:rPr>
        <w:t>工作人员</w:t>
      </w:r>
      <w:r>
        <w:rPr>
          <w:rFonts w:hint="default" w:ascii="Times New Roman" w:hAnsi="Times New Roman" w:eastAsia="方正仿宋简体" w:cs="Times New Roman"/>
          <w:i w:val="0"/>
          <w:iCs w:val="0"/>
          <w:caps w:val="0"/>
          <w:color w:val="000000"/>
          <w:spacing w:val="0"/>
          <w:sz w:val="32"/>
          <w:szCs w:val="32"/>
          <w:highlight w:val="none"/>
        </w:rPr>
        <w:t>面试有关事项公告如下：</w:t>
      </w:r>
    </w:p>
    <w:p w14:paraId="086079D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outlineLvl w:val="0"/>
        <w:rPr>
          <w:rFonts w:hint="eastAsia" w:ascii="黑体" w:hAnsi="黑体" w:eastAsia="黑体" w:cs="黑体"/>
          <w:sz w:val="32"/>
          <w:szCs w:val="32"/>
          <w:highlight w:val="none"/>
        </w:rPr>
      </w:pPr>
      <w:bookmarkStart w:id="200" w:name="_Toc17408"/>
      <w:r>
        <w:rPr>
          <w:rFonts w:hint="eastAsia" w:ascii="黑体" w:hAnsi="黑体" w:eastAsia="黑体" w:cs="黑体"/>
          <w:i w:val="0"/>
          <w:iCs w:val="0"/>
          <w:caps w:val="0"/>
          <w:color w:val="000000"/>
          <w:spacing w:val="0"/>
          <w:sz w:val="32"/>
          <w:szCs w:val="32"/>
          <w:highlight w:val="none"/>
          <w:lang w:val="en-US" w:eastAsia="zh-CN"/>
        </w:rPr>
        <w:t>一、</w:t>
      </w:r>
      <w:r>
        <w:rPr>
          <w:rFonts w:hint="eastAsia" w:ascii="黑体" w:hAnsi="黑体" w:eastAsia="黑体" w:cs="黑体"/>
          <w:i w:val="0"/>
          <w:iCs w:val="0"/>
          <w:caps w:val="0"/>
          <w:color w:val="000000"/>
          <w:spacing w:val="0"/>
          <w:sz w:val="32"/>
          <w:szCs w:val="32"/>
          <w:highlight w:val="none"/>
        </w:rPr>
        <w:t>面试人选的确定</w:t>
      </w:r>
      <w:bookmarkEnd w:id="200"/>
    </w:p>
    <w:p w14:paraId="6B49BD6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i w:val="0"/>
          <w:iCs w:val="0"/>
          <w:caps w:val="0"/>
          <w:color w:val="000000"/>
          <w:spacing w:val="0"/>
          <w:sz w:val="32"/>
          <w:szCs w:val="32"/>
          <w:highlight w:val="none"/>
        </w:rPr>
      </w:pPr>
      <w:r>
        <w:rPr>
          <w:rFonts w:hint="eastAsia" w:ascii="Times New Roman" w:hAnsi="Times New Roman" w:eastAsia="方正仿宋简体" w:cs="Times New Roman"/>
          <w:i w:val="0"/>
          <w:iCs w:val="0"/>
          <w:caps w:val="0"/>
          <w:color w:val="000000"/>
          <w:spacing w:val="0"/>
          <w:sz w:val="32"/>
          <w:szCs w:val="32"/>
          <w:highlight w:val="none"/>
          <w:lang w:val="en-US" w:eastAsia="zh-CN"/>
        </w:rPr>
        <w:t>报考教育、卫健、党校岗位</w:t>
      </w:r>
      <w:r>
        <w:rPr>
          <w:rFonts w:hint="default" w:ascii="Times New Roman" w:hAnsi="Times New Roman" w:eastAsia="方正仿宋简体" w:cs="Times New Roman"/>
          <w:i w:val="0"/>
          <w:iCs w:val="0"/>
          <w:caps w:val="0"/>
          <w:color w:val="000000"/>
          <w:spacing w:val="0"/>
          <w:sz w:val="32"/>
          <w:szCs w:val="32"/>
          <w:highlight w:val="none"/>
        </w:rPr>
        <w:t>面试人选按笔试成绩从高到低的顺序确定资格复审人员。实际参加考试人数高于计划招聘人数3倍的岗位，按计划招</w:t>
      </w:r>
      <w:r>
        <w:rPr>
          <w:rFonts w:hint="eastAsia" w:ascii="Times New Roman" w:hAnsi="Times New Roman" w:eastAsia="方正仿宋简体" w:cs="Times New Roman"/>
          <w:i w:val="0"/>
          <w:iCs w:val="0"/>
          <w:caps w:val="0"/>
          <w:color w:val="000000"/>
          <w:spacing w:val="0"/>
          <w:sz w:val="32"/>
          <w:szCs w:val="32"/>
          <w:highlight w:val="none"/>
          <w:lang w:eastAsia="zh-CN"/>
        </w:rPr>
        <w:t>聘人</w:t>
      </w:r>
      <w:r>
        <w:rPr>
          <w:rFonts w:hint="default" w:ascii="Times New Roman" w:hAnsi="Times New Roman" w:eastAsia="方正仿宋简体" w:cs="Times New Roman"/>
          <w:i w:val="0"/>
          <w:iCs w:val="0"/>
          <w:caps w:val="0"/>
          <w:color w:val="000000"/>
          <w:spacing w:val="0"/>
          <w:sz w:val="32"/>
          <w:szCs w:val="32"/>
          <w:highlight w:val="none"/>
        </w:rPr>
        <w:t>数3倍的数额确定，低于3倍的按实际参加考试人数确定资格复审人员，但笔试成绩必须在最低控制成绩以上，资格复审合格后进入面试。</w:t>
      </w:r>
    </w:p>
    <w:p w14:paraId="2EA21DF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Times New Roman"/>
          <w:i w:val="0"/>
          <w:iCs w:val="0"/>
          <w:caps w:val="0"/>
          <w:color w:val="000000"/>
          <w:spacing w:val="0"/>
          <w:sz w:val="32"/>
          <w:szCs w:val="32"/>
          <w:highlight w:val="none"/>
          <w:lang w:val="en-US" w:eastAsia="zh-CN"/>
        </w:rPr>
      </w:pPr>
      <w:r>
        <w:rPr>
          <w:rFonts w:hint="eastAsia" w:ascii="Times New Roman" w:hAnsi="Times New Roman" w:eastAsia="方正仿宋简体" w:cs="Times New Roman"/>
          <w:i w:val="0"/>
          <w:iCs w:val="0"/>
          <w:caps w:val="0"/>
          <w:color w:val="000000"/>
          <w:spacing w:val="0"/>
          <w:sz w:val="32"/>
          <w:szCs w:val="32"/>
          <w:highlight w:val="none"/>
          <w:lang w:val="en-US" w:eastAsia="zh-CN"/>
        </w:rPr>
        <w:t>报考县融媒体中心岗位</w:t>
      </w:r>
      <w:r>
        <w:rPr>
          <w:rFonts w:hint="default" w:ascii="Times New Roman" w:hAnsi="Times New Roman" w:eastAsia="方正仿宋简体" w:cs="Times New Roman"/>
          <w:i w:val="0"/>
          <w:caps w:val="0"/>
          <w:color w:val="auto"/>
          <w:spacing w:val="0"/>
          <w:sz w:val="32"/>
          <w:szCs w:val="32"/>
          <w:highlight w:val="none"/>
          <w:shd w:val="clear" w:color="auto" w:fill="FFFFFF"/>
        </w:rPr>
        <w:t>面试人选按笔试成绩从高到低的顺序，实际参加考试人数高于计划招聘人数</w:t>
      </w:r>
      <w:r>
        <w:rPr>
          <w:rFonts w:hint="eastAsia" w:ascii="Times New Roman" w:hAnsi="Times New Roman" w:eastAsia="方正仿宋简体" w:cs="Times New Roman"/>
          <w:i w:val="0"/>
          <w:caps w:val="0"/>
          <w:color w:val="auto"/>
          <w:spacing w:val="0"/>
          <w:sz w:val="32"/>
          <w:szCs w:val="32"/>
          <w:highlight w:val="none"/>
          <w:shd w:val="clear" w:color="auto" w:fill="FFFFFF"/>
          <w:lang w:val="en-US" w:eastAsia="zh-CN"/>
        </w:rPr>
        <w:t>5</w:t>
      </w:r>
      <w:r>
        <w:rPr>
          <w:rFonts w:hint="default" w:ascii="Times New Roman" w:hAnsi="Times New Roman" w:eastAsia="方正仿宋简体" w:cs="Times New Roman"/>
          <w:i w:val="0"/>
          <w:caps w:val="0"/>
          <w:color w:val="auto"/>
          <w:spacing w:val="0"/>
          <w:sz w:val="32"/>
          <w:szCs w:val="32"/>
          <w:highlight w:val="none"/>
          <w:shd w:val="clear" w:color="auto" w:fill="FFFFFF"/>
        </w:rPr>
        <w:t>倍的岗位，按计划招</w:t>
      </w:r>
      <w:r>
        <w:rPr>
          <w:rFonts w:hint="eastAsia" w:ascii="Times New Roman" w:hAnsi="Times New Roman" w:eastAsia="方正仿宋简体" w:cs="Times New Roman"/>
          <w:i w:val="0"/>
          <w:caps w:val="0"/>
          <w:color w:val="auto"/>
          <w:spacing w:val="0"/>
          <w:sz w:val="32"/>
          <w:szCs w:val="32"/>
          <w:highlight w:val="none"/>
          <w:shd w:val="clear" w:color="auto" w:fill="FFFFFF"/>
          <w:lang w:eastAsia="zh-CN"/>
        </w:rPr>
        <w:t>聘人</w:t>
      </w:r>
      <w:r>
        <w:rPr>
          <w:rFonts w:hint="default" w:ascii="Times New Roman" w:hAnsi="Times New Roman" w:eastAsia="方正仿宋简体" w:cs="Times New Roman"/>
          <w:i w:val="0"/>
          <w:caps w:val="0"/>
          <w:color w:val="auto"/>
          <w:spacing w:val="0"/>
          <w:sz w:val="32"/>
          <w:szCs w:val="32"/>
          <w:highlight w:val="none"/>
          <w:shd w:val="clear" w:color="auto" w:fill="FFFFFF"/>
        </w:rPr>
        <w:t>数</w:t>
      </w:r>
      <w:r>
        <w:rPr>
          <w:rFonts w:hint="eastAsia" w:ascii="Times New Roman" w:hAnsi="Times New Roman" w:eastAsia="方正仿宋简体" w:cs="Times New Roman"/>
          <w:i w:val="0"/>
          <w:caps w:val="0"/>
          <w:color w:val="auto"/>
          <w:spacing w:val="0"/>
          <w:sz w:val="32"/>
          <w:szCs w:val="32"/>
          <w:highlight w:val="none"/>
          <w:shd w:val="clear" w:color="auto" w:fill="FFFFFF"/>
          <w:lang w:val="en-US" w:eastAsia="zh-CN"/>
        </w:rPr>
        <w:t>5</w:t>
      </w:r>
      <w:r>
        <w:rPr>
          <w:rFonts w:hint="default" w:ascii="Times New Roman" w:hAnsi="Times New Roman" w:eastAsia="方正仿宋简体" w:cs="Times New Roman"/>
          <w:i w:val="0"/>
          <w:caps w:val="0"/>
          <w:color w:val="auto"/>
          <w:spacing w:val="0"/>
          <w:sz w:val="32"/>
          <w:szCs w:val="32"/>
          <w:highlight w:val="none"/>
          <w:shd w:val="clear" w:color="auto" w:fill="FFFFFF"/>
        </w:rPr>
        <w:t>倍的数额确定，低于</w:t>
      </w:r>
      <w:r>
        <w:rPr>
          <w:rFonts w:hint="eastAsia" w:ascii="Times New Roman" w:hAnsi="Times New Roman" w:eastAsia="方正仿宋简体" w:cs="Times New Roman"/>
          <w:i w:val="0"/>
          <w:caps w:val="0"/>
          <w:color w:val="auto"/>
          <w:spacing w:val="0"/>
          <w:sz w:val="32"/>
          <w:szCs w:val="32"/>
          <w:highlight w:val="none"/>
          <w:shd w:val="clear" w:color="auto" w:fill="FFFFFF"/>
          <w:lang w:val="en-US" w:eastAsia="zh-CN"/>
        </w:rPr>
        <w:t>5</w:t>
      </w:r>
      <w:r>
        <w:rPr>
          <w:rFonts w:hint="default" w:ascii="Times New Roman" w:hAnsi="Times New Roman" w:eastAsia="方正仿宋简体" w:cs="Times New Roman"/>
          <w:i w:val="0"/>
          <w:caps w:val="0"/>
          <w:color w:val="auto"/>
          <w:spacing w:val="0"/>
          <w:sz w:val="32"/>
          <w:szCs w:val="32"/>
          <w:highlight w:val="none"/>
          <w:shd w:val="clear" w:color="auto" w:fill="FFFFFF"/>
        </w:rPr>
        <w:t>倍的按实际参加考试人数确定，并且笔试成绩必须在最低控制成绩以上才能进入面试。</w:t>
      </w:r>
    </w:p>
    <w:p w14:paraId="50B05BD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outlineLvl w:val="0"/>
        <w:rPr>
          <w:rFonts w:hint="eastAsia" w:ascii="黑体" w:hAnsi="黑体" w:eastAsia="黑体" w:cs="黑体"/>
          <w:sz w:val="32"/>
          <w:szCs w:val="32"/>
          <w:highlight w:val="none"/>
        </w:rPr>
      </w:pPr>
      <w:bookmarkStart w:id="201" w:name="_Toc29917"/>
      <w:r>
        <w:rPr>
          <w:rFonts w:hint="eastAsia" w:ascii="黑体" w:hAnsi="黑体" w:eastAsia="黑体" w:cs="黑体"/>
          <w:i w:val="0"/>
          <w:iCs w:val="0"/>
          <w:caps w:val="0"/>
          <w:color w:val="000000"/>
          <w:spacing w:val="0"/>
          <w:sz w:val="32"/>
          <w:szCs w:val="32"/>
          <w:highlight w:val="none"/>
          <w:lang w:val="en-US" w:eastAsia="zh-CN"/>
        </w:rPr>
        <w:t>二</w:t>
      </w:r>
      <w:r>
        <w:rPr>
          <w:rFonts w:hint="eastAsia" w:ascii="黑体" w:hAnsi="黑体" w:eastAsia="黑体" w:cs="黑体"/>
          <w:i w:val="0"/>
          <w:iCs w:val="0"/>
          <w:caps w:val="0"/>
          <w:color w:val="000000"/>
          <w:spacing w:val="0"/>
          <w:sz w:val="32"/>
          <w:szCs w:val="32"/>
          <w:highlight w:val="none"/>
        </w:rPr>
        <w:t>、面试时间、地点</w:t>
      </w:r>
      <w:bookmarkEnd w:id="201"/>
    </w:p>
    <w:p w14:paraId="29FC550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iCs w:val="0"/>
          <w:caps w:val="0"/>
          <w:color w:val="000000"/>
          <w:spacing w:val="0"/>
          <w:sz w:val="32"/>
          <w:szCs w:val="32"/>
          <w:highlight w:val="none"/>
        </w:rPr>
        <w:t>资格复审当天向报考武定县</w:t>
      </w:r>
      <w:r>
        <w:rPr>
          <w:rFonts w:hint="eastAsia" w:ascii="Times New Roman" w:hAnsi="Times New Roman" w:eastAsia="方正仿宋简体" w:cs="Times New Roman"/>
          <w:i w:val="0"/>
          <w:iCs w:val="0"/>
          <w:caps w:val="0"/>
          <w:color w:val="000000"/>
          <w:spacing w:val="0"/>
          <w:sz w:val="32"/>
          <w:szCs w:val="32"/>
          <w:highlight w:val="none"/>
          <w:lang w:val="en-US" w:eastAsia="zh-CN"/>
        </w:rPr>
        <w:t>教育、卫健、党校、融媒体</w:t>
      </w:r>
      <w:r>
        <w:rPr>
          <w:rFonts w:hint="default" w:ascii="Times New Roman" w:hAnsi="Times New Roman" w:eastAsia="方正仿宋简体" w:cs="Times New Roman"/>
          <w:i w:val="0"/>
          <w:iCs w:val="0"/>
          <w:caps w:val="0"/>
          <w:color w:val="000000"/>
          <w:spacing w:val="0"/>
          <w:sz w:val="32"/>
          <w:szCs w:val="32"/>
          <w:highlight w:val="none"/>
        </w:rPr>
        <w:t>岗位的资格复审合格人员发放《武定县</w:t>
      </w:r>
      <w:r>
        <w:rPr>
          <w:rFonts w:hint="eastAsia" w:ascii="Times New Roman" w:hAnsi="Times New Roman" w:eastAsia="方正仿宋简体" w:cs="Times New Roman"/>
          <w:i w:val="0"/>
          <w:iCs w:val="0"/>
          <w:caps w:val="0"/>
          <w:color w:val="000000"/>
          <w:spacing w:val="0"/>
          <w:sz w:val="32"/>
          <w:szCs w:val="32"/>
          <w:highlight w:val="none"/>
          <w:lang w:val="en-US" w:eastAsia="zh-CN"/>
        </w:rPr>
        <w:t>2025年公开招聘工作人员</w:t>
      </w:r>
      <w:r>
        <w:rPr>
          <w:rFonts w:hint="default" w:ascii="Times New Roman" w:hAnsi="Times New Roman" w:eastAsia="方正仿宋简体" w:cs="Times New Roman"/>
          <w:i w:val="0"/>
          <w:iCs w:val="0"/>
          <w:caps w:val="0"/>
          <w:color w:val="000000"/>
          <w:spacing w:val="0"/>
          <w:sz w:val="32"/>
          <w:szCs w:val="32"/>
          <w:highlight w:val="none"/>
        </w:rPr>
        <w:t>面试通知书》，面试工作在资格复审后5个工作日内完成，具体时间、地点以《武定县</w:t>
      </w:r>
      <w:r>
        <w:rPr>
          <w:rFonts w:hint="eastAsia" w:ascii="Times New Roman" w:hAnsi="Times New Roman" w:eastAsia="方正仿宋简体" w:cs="Times New Roman"/>
          <w:i w:val="0"/>
          <w:iCs w:val="0"/>
          <w:caps w:val="0"/>
          <w:color w:val="000000"/>
          <w:spacing w:val="0"/>
          <w:sz w:val="32"/>
          <w:szCs w:val="32"/>
          <w:highlight w:val="none"/>
          <w:lang w:val="en-US" w:eastAsia="zh-CN"/>
        </w:rPr>
        <w:t>2025年公开招聘工作人员</w:t>
      </w:r>
      <w:r>
        <w:rPr>
          <w:rFonts w:hint="default" w:ascii="Times New Roman" w:hAnsi="Times New Roman" w:eastAsia="方正仿宋简体" w:cs="Times New Roman"/>
          <w:i w:val="0"/>
          <w:iCs w:val="0"/>
          <w:caps w:val="0"/>
          <w:color w:val="000000"/>
          <w:spacing w:val="0"/>
          <w:sz w:val="32"/>
          <w:szCs w:val="32"/>
          <w:highlight w:val="none"/>
        </w:rPr>
        <w:t>面试通知书》为准。</w:t>
      </w:r>
    </w:p>
    <w:p w14:paraId="09B7B55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outlineLvl w:val="0"/>
        <w:rPr>
          <w:rFonts w:hint="eastAsia" w:ascii="黑体" w:hAnsi="黑体" w:eastAsia="黑体" w:cs="黑体"/>
          <w:sz w:val="32"/>
          <w:szCs w:val="32"/>
          <w:highlight w:val="none"/>
        </w:rPr>
      </w:pPr>
      <w:bookmarkStart w:id="202" w:name="_Toc32056"/>
      <w:r>
        <w:rPr>
          <w:rFonts w:hint="eastAsia" w:ascii="黑体" w:hAnsi="黑体" w:eastAsia="黑体" w:cs="黑体"/>
          <w:i w:val="0"/>
          <w:iCs w:val="0"/>
          <w:caps w:val="0"/>
          <w:color w:val="000000"/>
          <w:spacing w:val="0"/>
          <w:sz w:val="32"/>
          <w:szCs w:val="32"/>
          <w:highlight w:val="none"/>
          <w:lang w:val="en-US" w:eastAsia="zh-CN"/>
        </w:rPr>
        <w:t>三</w:t>
      </w:r>
      <w:r>
        <w:rPr>
          <w:rFonts w:hint="eastAsia" w:ascii="黑体" w:hAnsi="黑体" w:eastAsia="黑体" w:cs="黑体"/>
          <w:i w:val="0"/>
          <w:iCs w:val="0"/>
          <w:caps w:val="0"/>
          <w:color w:val="000000"/>
          <w:spacing w:val="0"/>
          <w:sz w:val="32"/>
          <w:szCs w:val="32"/>
          <w:highlight w:val="none"/>
        </w:rPr>
        <w:t>、面试内容和方式</w:t>
      </w:r>
      <w:bookmarkEnd w:id="202"/>
    </w:p>
    <w:p w14:paraId="1D08B19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方正楷体简体" w:hAnsi="方正楷体简体" w:eastAsia="方正楷体简体" w:cs="方正楷体简体"/>
          <w:i w:val="0"/>
          <w:iCs w:val="0"/>
          <w:caps w:val="0"/>
          <w:color w:val="000000"/>
          <w:spacing w:val="0"/>
          <w:sz w:val="32"/>
          <w:szCs w:val="32"/>
          <w:highlight w:val="none"/>
          <w:lang w:val="en-US" w:eastAsia="zh-CN"/>
        </w:rPr>
      </w:pPr>
      <w:r>
        <w:rPr>
          <w:rFonts w:hint="eastAsia" w:ascii="方正楷体简体" w:hAnsi="方正楷体简体" w:eastAsia="方正楷体简体" w:cs="方正楷体简体"/>
          <w:i w:val="0"/>
          <w:iCs w:val="0"/>
          <w:caps w:val="0"/>
          <w:color w:val="000000"/>
          <w:spacing w:val="0"/>
          <w:sz w:val="32"/>
          <w:szCs w:val="32"/>
          <w:highlight w:val="none"/>
          <w:lang w:val="en-US" w:eastAsia="zh-CN"/>
        </w:rPr>
        <w:t>（一）教育部门岗位</w:t>
      </w:r>
    </w:p>
    <w:p w14:paraId="26150A0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i w:val="0"/>
          <w:iCs w:val="0"/>
          <w:caps w:val="0"/>
          <w:color w:val="000000"/>
          <w:spacing w:val="0"/>
          <w:sz w:val="32"/>
          <w:szCs w:val="32"/>
          <w:highlight w:val="none"/>
        </w:rPr>
      </w:pPr>
      <w:r>
        <w:rPr>
          <w:rFonts w:hint="eastAsia" w:ascii="方正楷体简体" w:hAnsi="方正楷体简体" w:eastAsia="方正楷体简体" w:cs="方正楷体简体"/>
          <w:i w:val="0"/>
          <w:iCs w:val="0"/>
          <w:caps w:val="0"/>
          <w:color w:val="000000"/>
          <w:spacing w:val="0"/>
          <w:sz w:val="32"/>
          <w:szCs w:val="32"/>
          <w:highlight w:val="none"/>
          <w:lang w:val="en-US" w:eastAsia="zh-CN"/>
        </w:rPr>
        <w:t>1.</w:t>
      </w:r>
      <w:r>
        <w:rPr>
          <w:rFonts w:hint="eastAsia" w:ascii="Times New Roman" w:hAnsi="Times New Roman" w:eastAsia="方正仿宋简体" w:cs="Times New Roman"/>
          <w:i w:val="0"/>
          <w:iCs w:val="0"/>
          <w:caps w:val="0"/>
          <w:color w:val="000000"/>
          <w:spacing w:val="0"/>
          <w:sz w:val="32"/>
          <w:szCs w:val="32"/>
          <w:highlight w:val="none"/>
          <w:lang w:val="en-US" w:eastAsia="zh-CN"/>
        </w:rPr>
        <w:t>武定县教育体育局所属的初中、小学及幼儿园、武定县职业高级中学、武定县特殊教育学校招聘的教师岗位，</w:t>
      </w:r>
      <w:r>
        <w:rPr>
          <w:rFonts w:hint="default" w:ascii="Times New Roman" w:hAnsi="Times New Roman" w:eastAsia="方正仿宋简体" w:cs="Times New Roman"/>
          <w:i w:val="0"/>
          <w:iCs w:val="0"/>
          <w:caps w:val="0"/>
          <w:color w:val="000000"/>
          <w:spacing w:val="0"/>
          <w:sz w:val="32"/>
          <w:szCs w:val="32"/>
          <w:highlight w:val="none"/>
        </w:rPr>
        <w:t>面试主要测试教师综合素质、教育教学技能以及教育教学管理能力等，以结构化面试的方式进行。</w:t>
      </w:r>
    </w:p>
    <w:p w14:paraId="69B4468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Times New Roman"/>
          <w:i w:val="0"/>
          <w:iCs w:val="0"/>
          <w:caps w:val="0"/>
          <w:color w:val="000000"/>
          <w:spacing w:val="0"/>
          <w:sz w:val="32"/>
          <w:szCs w:val="32"/>
          <w:highlight w:val="none"/>
          <w:lang w:val="en-US" w:eastAsia="zh-CN"/>
        </w:rPr>
      </w:pPr>
      <w:r>
        <w:rPr>
          <w:rFonts w:hint="eastAsia" w:ascii="Times New Roman" w:hAnsi="Times New Roman" w:eastAsia="方正仿宋简体" w:cs="Times New Roman"/>
          <w:i w:val="0"/>
          <w:iCs w:val="0"/>
          <w:caps w:val="0"/>
          <w:color w:val="000000"/>
          <w:spacing w:val="0"/>
          <w:sz w:val="32"/>
          <w:szCs w:val="32"/>
          <w:highlight w:val="none"/>
          <w:lang w:val="en-US" w:eastAsia="zh-CN"/>
        </w:rPr>
        <w:t>2.武定县教育体育局所属学校招聘的乡镇小学苗族教师岗位，面试主要测试教师综合素质、苗族双语教育教学能力等，以结构化面试的方式进行。</w:t>
      </w:r>
    </w:p>
    <w:p w14:paraId="5006686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Times New Roman" w:hAnsi="Times New Roman" w:eastAsia="方正仿宋简体" w:cs="Times New Roman"/>
          <w:i w:val="0"/>
          <w:iCs w:val="0"/>
          <w:caps w:val="0"/>
          <w:color w:val="000000"/>
          <w:spacing w:val="0"/>
          <w:sz w:val="32"/>
          <w:szCs w:val="32"/>
          <w:highlight w:val="none"/>
          <w:lang w:val="en-US" w:eastAsia="zh-CN"/>
        </w:rPr>
      </w:pPr>
      <w:r>
        <w:rPr>
          <w:rFonts w:hint="eastAsia" w:ascii="Times New Roman" w:hAnsi="Times New Roman" w:eastAsia="方正仿宋简体" w:cs="Times New Roman"/>
          <w:i w:val="0"/>
          <w:iCs w:val="0"/>
          <w:caps w:val="0"/>
          <w:color w:val="000000"/>
          <w:spacing w:val="0"/>
          <w:sz w:val="32"/>
          <w:szCs w:val="32"/>
          <w:highlight w:val="none"/>
          <w:lang w:val="en-US" w:eastAsia="zh-CN"/>
        </w:rPr>
        <w:t>3.云南省武定民族中学招聘的教师岗位面试采取试讲方式进行。试讲内容为高一年级相应学科教材中的内容，考生备课60分钟，讲课时间20分钟；临时抽取民族中学高一年级班级学生作为讲课对象。</w:t>
      </w:r>
    </w:p>
    <w:p w14:paraId="55221E78">
      <w:pPr>
        <w:pStyle w:val="12"/>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方正楷体简体" w:hAnsi="方正楷体简体" w:eastAsia="方正楷体简体" w:cs="方正楷体简体"/>
          <w:i w:val="0"/>
          <w:iCs w:val="0"/>
          <w:caps w:val="0"/>
          <w:color w:val="000000"/>
          <w:spacing w:val="0"/>
          <w:sz w:val="32"/>
          <w:szCs w:val="32"/>
          <w:highlight w:val="none"/>
          <w:lang w:val="en-US" w:eastAsia="zh-CN"/>
        </w:rPr>
      </w:pPr>
      <w:r>
        <w:rPr>
          <w:rFonts w:hint="eastAsia" w:ascii="方正楷体简体" w:hAnsi="方正楷体简体" w:eastAsia="方正楷体简体" w:cs="方正楷体简体"/>
          <w:i w:val="0"/>
          <w:iCs w:val="0"/>
          <w:caps w:val="0"/>
          <w:color w:val="000000"/>
          <w:spacing w:val="0"/>
          <w:sz w:val="32"/>
          <w:szCs w:val="32"/>
          <w:highlight w:val="none"/>
          <w:lang w:val="en-US" w:eastAsia="zh-CN"/>
        </w:rPr>
        <w:t>卫健部门岗位</w:t>
      </w:r>
    </w:p>
    <w:p w14:paraId="0621E192">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sz w:val="32"/>
          <w:szCs w:val="32"/>
          <w:highlight w:val="none"/>
        </w:rPr>
        <w:t>采用结构化面试的方式组织实施。结构化面试主要考察考生的专业知识、综合分析及应变能力、人际交往能力、语言表达能力、举止仪表等。</w:t>
      </w:r>
    </w:p>
    <w:p w14:paraId="3D4D49FC">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楷体简体" w:hAnsi="方正楷体简体" w:eastAsia="方正楷体简体" w:cs="方正楷体简体"/>
          <w:sz w:val="32"/>
          <w:szCs w:val="32"/>
          <w:highlight w:val="none"/>
          <w:lang w:val="en-US" w:eastAsia="zh-CN"/>
        </w:rPr>
      </w:pPr>
      <w:r>
        <w:rPr>
          <w:rFonts w:hint="eastAsia" w:ascii="方正楷体简体" w:hAnsi="方正楷体简体" w:eastAsia="方正楷体简体" w:cs="方正楷体简体"/>
          <w:sz w:val="32"/>
          <w:szCs w:val="32"/>
          <w:highlight w:val="none"/>
          <w:lang w:val="en-US" w:eastAsia="zh-CN"/>
        </w:rPr>
        <w:t>（三）县委党校岗位</w:t>
      </w:r>
    </w:p>
    <w:p w14:paraId="500E64CD">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Times New Roman" w:hAnsi="Times New Roman" w:eastAsia="方正仿宋简体" w:cs="Times New Roman"/>
          <w:i w:val="0"/>
          <w:iCs w:val="0"/>
          <w:caps w:val="0"/>
          <w:color w:val="000000"/>
          <w:spacing w:val="0"/>
          <w:sz w:val="32"/>
          <w:szCs w:val="32"/>
          <w:highlight w:val="none"/>
        </w:rPr>
      </w:pPr>
      <w:r>
        <w:rPr>
          <w:rFonts w:hint="default" w:ascii="Times New Roman" w:hAnsi="Times New Roman" w:eastAsia="方正仿宋简体" w:cs="Times New Roman"/>
          <w:i w:val="0"/>
          <w:iCs w:val="0"/>
          <w:caps w:val="0"/>
          <w:color w:val="000000"/>
          <w:spacing w:val="0"/>
          <w:sz w:val="32"/>
          <w:szCs w:val="32"/>
          <w:highlight w:val="none"/>
        </w:rPr>
        <w:t>面试主要测试教师综合素质、</w:t>
      </w:r>
      <w:r>
        <w:rPr>
          <w:rFonts w:hint="eastAsia" w:ascii="Times New Roman" w:hAnsi="Times New Roman" w:eastAsia="方正仿宋简体" w:cs="Times New Roman"/>
          <w:i w:val="0"/>
          <w:iCs w:val="0"/>
          <w:caps w:val="0"/>
          <w:color w:val="000000"/>
          <w:spacing w:val="0"/>
          <w:sz w:val="32"/>
          <w:szCs w:val="32"/>
          <w:highlight w:val="none"/>
          <w:lang w:eastAsia="zh-CN"/>
        </w:rPr>
        <w:t>理论素养、调研及组织能力</w:t>
      </w:r>
      <w:r>
        <w:rPr>
          <w:rFonts w:hint="default" w:ascii="Times New Roman" w:hAnsi="Times New Roman" w:eastAsia="方正仿宋简体" w:cs="Times New Roman"/>
          <w:i w:val="0"/>
          <w:iCs w:val="0"/>
          <w:caps w:val="0"/>
          <w:color w:val="000000"/>
          <w:spacing w:val="0"/>
          <w:sz w:val="32"/>
          <w:szCs w:val="32"/>
          <w:highlight w:val="none"/>
        </w:rPr>
        <w:t>等，以结构化面试的方式进行。</w:t>
      </w:r>
    </w:p>
    <w:p w14:paraId="514E2C4A">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楷体简体" w:hAnsi="方正楷体简体" w:eastAsia="方正楷体简体" w:cs="方正楷体简体"/>
          <w:i w:val="0"/>
          <w:iCs w:val="0"/>
          <w:caps w:val="0"/>
          <w:color w:val="000000"/>
          <w:spacing w:val="0"/>
          <w:sz w:val="32"/>
          <w:szCs w:val="32"/>
          <w:highlight w:val="none"/>
          <w:lang w:val="en-US" w:eastAsia="zh-CN"/>
        </w:rPr>
      </w:pPr>
      <w:r>
        <w:rPr>
          <w:rFonts w:hint="eastAsia" w:ascii="方正楷体简体" w:hAnsi="方正楷体简体" w:eastAsia="方正楷体简体" w:cs="方正楷体简体"/>
          <w:i w:val="0"/>
          <w:iCs w:val="0"/>
          <w:caps w:val="0"/>
          <w:color w:val="000000"/>
          <w:spacing w:val="0"/>
          <w:sz w:val="32"/>
          <w:szCs w:val="32"/>
          <w:highlight w:val="none"/>
          <w:lang w:val="en-US" w:eastAsia="zh-CN"/>
        </w:rPr>
        <w:t>（四）县融媒体中心岗位</w:t>
      </w:r>
    </w:p>
    <w:p w14:paraId="7BDD0824">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eastAsia="方正仿宋简体" w:cs="Times New Roman"/>
          <w:color w:val="auto"/>
          <w:kern w:val="2"/>
          <w:sz w:val="32"/>
          <w:szCs w:val="32"/>
          <w:highlight w:val="none"/>
          <w:lang w:val="en-US" w:eastAsia="zh-CN" w:bidi="ar-SA"/>
        </w:rPr>
      </w:pPr>
      <w:r>
        <w:rPr>
          <w:rFonts w:hint="default" w:ascii="Times New Roman" w:hAnsi="Times New Roman" w:eastAsia="方正仿宋简体" w:cs="Times New Roman"/>
          <w:color w:val="auto"/>
          <w:kern w:val="2"/>
          <w:sz w:val="32"/>
          <w:szCs w:val="32"/>
          <w:highlight w:val="none"/>
          <w:lang w:val="en-US" w:eastAsia="zh-CN" w:bidi="ar-SA"/>
        </w:rPr>
        <w:t>面试主要测评考生</w:t>
      </w:r>
      <w:r>
        <w:rPr>
          <w:rFonts w:hint="eastAsia" w:eastAsia="方正仿宋简体" w:cs="Times New Roman"/>
          <w:color w:val="auto"/>
          <w:kern w:val="2"/>
          <w:sz w:val="32"/>
          <w:szCs w:val="32"/>
          <w:highlight w:val="none"/>
          <w:lang w:val="en-US" w:eastAsia="zh-CN" w:bidi="ar-SA"/>
        </w:rPr>
        <w:t>的</w:t>
      </w:r>
      <w:r>
        <w:rPr>
          <w:rFonts w:hint="default" w:ascii="Times New Roman" w:hAnsi="Times New Roman" w:eastAsia="方正仿宋简体" w:cs="Times New Roman"/>
          <w:color w:val="auto"/>
          <w:kern w:val="2"/>
          <w:sz w:val="32"/>
          <w:szCs w:val="32"/>
          <w:highlight w:val="none"/>
          <w:lang w:val="en-US" w:eastAsia="zh-CN" w:bidi="ar-SA"/>
        </w:rPr>
        <w:t>基本素质</w:t>
      </w:r>
      <w:r>
        <w:rPr>
          <w:rFonts w:hint="eastAsia" w:eastAsia="方正仿宋简体" w:cs="Times New Roman"/>
          <w:color w:val="auto"/>
          <w:kern w:val="2"/>
          <w:sz w:val="32"/>
          <w:szCs w:val="32"/>
          <w:highlight w:val="none"/>
          <w:lang w:val="en-US" w:eastAsia="zh-CN" w:bidi="ar-SA"/>
        </w:rPr>
        <w:t>、</w:t>
      </w:r>
      <w:r>
        <w:rPr>
          <w:rFonts w:hint="default" w:ascii="Times New Roman" w:hAnsi="Times New Roman" w:eastAsia="方正仿宋简体" w:cs="Times New Roman"/>
          <w:color w:val="auto"/>
          <w:kern w:val="2"/>
          <w:sz w:val="32"/>
          <w:szCs w:val="32"/>
          <w:highlight w:val="none"/>
          <w:lang w:val="en-US" w:eastAsia="zh-CN" w:bidi="ar-SA"/>
        </w:rPr>
        <w:t>专业</w:t>
      </w:r>
      <w:r>
        <w:rPr>
          <w:rFonts w:hint="eastAsia" w:eastAsia="方正仿宋简体" w:cs="Times New Roman"/>
          <w:color w:val="auto"/>
          <w:kern w:val="2"/>
          <w:sz w:val="32"/>
          <w:szCs w:val="32"/>
          <w:highlight w:val="none"/>
          <w:lang w:val="en-US" w:eastAsia="zh-CN" w:bidi="ar-SA"/>
        </w:rPr>
        <w:t>素质</w:t>
      </w:r>
      <w:r>
        <w:rPr>
          <w:rFonts w:hint="default" w:ascii="Times New Roman" w:hAnsi="Times New Roman" w:eastAsia="方正仿宋简体" w:cs="Times New Roman"/>
          <w:color w:val="auto"/>
          <w:kern w:val="2"/>
          <w:sz w:val="32"/>
          <w:szCs w:val="32"/>
          <w:highlight w:val="none"/>
          <w:lang w:val="en-US" w:eastAsia="zh-CN" w:bidi="ar-SA"/>
        </w:rPr>
        <w:t>和能力水平</w:t>
      </w:r>
      <w:r>
        <w:rPr>
          <w:rFonts w:hint="eastAsia" w:eastAsia="方正仿宋简体" w:cs="Times New Roman"/>
          <w:color w:val="auto"/>
          <w:kern w:val="2"/>
          <w:sz w:val="32"/>
          <w:szCs w:val="32"/>
          <w:highlight w:val="none"/>
          <w:lang w:val="en-US" w:eastAsia="zh-CN" w:bidi="ar-SA"/>
        </w:rPr>
        <w:t>，分为</w:t>
      </w:r>
      <w:r>
        <w:rPr>
          <w:rFonts w:hint="default" w:ascii="Times New Roman" w:hAnsi="Times New Roman" w:eastAsia="方正仿宋简体" w:cs="Times New Roman"/>
          <w:color w:val="auto"/>
          <w:kern w:val="2"/>
          <w:sz w:val="32"/>
          <w:szCs w:val="32"/>
          <w:highlight w:val="none"/>
          <w:lang w:val="en-US" w:eastAsia="zh-CN" w:bidi="ar-SA"/>
        </w:rPr>
        <w:t>新闻现场拍摄、撰写新闻稿件、编辑制作</w:t>
      </w:r>
      <w:r>
        <w:rPr>
          <w:rFonts w:hint="eastAsia" w:eastAsia="方正仿宋简体" w:cs="Times New Roman"/>
          <w:color w:val="auto"/>
          <w:kern w:val="2"/>
          <w:sz w:val="32"/>
          <w:szCs w:val="32"/>
          <w:highlight w:val="none"/>
          <w:lang w:val="en-US" w:eastAsia="zh-CN" w:bidi="ar-SA"/>
        </w:rPr>
        <w:t>和现场答题四个部分。所需</w:t>
      </w:r>
      <w:r>
        <w:rPr>
          <w:rFonts w:hint="default" w:ascii="Times New Roman" w:hAnsi="Times New Roman" w:eastAsia="方正仿宋简体" w:cs="Times New Roman"/>
          <w:color w:val="auto"/>
          <w:kern w:val="2"/>
          <w:sz w:val="32"/>
          <w:szCs w:val="32"/>
          <w:highlight w:val="none"/>
          <w:lang w:val="en-US" w:eastAsia="zh-CN" w:bidi="ar-SA"/>
        </w:rPr>
        <w:t>拍摄</w:t>
      </w:r>
      <w:r>
        <w:rPr>
          <w:rFonts w:hint="eastAsia" w:ascii="Times New Roman" w:hAnsi="Times New Roman" w:eastAsia="方正仿宋简体" w:cs="Times New Roman"/>
          <w:color w:val="auto"/>
          <w:kern w:val="2"/>
          <w:sz w:val="32"/>
          <w:szCs w:val="32"/>
          <w:highlight w:val="none"/>
          <w:lang w:val="en-US" w:eastAsia="zh-CN" w:bidi="ar-SA"/>
        </w:rPr>
        <w:t>、</w:t>
      </w:r>
      <w:r>
        <w:rPr>
          <w:rFonts w:hint="default" w:ascii="Times New Roman" w:hAnsi="Times New Roman" w:eastAsia="方正仿宋简体" w:cs="Times New Roman"/>
          <w:color w:val="auto"/>
          <w:kern w:val="2"/>
          <w:sz w:val="32"/>
          <w:szCs w:val="32"/>
          <w:highlight w:val="none"/>
          <w:lang w:val="en-US" w:eastAsia="zh-CN" w:bidi="ar-SA"/>
        </w:rPr>
        <w:t>编辑制作</w:t>
      </w:r>
      <w:r>
        <w:rPr>
          <w:rFonts w:hint="eastAsia" w:eastAsia="方正仿宋简体" w:cs="Times New Roman"/>
          <w:color w:val="auto"/>
          <w:kern w:val="2"/>
          <w:sz w:val="32"/>
          <w:szCs w:val="32"/>
          <w:highlight w:val="none"/>
          <w:lang w:val="en-US" w:eastAsia="zh-CN" w:bidi="ar-SA"/>
        </w:rPr>
        <w:t>设备由融媒体中心提供。</w:t>
      </w:r>
    </w:p>
    <w:p w14:paraId="3B38EF68">
      <w:pPr>
        <w:pStyle w:val="12"/>
        <w:keepNext w:val="0"/>
        <w:keepLines w:val="0"/>
        <w:pageBreakBefore w:val="0"/>
        <w:widowControl/>
        <w:numPr>
          <w:ilvl w:val="0"/>
          <w:numId w:val="4"/>
        </w:numPr>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outlineLvl w:val="0"/>
        <w:rPr>
          <w:rFonts w:hint="default" w:ascii="Times New Roman" w:hAnsi="Times New Roman" w:eastAsia="方正黑体简体" w:cs="Times New Roman"/>
          <w:sz w:val="32"/>
          <w:szCs w:val="32"/>
          <w:highlight w:val="none"/>
        </w:rPr>
      </w:pPr>
      <w:bookmarkStart w:id="203" w:name="_Toc32765"/>
      <w:r>
        <w:rPr>
          <w:rFonts w:hint="default" w:ascii="Times New Roman" w:hAnsi="Times New Roman" w:eastAsia="方正黑体简体" w:cs="Times New Roman"/>
          <w:sz w:val="32"/>
          <w:szCs w:val="32"/>
          <w:highlight w:val="none"/>
        </w:rPr>
        <w:t>面试成绩计算</w:t>
      </w:r>
      <w:bookmarkEnd w:id="203"/>
    </w:p>
    <w:p w14:paraId="7F68E176">
      <w:pPr>
        <w:pStyle w:val="1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560" w:lineRule="exact"/>
        <w:ind w:right="0" w:rightChars="0" w:firstLine="640" w:firstLineChars="200"/>
        <w:jc w:val="both"/>
        <w:textAlignment w:val="auto"/>
        <w:rPr>
          <w:rFonts w:hint="default" w:eastAsia="方正仿宋简体" w:cs="Times New Roman"/>
          <w:color w:val="auto"/>
          <w:kern w:val="2"/>
          <w:sz w:val="32"/>
          <w:szCs w:val="32"/>
          <w:highlight w:val="none"/>
          <w:lang w:val="en-US" w:eastAsia="zh-CN" w:bidi="ar-SA"/>
        </w:rPr>
      </w:pPr>
      <w:r>
        <w:rPr>
          <w:rFonts w:hint="default" w:ascii="Times New Roman" w:hAnsi="Times New Roman" w:eastAsia="方正仿宋简体" w:cs="Times New Roman"/>
          <w:i w:val="0"/>
          <w:iCs w:val="0"/>
          <w:caps w:val="0"/>
          <w:color w:val="000000"/>
          <w:spacing w:val="0"/>
          <w:sz w:val="32"/>
          <w:szCs w:val="32"/>
          <w:highlight w:val="none"/>
        </w:rPr>
        <w:t>面试成绩采用100分制评分，</w:t>
      </w:r>
      <w:r>
        <w:rPr>
          <w:rFonts w:hint="default" w:ascii="Times New Roman" w:hAnsi="Times New Roman" w:eastAsia="方正仿宋简体" w:cs="Times New Roman"/>
          <w:sz w:val="32"/>
          <w:szCs w:val="32"/>
          <w:highlight w:val="none"/>
        </w:rPr>
        <w:t>面试成绩四舍五入，保留两位小数。</w:t>
      </w:r>
      <w:r>
        <w:rPr>
          <w:rFonts w:hint="default" w:ascii="Times New Roman" w:hAnsi="Times New Roman" w:eastAsia="方正仿宋简体" w:cs="Times New Roman"/>
          <w:i w:val="0"/>
          <w:iCs w:val="0"/>
          <w:caps w:val="0"/>
          <w:color w:val="000000"/>
          <w:spacing w:val="0"/>
          <w:sz w:val="32"/>
          <w:szCs w:val="32"/>
          <w:highlight w:val="none"/>
        </w:rPr>
        <w:t>面试最低控制成绩为</w:t>
      </w:r>
      <w:r>
        <w:rPr>
          <w:rFonts w:hint="eastAsia" w:ascii="Times New Roman" w:hAnsi="Times New Roman" w:eastAsia="方正仿宋简体" w:cs="Times New Roman"/>
          <w:i w:val="0"/>
          <w:iCs w:val="0"/>
          <w:caps w:val="0"/>
          <w:color w:val="000000"/>
          <w:spacing w:val="0"/>
          <w:sz w:val="32"/>
          <w:szCs w:val="32"/>
          <w:highlight w:val="none"/>
          <w:lang w:val="en-US" w:eastAsia="zh-CN"/>
        </w:rPr>
        <w:t>7</w:t>
      </w:r>
      <w:r>
        <w:rPr>
          <w:rFonts w:hint="default" w:ascii="Times New Roman" w:hAnsi="Times New Roman" w:eastAsia="方正仿宋简体" w:cs="Times New Roman"/>
          <w:i w:val="0"/>
          <w:iCs w:val="0"/>
          <w:caps w:val="0"/>
          <w:color w:val="000000"/>
          <w:spacing w:val="0"/>
          <w:sz w:val="32"/>
          <w:szCs w:val="32"/>
          <w:highlight w:val="none"/>
        </w:rPr>
        <w:t>0分，低于面试最低控制成绩的不列入后续考察、体检等招聘环节人选。</w:t>
      </w:r>
      <w:r>
        <w:rPr>
          <w:rFonts w:hint="default" w:ascii="Times New Roman" w:hAnsi="Times New Roman" w:eastAsia="方正仿宋简体" w:cs="Times New Roman"/>
          <w:sz w:val="32"/>
          <w:szCs w:val="32"/>
          <w:highlight w:val="none"/>
        </w:rPr>
        <w:t>面试成绩在面试结束当天由面试组织单位公示，公示时间为3天，综合成绩计算按《楚雄州</w:t>
      </w:r>
      <w:r>
        <w:rPr>
          <w:rFonts w:hint="eastAsia" w:ascii="Times New Roman" w:hAnsi="Times New Roman" w:eastAsia="方正仿宋简体" w:cs="Times New Roman"/>
          <w:sz w:val="32"/>
          <w:szCs w:val="32"/>
          <w:highlight w:val="none"/>
          <w:lang w:eastAsia="zh-CN"/>
        </w:rPr>
        <w:t>2025</w:t>
      </w:r>
      <w:r>
        <w:rPr>
          <w:rFonts w:hint="default" w:ascii="Times New Roman" w:hAnsi="Times New Roman" w:eastAsia="方正仿宋简体" w:cs="Times New Roman"/>
          <w:sz w:val="32"/>
          <w:szCs w:val="32"/>
          <w:highlight w:val="none"/>
        </w:rPr>
        <w:t>年事业单位公开招聘工作人员公告》执行，即组织面试的岗位综合成绩为：笔试成绩（换算为100分制）×50%＋面试成绩（100分制）×50%。</w:t>
      </w:r>
    </w:p>
    <w:p w14:paraId="08748F3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outlineLvl w:val="0"/>
        <w:rPr>
          <w:rFonts w:hint="eastAsia" w:ascii="黑体" w:hAnsi="黑体" w:eastAsia="黑体" w:cs="黑体"/>
          <w:sz w:val="32"/>
          <w:szCs w:val="32"/>
          <w:highlight w:val="none"/>
        </w:rPr>
      </w:pPr>
      <w:bookmarkStart w:id="204" w:name="_Toc7711"/>
      <w:r>
        <w:rPr>
          <w:rFonts w:hint="eastAsia" w:ascii="黑体" w:hAnsi="黑体" w:eastAsia="黑体" w:cs="黑体"/>
          <w:i w:val="0"/>
          <w:iCs w:val="0"/>
          <w:caps w:val="0"/>
          <w:color w:val="000000"/>
          <w:spacing w:val="0"/>
          <w:sz w:val="32"/>
          <w:szCs w:val="32"/>
          <w:highlight w:val="none"/>
          <w:lang w:val="en-US" w:eastAsia="zh-CN"/>
        </w:rPr>
        <w:t>五</w:t>
      </w:r>
      <w:r>
        <w:rPr>
          <w:rFonts w:hint="eastAsia" w:ascii="黑体" w:hAnsi="黑体" w:eastAsia="黑体" w:cs="黑体"/>
          <w:i w:val="0"/>
          <w:iCs w:val="0"/>
          <w:caps w:val="0"/>
          <w:color w:val="000000"/>
          <w:spacing w:val="0"/>
          <w:sz w:val="32"/>
          <w:szCs w:val="32"/>
          <w:highlight w:val="none"/>
        </w:rPr>
        <w:t>、纪律要求</w:t>
      </w:r>
      <w:bookmarkEnd w:id="204"/>
    </w:p>
    <w:p w14:paraId="7A81DBC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iCs w:val="0"/>
          <w:caps w:val="0"/>
          <w:color w:val="000000"/>
          <w:spacing w:val="0"/>
          <w:sz w:val="32"/>
          <w:szCs w:val="32"/>
          <w:highlight w:val="none"/>
        </w:rPr>
        <w:t>（一）为维护招聘工作的公正性、严肃性，在面试、考察、体检等过程中，若有弄虚作假等违纪行为的，一经查实，即取消拟聘用人选资格。</w:t>
      </w:r>
    </w:p>
    <w:p w14:paraId="7CD0579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iCs w:val="0"/>
          <w:caps w:val="0"/>
          <w:color w:val="000000"/>
          <w:spacing w:val="0"/>
          <w:sz w:val="32"/>
          <w:szCs w:val="32"/>
          <w:highlight w:val="none"/>
        </w:rPr>
        <w:t>（二）报考者须留下有效联系电话，若报考者不按时到指定面试地点的，即视为自动放弃，责任由应聘人员自负。</w:t>
      </w:r>
    </w:p>
    <w:p w14:paraId="005B270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iCs w:val="0"/>
          <w:caps w:val="0"/>
          <w:color w:val="000000"/>
          <w:spacing w:val="0"/>
          <w:sz w:val="32"/>
          <w:szCs w:val="32"/>
          <w:highlight w:val="none"/>
        </w:rPr>
        <w:t>（三）对违反招聘纪律的工作人员，视其情节轻重，调离工作岗位或给予行政处分，触犯刑律的移交司法机关处理。</w:t>
      </w:r>
    </w:p>
    <w:p w14:paraId="56245E5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outlineLvl w:val="0"/>
        <w:rPr>
          <w:rFonts w:hint="eastAsia" w:ascii="黑体" w:hAnsi="黑体" w:eastAsia="黑体" w:cs="黑体"/>
          <w:sz w:val="32"/>
          <w:szCs w:val="32"/>
          <w:highlight w:val="none"/>
        </w:rPr>
      </w:pPr>
      <w:bookmarkStart w:id="205" w:name="_Toc8861"/>
      <w:r>
        <w:rPr>
          <w:rFonts w:hint="eastAsia" w:ascii="黑体" w:hAnsi="黑体" w:eastAsia="黑体" w:cs="黑体"/>
          <w:i w:val="0"/>
          <w:iCs w:val="0"/>
          <w:caps w:val="0"/>
          <w:color w:val="000000"/>
          <w:spacing w:val="0"/>
          <w:sz w:val="32"/>
          <w:szCs w:val="32"/>
          <w:highlight w:val="none"/>
          <w:lang w:val="en-US" w:eastAsia="zh-CN"/>
        </w:rPr>
        <w:t>六</w:t>
      </w:r>
      <w:r>
        <w:rPr>
          <w:rFonts w:hint="eastAsia" w:ascii="黑体" w:hAnsi="黑体" w:eastAsia="黑体" w:cs="黑体"/>
          <w:i w:val="0"/>
          <w:iCs w:val="0"/>
          <w:caps w:val="0"/>
          <w:color w:val="000000"/>
          <w:spacing w:val="0"/>
          <w:sz w:val="32"/>
          <w:szCs w:val="32"/>
          <w:highlight w:val="none"/>
        </w:rPr>
        <w:t>、重要提示</w:t>
      </w:r>
      <w:bookmarkEnd w:id="205"/>
    </w:p>
    <w:p w14:paraId="558FC5B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iCs w:val="0"/>
          <w:caps w:val="0"/>
          <w:color w:val="000000"/>
          <w:spacing w:val="0"/>
          <w:sz w:val="32"/>
          <w:szCs w:val="32"/>
          <w:highlight w:val="none"/>
        </w:rPr>
        <w:t>（一）本次面试不指定考试辅导用书，组织面试的主管部门不举办也不委托任何机构开展考试辅导培训。</w:t>
      </w:r>
    </w:p>
    <w:p w14:paraId="54D0C97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default" w:ascii="Times New Roman" w:hAnsi="Times New Roman" w:eastAsia="方正仿宋简体" w:cs="Times New Roman"/>
          <w:sz w:val="32"/>
          <w:szCs w:val="32"/>
          <w:highlight w:val="none"/>
        </w:rPr>
      </w:pPr>
      <w:r>
        <w:rPr>
          <w:rFonts w:hint="default" w:ascii="Times New Roman" w:hAnsi="Times New Roman" w:eastAsia="方正仿宋简体" w:cs="Times New Roman"/>
          <w:i w:val="0"/>
          <w:iCs w:val="0"/>
          <w:caps w:val="0"/>
          <w:color w:val="000000"/>
          <w:spacing w:val="0"/>
          <w:sz w:val="32"/>
          <w:szCs w:val="32"/>
          <w:highlight w:val="none"/>
        </w:rPr>
        <w:t>（二）面试考生食宿、交通费用自理。</w:t>
      </w:r>
    </w:p>
    <w:p w14:paraId="22815A98">
      <w:pPr>
        <w:keepNext w:val="0"/>
        <w:keepLines w:val="0"/>
        <w:pageBreakBefore w:val="0"/>
        <w:kinsoku/>
        <w:overflowPunct/>
        <w:topLinePunct w:val="0"/>
        <w:bidi w:val="0"/>
        <w:spacing w:line="560" w:lineRule="exact"/>
        <w:rPr>
          <w:rFonts w:hint="default" w:ascii="Times New Roman" w:hAnsi="Times New Roman" w:eastAsia="方正仿宋简体" w:cs="Times New Roman"/>
          <w:sz w:val="32"/>
          <w:szCs w:val="32"/>
          <w:highlight w:val="none"/>
        </w:rPr>
      </w:pPr>
    </w:p>
    <w:p w14:paraId="5D8A567B">
      <w:pPr>
        <w:keepNext w:val="0"/>
        <w:keepLines w:val="0"/>
        <w:pageBreakBefore w:val="0"/>
        <w:kinsoku/>
        <w:overflowPunct/>
        <w:topLinePunct w:val="0"/>
        <w:bidi w:val="0"/>
        <w:spacing w:line="560" w:lineRule="exact"/>
        <w:rPr>
          <w:rFonts w:hint="default" w:ascii="Times New Roman" w:hAnsi="Times New Roman" w:eastAsia="方正仿宋简体" w:cs="Times New Roman"/>
          <w:sz w:val="32"/>
          <w:szCs w:val="32"/>
          <w:highlight w:val="none"/>
        </w:rPr>
      </w:pPr>
    </w:p>
    <w:p w14:paraId="310F8642">
      <w:pPr>
        <w:keepNext w:val="0"/>
        <w:keepLines w:val="0"/>
        <w:pageBreakBefore w:val="0"/>
        <w:kinsoku/>
        <w:overflowPunct/>
        <w:topLinePunct w:val="0"/>
        <w:bidi w:val="0"/>
        <w:spacing w:line="560" w:lineRule="exact"/>
        <w:ind w:firstLine="3840" w:firstLineChars="1200"/>
        <w:rPr>
          <w:rFonts w:hint="default" w:ascii="Times New Roman" w:hAnsi="Times New Roman" w:eastAsia="方正仿宋简体" w:cs="Times New Roman"/>
          <w:sz w:val="32"/>
          <w:szCs w:val="32"/>
          <w:highlight w:val="none"/>
          <w:lang w:val="en-US" w:eastAsia="zh-CN"/>
        </w:rPr>
      </w:pPr>
      <w:r>
        <w:rPr>
          <w:rFonts w:hint="default" w:ascii="Times New Roman" w:hAnsi="Times New Roman" w:eastAsia="方正仿宋简体" w:cs="Times New Roman"/>
          <w:sz w:val="32"/>
          <w:szCs w:val="32"/>
          <w:highlight w:val="none"/>
        </w:rPr>
        <w:t>武定县</w:t>
      </w:r>
      <w:r>
        <w:rPr>
          <w:rFonts w:hint="eastAsia" w:ascii="Times New Roman" w:hAnsi="Times New Roman" w:eastAsia="方正仿宋简体" w:cs="Times New Roman"/>
          <w:sz w:val="32"/>
          <w:szCs w:val="32"/>
          <w:highlight w:val="none"/>
          <w:lang w:val="en-US" w:eastAsia="zh-CN"/>
        </w:rPr>
        <w:t>人力资源和社会保障局</w:t>
      </w:r>
    </w:p>
    <w:p w14:paraId="14AFADEC">
      <w:pPr>
        <w:keepNext w:val="0"/>
        <w:keepLines w:val="0"/>
        <w:pageBreakBefore w:val="0"/>
        <w:kinsoku/>
        <w:overflowPunct/>
        <w:topLinePunct w:val="0"/>
        <w:bidi w:val="0"/>
        <w:spacing w:line="560" w:lineRule="exact"/>
        <w:ind w:firstLine="4768" w:firstLineChars="1600"/>
        <w:rPr>
          <w:rFonts w:hint="default" w:ascii="Times New Roman" w:hAnsi="Times New Roman" w:eastAsia="方正仿宋简体" w:cs="Times New Roman"/>
          <w:spacing w:val="-11"/>
          <w:sz w:val="32"/>
          <w:szCs w:val="32"/>
          <w:highlight w:val="none"/>
        </w:rPr>
      </w:pPr>
      <w:r>
        <w:rPr>
          <w:rFonts w:hint="eastAsia" w:ascii="Times New Roman" w:hAnsi="Times New Roman" w:eastAsia="方正仿宋简体" w:cs="Times New Roman"/>
          <w:spacing w:val="-11"/>
          <w:sz w:val="32"/>
          <w:szCs w:val="32"/>
          <w:highlight w:val="none"/>
          <w:lang w:eastAsia="zh-CN"/>
        </w:rPr>
        <w:t>2025</w:t>
      </w:r>
      <w:r>
        <w:rPr>
          <w:rFonts w:hint="default" w:ascii="Times New Roman" w:hAnsi="Times New Roman" w:eastAsia="方正仿宋简体" w:cs="Times New Roman"/>
          <w:spacing w:val="-11"/>
          <w:sz w:val="32"/>
          <w:szCs w:val="32"/>
          <w:highlight w:val="none"/>
        </w:rPr>
        <w:t>年</w:t>
      </w:r>
      <w:r>
        <w:rPr>
          <w:rFonts w:hint="eastAsia" w:ascii="Times New Roman" w:hAnsi="Times New Roman" w:eastAsia="方正仿宋简体" w:cs="Times New Roman"/>
          <w:spacing w:val="-11"/>
          <w:sz w:val="32"/>
          <w:szCs w:val="32"/>
          <w:highlight w:val="none"/>
          <w:lang w:val="en-US" w:eastAsia="zh-CN"/>
        </w:rPr>
        <w:t>2</w:t>
      </w:r>
      <w:r>
        <w:rPr>
          <w:rFonts w:hint="default" w:ascii="Times New Roman" w:hAnsi="Times New Roman" w:eastAsia="方正仿宋简体" w:cs="Times New Roman"/>
          <w:spacing w:val="-11"/>
          <w:sz w:val="32"/>
          <w:szCs w:val="32"/>
          <w:highlight w:val="none"/>
        </w:rPr>
        <w:t>月</w:t>
      </w:r>
      <w:r>
        <w:rPr>
          <w:rFonts w:hint="eastAsia" w:ascii="Times New Roman" w:hAnsi="Times New Roman" w:eastAsia="方正仿宋简体" w:cs="Times New Roman"/>
          <w:spacing w:val="-11"/>
          <w:sz w:val="32"/>
          <w:szCs w:val="32"/>
          <w:highlight w:val="none"/>
          <w:lang w:val="en-US" w:eastAsia="zh-CN"/>
        </w:rPr>
        <w:t>17</w:t>
      </w:r>
      <w:r>
        <w:rPr>
          <w:rFonts w:hint="default" w:ascii="Times New Roman" w:hAnsi="Times New Roman" w:eastAsia="方正仿宋简体" w:cs="Times New Roman"/>
          <w:spacing w:val="-11"/>
          <w:sz w:val="32"/>
          <w:szCs w:val="32"/>
          <w:highlight w:val="none"/>
        </w:rPr>
        <w:t>日</w:t>
      </w:r>
    </w:p>
    <w:p w14:paraId="5BDD04D6">
      <w:pPr>
        <w:pStyle w:val="8"/>
        <w:keepNext w:val="0"/>
        <w:keepLines w:val="0"/>
        <w:pageBreakBefore w:val="0"/>
        <w:kinsoku/>
        <w:overflowPunct/>
        <w:topLinePunct w:val="0"/>
        <w:bidi w:val="0"/>
        <w:spacing w:line="560" w:lineRule="exact"/>
        <w:jc w:val="both"/>
        <w:rPr>
          <w:rFonts w:hint="eastAsia" w:ascii="方正仿宋简体" w:hAnsi="方正仿宋简体" w:eastAsia="方正仿宋简体" w:cs="方正仿宋简体"/>
          <w:sz w:val="32"/>
          <w:szCs w:val="32"/>
          <w:highlight w:val="none"/>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F41AB4E-10FD-41EE-A682-7D5DE187B7F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5C26906E-D238-4D46-AC6F-E350078C0780}"/>
  </w:font>
  <w:font w:name="方正仿宋_GBK">
    <w:panose1 w:val="02000000000000000000"/>
    <w:charset w:val="86"/>
    <w:family w:val="script"/>
    <w:pitch w:val="default"/>
    <w:sig w:usb0="A00002BF" w:usb1="38CF7CFA" w:usb2="00082016" w:usb3="00000000" w:csb0="00040001" w:csb1="00000000"/>
    <w:embedRegular r:id="rId3" w:fontKey="{679EB66A-53EB-49F9-8C61-990513208303}"/>
  </w:font>
  <w:font w:name="方正姚体">
    <w:altName w:val="宋体"/>
    <w:panose1 w:val="02010601030101010101"/>
    <w:charset w:val="86"/>
    <w:family w:val="auto"/>
    <w:pitch w:val="default"/>
    <w:sig w:usb0="00000000" w:usb1="00000000" w:usb2="00000000" w:usb3="00000000" w:csb0="00040000" w:csb1="00000000"/>
  </w:font>
  <w:font w:name="方正仿宋简体">
    <w:panose1 w:val="03000509000000000000"/>
    <w:charset w:val="86"/>
    <w:family w:val="auto"/>
    <w:pitch w:val="default"/>
    <w:sig w:usb0="00000001" w:usb1="080E0000" w:usb2="00000000" w:usb3="00000000" w:csb0="00040000" w:csb1="00000000"/>
    <w:embedRegular r:id="rId4" w:fontKey="{252759C8-C063-4C77-93E7-89D0A822B6FA}"/>
  </w:font>
  <w:font w:name="Wingdings 2">
    <w:panose1 w:val="05020102010507070707"/>
    <w:charset w:val="02"/>
    <w:family w:val="auto"/>
    <w:pitch w:val="default"/>
    <w:sig w:usb0="00000000" w:usb1="00000000" w:usb2="00000000" w:usb3="00000000" w:csb0="80000000" w:csb1="00000000"/>
  </w:font>
  <w:font w:name="方正小标宋简体">
    <w:panose1 w:val="03000509000000000000"/>
    <w:charset w:val="86"/>
    <w:family w:val="auto"/>
    <w:pitch w:val="default"/>
    <w:sig w:usb0="00000001" w:usb1="080E0000" w:usb2="00000000" w:usb3="00000000" w:csb0="00040000" w:csb1="00000000"/>
    <w:embedRegular r:id="rId5" w:fontKey="{21E2777A-EE4D-45FE-BD4C-06318BABE8E2}"/>
  </w:font>
  <w:font w:name="方正楷体简体">
    <w:panose1 w:val="03000509000000000000"/>
    <w:charset w:val="86"/>
    <w:family w:val="script"/>
    <w:pitch w:val="default"/>
    <w:sig w:usb0="00000001" w:usb1="080E0000" w:usb2="00000000" w:usb3="00000000" w:csb0="00040000" w:csb1="00000000"/>
    <w:embedRegular r:id="rId6" w:fontKey="{A2C4CE5F-8244-4418-97E2-EE8AA46C740B}"/>
  </w:font>
  <w:font w:name="仿宋">
    <w:panose1 w:val="02010609060101010101"/>
    <w:charset w:val="86"/>
    <w:family w:val="modern"/>
    <w:pitch w:val="default"/>
    <w:sig w:usb0="800002BF" w:usb1="38CF7CFA" w:usb2="00000016" w:usb3="00000000" w:csb0="00040001" w:csb1="00000000"/>
    <w:embedRegular r:id="rId7" w:fontKey="{4C0B4E04-1767-4CFA-A98D-0EBF4BCF4848}"/>
  </w:font>
  <w:font w:name="仿宋_GB2312">
    <w:altName w:val="仿宋"/>
    <w:panose1 w:val="02010609030101010101"/>
    <w:charset w:val="86"/>
    <w:family w:val="modern"/>
    <w:pitch w:val="default"/>
    <w:sig w:usb0="00000000" w:usb1="00000000" w:usb2="00000000" w:usb3="00000000" w:csb0="00040000" w:csb1="00000000"/>
    <w:embedRegular r:id="rId8" w:fontKey="{EA13AC62-3CC5-4F5B-877B-696D413B0C90}"/>
  </w:font>
  <w:font w:name="方正楷体">
    <w:altName w:val="宋体"/>
    <w:panose1 w:val="03000509000000000000"/>
    <w:charset w:val="86"/>
    <w:family w:val="auto"/>
    <w:pitch w:val="default"/>
    <w:sig w:usb0="00000000" w:usb1="00000000" w:usb2="00000000" w:usb3="00000000" w:csb0="00040000" w:csb1="00000000"/>
    <w:embedRegular r:id="rId9" w:fontKey="{5CFC9E8E-E946-4CCB-9AAA-B5DAF9EACFEA}"/>
  </w:font>
  <w:font w:name="楷体_GB2312">
    <w:altName w:val="楷体"/>
    <w:panose1 w:val="02010609030101010101"/>
    <w:charset w:val="86"/>
    <w:family w:val="modern"/>
    <w:pitch w:val="default"/>
    <w:sig w:usb0="00000000" w:usb1="00000000" w:usb2="00000010" w:usb3="00000000" w:csb0="00040000" w:csb1="00000000"/>
    <w:embedRegular r:id="rId10" w:fontKey="{09EC7156-E2A9-4FE6-92C7-44189FFA75EA}"/>
  </w:font>
  <w:font w:name="楷体">
    <w:panose1 w:val="02010609060101010101"/>
    <w:charset w:val="86"/>
    <w:family w:val="auto"/>
    <w:pitch w:val="default"/>
    <w:sig w:usb0="800002BF" w:usb1="38CF7CFA" w:usb2="00000016" w:usb3="00000000" w:csb0="00040001" w:csb1="00000000"/>
    <w:embedRegular r:id="rId11" w:fontKey="{AFB95544-D85D-4285-9FC4-84C9F46ACFE4}"/>
  </w:font>
  <w:font w:name="方正仿宋_GB2312">
    <w:panose1 w:val="02000000000000000000"/>
    <w:charset w:val="86"/>
    <w:family w:val="auto"/>
    <w:pitch w:val="default"/>
    <w:sig w:usb0="A00002BF" w:usb1="184F6CFA" w:usb2="00000012" w:usb3="00000000" w:csb0="00040001" w:csb1="00000000"/>
    <w:embedRegular r:id="rId12" w:fontKey="{4B225AC2-C3C9-471E-9A30-5AFB317AD6B6}"/>
  </w:font>
  <w:font w:name="方正楷体_GB2312">
    <w:panose1 w:val="02000000000000000000"/>
    <w:charset w:val="86"/>
    <w:family w:val="auto"/>
    <w:pitch w:val="default"/>
    <w:sig w:usb0="A00002BF" w:usb1="184F6CFA" w:usb2="00000012" w:usb3="00000000" w:csb0="00040001" w:csb1="00000000"/>
    <w:embedRegular r:id="rId13" w:fontKey="{5D78D5A7-6193-41C6-A3AA-5EDF024CBD1A}"/>
  </w:font>
  <w:font w:name="方正黑体简体">
    <w:panose1 w:val="03000509000000000000"/>
    <w:charset w:val="86"/>
    <w:family w:val="script"/>
    <w:pitch w:val="default"/>
    <w:sig w:usb0="00000001" w:usb1="080E0000" w:usb2="00000000" w:usb3="00000000" w:csb0="00040000" w:csb1="00000000"/>
    <w:embedRegular r:id="rId14" w:fontKey="{30B2C7CA-36C0-43D4-B46C-6B85370A79F3}"/>
  </w:font>
  <w:font w:name="微软雅黑">
    <w:panose1 w:val="020B0503020204020204"/>
    <w:charset w:val="86"/>
    <w:family w:val="auto"/>
    <w:pitch w:val="default"/>
    <w:sig w:usb0="80000287" w:usb1="280F3C52" w:usb2="00000016" w:usb3="00000000" w:csb0="0004001F" w:csb1="00000000"/>
    <w:embedRegular r:id="rId15" w:fontKey="{3271B669-2C35-4B7F-AE70-1F718D5051E0}"/>
  </w:font>
  <w:font w:name="方正黑体_GBK">
    <w:altName w:val="微软雅黑"/>
    <w:panose1 w:val="03000509000000000000"/>
    <w:charset w:val="86"/>
    <w:family w:val="auto"/>
    <w:pitch w:val="default"/>
    <w:sig w:usb0="00000000" w:usb1="00000000" w:usb2="00000000" w:usb3="00000000" w:csb0="00040000" w:csb1="00000000"/>
    <w:embedRegular r:id="rId16" w:fontKey="{0AC686A1-33BE-4BEF-BF58-EC2B59919AD3}"/>
  </w:font>
  <w:font w:name="方正楷体_GBK">
    <w:panose1 w:val="02000000000000000000"/>
    <w:charset w:val="86"/>
    <w:family w:val="auto"/>
    <w:pitch w:val="default"/>
    <w:sig w:usb0="800002BF" w:usb1="38CF7CFA" w:usb2="00000016" w:usb3="00000000" w:csb0="00040000" w:csb1="00000000"/>
    <w:embedRegular r:id="rId17" w:fontKey="{F751B3C3-9CDB-4192-8207-A38EF51595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A1F39">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9B4CAF">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09B4CAF">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4A1753"/>
    <w:multiLevelType w:val="singleLevel"/>
    <w:tmpl w:val="934A1753"/>
    <w:lvl w:ilvl="0" w:tentative="0">
      <w:start w:val="2"/>
      <w:numFmt w:val="chineseCounting"/>
      <w:suff w:val="nothing"/>
      <w:lvlText w:val="（%1）"/>
      <w:lvlJc w:val="left"/>
      <w:rPr>
        <w:rFonts w:hint="eastAsia"/>
      </w:rPr>
    </w:lvl>
  </w:abstractNum>
  <w:abstractNum w:abstractNumId="1">
    <w:nsid w:val="B25A7F38"/>
    <w:multiLevelType w:val="singleLevel"/>
    <w:tmpl w:val="B25A7F38"/>
    <w:lvl w:ilvl="0" w:tentative="0">
      <w:start w:val="4"/>
      <w:numFmt w:val="chineseCounting"/>
      <w:suff w:val="nothing"/>
      <w:lvlText w:val="%1、"/>
      <w:lvlJc w:val="left"/>
      <w:rPr>
        <w:rFonts w:hint="eastAsia"/>
      </w:rPr>
    </w:lvl>
  </w:abstractNum>
  <w:abstractNum w:abstractNumId="2">
    <w:nsid w:val="CA6BECA1"/>
    <w:multiLevelType w:val="singleLevel"/>
    <w:tmpl w:val="CA6BECA1"/>
    <w:lvl w:ilvl="0" w:tentative="0">
      <w:start w:val="2"/>
      <w:numFmt w:val="chineseCounting"/>
      <w:suff w:val="nothing"/>
      <w:lvlText w:val="%1、"/>
      <w:lvlJc w:val="left"/>
      <w:rPr>
        <w:rFonts w:hint="eastAsia"/>
      </w:rPr>
    </w:lvl>
  </w:abstractNum>
  <w:abstractNum w:abstractNumId="3">
    <w:nsid w:val="6FCEB063"/>
    <w:multiLevelType w:val="singleLevel"/>
    <w:tmpl w:val="6FCEB063"/>
    <w:lvl w:ilvl="0" w:tentative="0">
      <w:start w:val="1"/>
      <w:numFmt w:val="chineseCounting"/>
      <w:suff w:val="nothing"/>
      <w:lvlText w:val="（%1）"/>
      <w:lvlJc w:val="left"/>
      <w:rPr>
        <w:rFonts w:hint="eastAsia" w:ascii="方正楷体简体" w:hAnsi="方正楷体简体" w:eastAsia="方正楷体简体" w:cs="方正楷体简体"/>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yZDQ1NDViNzAwMTdjMGMyYjlhNzhiMWVkY2YxYWYifQ=="/>
  </w:docVars>
  <w:rsids>
    <w:rsidRoot w:val="1FBB5FE0"/>
    <w:rsid w:val="050163FC"/>
    <w:rsid w:val="163C23F1"/>
    <w:rsid w:val="18807A60"/>
    <w:rsid w:val="191169A4"/>
    <w:rsid w:val="19271A82"/>
    <w:rsid w:val="19DF2AE5"/>
    <w:rsid w:val="1FBB5FE0"/>
    <w:rsid w:val="216F6FC3"/>
    <w:rsid w:val="40B70910"/>
    <w:rsid w:val="48850378"/>
    <w:rsid w:val="48AF43D1"/>
    <w:rsid w:val="48B76947"/>
    <w:rsid w:val="52E14430"/>
    <w:rsid w:val="55943798"/>
    <w:rsid w:val="564023C3"/>
    <w:rsid w:val="56BB1899"/>
    <w:rsid w:val="6005151A"/>
    <w:rsid w:val="63E2271B"/>
    <w:rsid w:val="648D7E85"/>
    <w:rsid w:val="68081AFB"/>
    <w:rsid w:val="73791C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4"/>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autoRedefine/>
    <w:unhideWhenUsed/>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paragraph" w:styleId="4">
    <w:name w:val="heading 3"/>
    <w:basedOn w:val="1"/>
    <w:next w:val="1"/>
    <w:autoRedefine/>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6">
    <w:name w:val="Default Paragraph Font"/>
    <w:autoRedefine/>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5">
    <w:name w:val="Normal Indent"/>
    <w:basedOn w:val="1"/>
    <w:autoRedefine/>
    <w:qFormat/>
    <w:uiPriority w:val="0"/>
    <w:pPr>
      <w:ind w:firstLine="420" w:firstLineChars="200"/>
    </w:pPr>
    <w:rPr>
      <w:sz w:val="28"/>
      <w:szCs w:val="24"/>
    </w:rPr>
  </w:style>
  <w:style w:type="paragraph" w:styleId="6">
    <w:name w:val="Body Text"/>
    <w:basedOn w:val="1"/>
    <w:next w:val="7"/>
    <w:autoRedefine/>
    <w:qFormat/>
    <w:uiPriority w:val="99"/>
    <w:pPr>
      <w:spacing w:after="120"/>
    </w:pPr>
  </w:style>
  <w:style w:type="paragraph" w:styleId="7">
    <w:name w:val="toc 5"/>
    <w:basedOn w:val="1"/>
    <w:next w:val="1"/>
    <w:qFormat/>
    <w:uiPriority w:val="0"/>
    <w:pPr>
      <w:ind w:left="1680"/>
    </w:pPr>
    <w:rPr>
      <w:szCs w:val="22"/>
    </w:rPr>
  </w:style>
  <w:style w:type="paragraph" w:styleId="8">
    <w:name w:val="Plain Text"/>
    <w:basedOn w:val="1"/>
    <w:autoRedefine/>
    <w:qFormat/>
    <w:uiPriority w:val="0"/>
    <w:rPr>
      <w:rFonts w:ascii="宋体" w:hAnsi="Courier New" w:cs="Courier New"/>
      <w:szCs w:val="21"/>
    </w:rPr>
  </w:style>
  <w:style w:type="paragraph" w:styleId="9">
    <w:name w:val="footer"/>
    <w:basedOn w:val="1"/>
    <w:autoRedefine/>
    <w:qFormat/>
    <w:uiPriority w:val="99"/>
    <w:pPr>
      <w:tabs>
        <w:tab w:val="center" w:pos="4153"/>
        <w:tab w:val="right" w:pos="8306"/>
      </w:tabs>
      <w:snapToGrid w:val="0"/>
      <w:jc w:val="left"/>
    </w:pPr>
    <w:rPr>
      <w:sz w:val="18"/>
      <w:szCs w:val="18"/>
    </w:rPr>
  </w:style>
  <w:style w:type="paragraph" w:styleId="10">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qFormat/>
    <w:uiPriority w:val="0"/>
  </w:style>
  <w:style w:type="paragraph" w:styleId="12">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13">
    <w:name w:val="Body Text First Indent"/>
    <w:basedOn w:val="6"/>
    <w:next w:val="1"/>
    <w:qFormat/>
    <w:uiPriority w:val="0"/>
    <w:pPr>
      <w:widowControl w:val="0"/>
      <w:spacing w:before="0" w:after="120"/>
      <w:ind w:left="0" w:right="0" w:firstLine="420" w:firstLineChars="100"/>
      <w:jc w:val="both"/>
    </w:pPr>
    <w:rPr>
      <w:rFonts w:ascii="宋体" w:hAnsi="宋体" w:eastAsia="方正仿宋_GBK" w:cs="宋体"/>
      <w:sz w:val="32"/>
      <w:szCs w:val="32"/>
      <w:lang w:val="en-US" w:eastAsia="zh-CN" w:bidi="ar-SA"/>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autoRedefine/>
    <w:qFormat/>
    <w:uiPriority w:val="0"/>
    <w:rPr>
      <w:b/>
    </w:rPr>
  </w:style>
  <w:style w:type="character" w:styleId="18">
    <w:name w:val="page number"/>
    <w:basedOn w:val="16"/>
    <w:autoRedefine/>
    <w:qFormat/>
    <w:uiPriority w:val="99"/>
  </w:style>
  <w:style w:type="paragraph" w:customStyle="1" w:styleId="19">
    <w:name w:val="样式 样式 样式 标题 1 + 首行缩进:  2 字符 + 首行缩进:  2 字符 + 10 磅"/>
    <w:basedOn w:val="20"/>
    <w:autoRedefine/>
    <w:qFormat/>
    <w:uiPriority w:val="0"/>
    <w:pPr>
      <w:spacing w:line="120" w:lineRule="atLeast"/>
    </w:pPr>
    <w:rPr>
      <w:kern w:val="0"/>
      <w:sz w:val="20"/>
    </w:rPr>
  </w:style>
  <w:style w:type="paragraph" w:customStyle="1" w:styleId="20">
    <w:name w:val="样式 样式 标题 1 + 首行缩进:  2 字符 + 首行缩进:  2 字符"/>
    <w:basedOn w:val="21"/>
    <w:autoRedefine/>
    <w:qFormat/>
    <w:uiPriority w:val="0"/>
    <w:pPr>
      <w:spacing w:line="240" w:lineRule="atLeast"/>
    </w:pPr>
    <w:rPr>
      <w:rFonts w:ascii="宋体" w:eastAsia="方正姚体"/>
      <w:szCs w:val="32"/>
    </w:rPr>
  </w:style>
  <w:style w:type="paragraph" w:customStyle="1" w:styleId="21">
    <w:name w:val="样式 标题 1 + 首行缩进:  2 字符"/>
    <w:autoRedefine/>
    <w:qFormat/>
    <w:uiPriority w:val="0"/>
    <w:pPr>
      <w:widowControl w:val="0"/>
      <w:spacing w:beforeAutospacing="1" w:afterAutospacing="1" w:line="360" w:lineRule="auto"/>
      <w:ind w:firstLine="562"/>
      <w:jc w:val="center"/>
    </w:pPr>
    <w:rPr>
      <w:rFonts w:hint="eastAsia" w:ascii="黑体" w:hAnsi="宋体" w:eastAsia="宋体" w:cs="Times New Roman"/>
      <w:b/>
      <w:kern w:val="44"/>
      <w:sz w:val="48"/>
      <w:lang w:val="en-US" w:eastAsia="zh-CN" w:bidi="ar-SA"/>
    </w:rPr>
  </w:style>
  <w:style w:type="paragraph" w:customStyle="1" w:styleId="22">
    <w:name w:val="普通(网站) Char"/>
    <w:basedOn w:val="1"/>
    <w:autoRedefine/>
    <w:qFormat/>
    <w:uiPriority w:val="0"/>
    <w:pPr>
      <w:spacing w:before="100" w:beforeAutospacing="1" w:after="100" w:afterAutospacing="1"/>
      <w:ind w:left="0" w:right="0"/>
      <w:jc w:val="left"/>
    </w:pPr>
    <w:rPr>
      <w:rFonts w:hint="eastAsia" w:ascii="方正仿宋简体" w:hAnsi="方正仿宋简体" w:eastAsia="方正仿宋简体" w:cs="方正仿宋简体"/>
      <w:kern w:val="0"/>
      <w:sz w:val="24"/>
      <w:szCs w:val="24"/>
      <w:lang w:val="en-US" w:eastAsia="zh-CN" w:bidi="ar"/>
    </w:rPr>
  </w:style>
  <w:style w:type="paragraph" w:customStyle="1" w:styleId="23">
    <w:name w:val=" Char"/>
    <w:basedOn w:val="1"/>
    <w:autoRedefine/>
    <w:qFormat/>
    <w:uiPriority w:val="0"/>
  </w:style>
  <w:style w:type="character" w:customStyle="1" w:styleId="24">
    <w:name w:val="标题 1 Char"/>
    <w:basedOn w:val="16"/>
    <w:link w:val="2"/>
    <w:autoRedefine/>
    <w:qFormat/>
    <w:uiPriority w:val="0"/>
    <w:rPr>
      <w:rFonts w:hint="eastAsia" w:ascii="宋体" w:hAnsi="宋体" w:eastAsia="宋体" w:cs="宋体"/>
      <w:b/>
      <w:bCs/>
      <w:kern w:val="44"/>
      <w:sz w:val="48"/>
      <w:szCs w:val="48"/>
      <w:lang w:val="en-US" w:eastAsia="zh-CN" w:bidi="ar"/>
    </w:rPr>
  </w:style>
  <w:style w:type="character" w:customStyle="1" w:styleId="25">
    <w:name w:val="font41"/>
    <w:basedOn w:val="16"/>
    <w:autoRedefine/>
    <w:qFormat/>
    <w:uiPriority w:val="0"/>
    <w:rPr>
      <w:rFonts w:hint="eastAsia" w:ascii="方正仿宋简体" w:hAnsi="方正仿宋简体" w:eastAsia="方正仿宋简体" w:cs="方正仿宋简体"/>
      <w:color w:val="000000"/>
      <w:sz w:val="22"/>
      <w:szCs w:val="22"/>
      <w:u w:val="none"/>
    </w:rPr>
  </w:style>
  <w:style w:type="character" w:customStyle="1" w:styleId="26">
    <w:name w:val="font21"/>
    <w:basedOn w:val="16"/>
    <w:autoRedefine/>
    <w:qFormat/>
    <w:uiPriority w:val="0"/>
    <w:rPr>
      <w:rFonts w:hint="default" w:ascii="Times New Roman" w:hAnsi="Times New Roman" w:cs="Times New Roman"/>
      <w:color w:val="000000"/>
      <w:sz w:val="22"/>
      <w:szCs w:val="22"/>
      <w:u w:val="none"/>
    </w:rPr>
  </w:style>
  <w:style w:type="character" w:customStyle="1" w:styleId="27">
    <w:name w:val="font31"/>
    <w:basedOn w:val="16"/>
    <w:autoRedefine/>
    <w:qFormat/>
    <w:uiPriority w:val="0"/>
    <w:rPr>
      <w:rFonts w:hint="default" w:ascii="Wingdings 2" w:hAnsi="Wingdings 2" w:eastAsia="Wingdings 2" w:cs="Wingdings 2"/>
      <w:color w:val="000000"/>
      <w:sz w:val="22"/>
      <w:szCs w:val="22"/>
      <w:u w:val="none"/>
    </w:rPr>
  </w:style>
  <w:style w:type="paragraph" w:customStyle="1" w:styleId="28">
    <w:name w:val="无间隔1"/>
    <w:basedOn w:val="13"/>
    <w:next w:val="1"/>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29">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楚雄州直属党政机关单位</Company>
  <Pages>109</Pages>
  <Words>17105</Words>
  <Characters>18341</Characters>
  <Lines>0</Lines>
  <Paragraphs>0</Paragraphs>
  <TotalTime>38</TotalTime>
  <ScaleCrop>false</ScaleCrop>
  <LinksUpToDate>false</LinksUpToDate>
  <CharactersWithSpaces>18612</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2024-02-23T01:26:00Z</dcterms:created>
  <dc:creator>Administrator</dc:creator>
  <cp:lastModifiedBy>Administrator</cp:lastModifiedBy>
  <cp:lastPrinted>2025-02-16T09:30:00Z</cp:lastPrinted>
  <dcterms:modified xsi:type="dcterms:W3CDTF">2025-02-16T10:01:57Z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E55FB5F0D1D74DE1A3233CA31CDC3B08_11</vt:lpwstr>
  </property>
  <property fmtid="{D5CDD505-2E9C-101B-9397-08002B2CF9AE}" pid="4" name="KSOTemplateDocerSaveRecord">
    <vt:lpwstr>eyJoZGlkIjoiNDUyZDQ1NDViNzAwMTdjMGMyYjlhNzhiMWVkY2YxYWYiLCJ1c2VySWQiOiIzMjQ2OTkzNjcifQ==</vt:lpwstr>
  </property>
</Properties>
</file>