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36CEAC">
      <w:pPr>
        <w:jc w:val="center"/>
        <w:rPr>
          <w:rFonts w:hint="eastAsia"/>
          <w:b/>
          <w:bCs/>
          <w:sz w:val="36"/>
          <w:szCs w:val="36"/>
        </w:rPr>
      </w:pPr>
      <w:r>
        <w:rPr>
          <w:rFonts w:hint="eastAsia"/>
          <w:b/>
          <w:bCs/>
          <w:sz w:val="36"/>
          <w:szCs w:val="36"/>
        </w:rPr>
        <w:t>莆田市城厢区202</w:t>
      </w:r>
      <w:r>
        <w:rPr>
          <w:rFonts w:hint="eastAsia"/>
          <w:b/>
          <w:bCs/>
          <w:sz w:val="36"/>
          <w:szCs w:val="36"/>
          <w:lang w:val="en-US" w:eastAsia="zh-CN"/>
        </w:rPr>
        <w:t>5</w:t>
      </w:r>
      <w:r>
        <w:rPr>
          <w:rFonts w:hint="eastAsia"/>
          <w:b/>
          <w:bCs/>
          <w:sz w:val="36"/>
          <w:szCs w:val="36"/>
        </w:rPr>
        <w:t>年公开考核招聘新任教师</w:t>
      </w:r>
    </w:p>
    <w:p w14:paraId="50DAD6F2">
      <w:pPr>
        <w:jc w:val="center"/>
        <w:rPr>
          <w:rFonts w:hint="eastAsia" w:ascii="仿宋" w:hAnsi="仿宋" w:eastAsia="仿宋" w:cs="仿宋"/>
          <w:b/>
          <w:bCs w:val="0"/>
          <w:sz w:val="32"/>
          <w:szCs w:val="32"/>
          <w:lang w:val="en-US" w:eastAsia="zh-CN"/>
        </w:rPr>
      </w:pPr>
      <w:r>
        <w:rPr>
          <w:rFonts w:hint="eastAsia"/>
          <w:b/>
          <w:bCs/>
          <w:sz w:val="36"/>
          <w:szCs w:val="36"/>
          <w:lang w:val="en-US" w:eastAsia="zh-CN"/>
        </w:rPr>
        <w:t>现场资格审核及</w:t>
      </w:r>
      <w:r>
        <w:rPr>
          <w:rFonts w:hint="eastAsia"/>
          <w:b/>
          <w:bCs/>
          <w:sz w:val="36"/>
          <w:szCs w:val="36"/>
        </w:rPr>
        <w:t>面试</w:t>
      </w:r>
      <w:r>
        <w:rPr>
          <w:rFonts w:hint="eastAsia"/>
          <w:b/>
          <w:bCs/>
          <w:sz w:val="36"/>
          <w:szCs w:val="36"/>
          <w:lang w:val="en-US" w:eastAsia="zh-CN"/>
        </w:rPr>
        <w:t>时间预</w:t>
      </w:r>
      <w:r>
        <w:rPr>
          <w:rFonts w:hint="eastAsia"/>
          <w:b/>
          <w:bCs/>
          <w:sz w:val="36"/>
          <w:szCs w:val="36"/>
        </w:rPr>
        <w:t>通知</w:t>
      </w:r>
    </w:p>
    <w:p w14:paraId="1672D11C">
      <w:pPr>
        <w:ind w:firstLine="643" w:firstLineChars="200"/>
        <w:jc w:val="both"/>
        <w:rPr>
          <w:rFonts w:hint="eastAsia" w:ascii="仿宋" w:hAnsi="仿宋" w:eastAsia="仿宋" w:cs="仿宋"/>
          <w:b/>
          <w:bCs w:val="0"/>
          <w:sz w:val="32"/>
          <w:szCs w:val="32"/>
          <w:lang w:eastAsia="zh-CN"/>
        </w:rPr>
      </w:pPr>
      <w:r>
        <w:rPr>
          <w:rFonts w:hint="eastAsia" w:ascii="仿宋" w:hAnsi="仿宋" w:eastAsia="仿宋" w:cs="仿宋"/>
          <w:b/>
          <w:bCs w:val="0"/>
          <w:sz w:val="32"/>
          <w:szCs w:val="32"/>
          <w:lang w:val="en-US" w:eastAsia="zh-CN"/>
        </w:rPr>
        <w:t>一</w:t>
      </w:r>
      <w:r>
        <w:rPr>
          <w:rFonts w:hint="eastAsia" w:ascii="仿宋" w:hAnsi="仿宋" w:eastAsia="仿宋" w:cs="仿宋"/>
          <w:b/>
          <w:bCs w:val="0"/>
          <w:sz w:val="32"/>
          <w:szCs w:val="32"/>
          <w:lang w:eastAsia="zh-CN"/>
        </w:rPr>
        <w:t>、现场资格审核</w:t>
      </w:r>
      <w:r>
        <w:rPr>
          <w:rFonts w:hint="eastAsia" w:ascii="仿宋" w:hAnsi="仿宋" w:eastAsia="仿宋" w:cs="仿宋"/>
          <w:b/>
          <w:bCs w:val="0"/>
          <w:sz w:val="32"/>
          <w:szCs w:val="32"/>
          <w:lang w:val="en-US" w:eastAsia="zh-CN"/>
        </w:rPr>
        <w:t>时间预通知</w:t>
      </w:r>
      <w:r>
        <w:rPr>
          <w:rFonts w:hint="eastAsia" w:ascii="仿宋" w:hAnsi="仿宋" w:eastAsia="仿宋" w:cs="仿宋"/>
          <w:b/>
          <w:bCs w:val="0"/>
          <w:sz w:val="32"/>
          <w:szCs w:val="32"/>
          <w:lang w:eastAsia="zh-CN"/>
        </w:rPr>
        <w:t xml:space="preserve"> </w:t>
      </w:r>
    </w:p>
    <w:p w14:paraId="00F9A55C">
      <w:pPr>
        <w:ind w:firstLine="643" w:firstLineChars="200"/>
        <w:jc w:val="both"/>
        <w:rPr>
          <w:rFonts w:hint="eastAsia" w:ascii="仿宋" w:hAnsi="仿宋" w:eastAsia="仿宋" w:cs="仿宋"/>
          <w:b w:val="0"/>
          <w:bCs/>
          <w:sz w:val="32"/>
          <w:szCs w:val="32"/>
          <w:lang w:eastAsia="zh-CN"/>
        </w:rPr>
      </w:pPr>
      <w:r>
        <w:rPr>
          <w:rFonts w:hint="eastAsia" w:ascii="仿宋" w:hAnsi="仿宋" w:eastAsia="仿宋" w:cs="仿宋"/>
          <w:b/>
          <w:bCs w:val="0"/>
          <w:sz w:val="32"/>
          <w:szCs w:val="32"/>
          <w:lang w:eastAsia="zh-CN"/>
        </w:rPr>
        <w:t>（一）时间：</w:t>
      </w:r>
      <w:r>
        <w:rPr>
          <w:rFonts w:hint="eastAsia" w:ascii="仿宋" w:hAnsi="仿宋" w:eastAsia="仿宋" w:cs="仿宋"/>
          <w:b w:val="0"/>
          <w:bCs/>
          <w:sz w:val="32"/>
          <w:szCs w:val="32"/>
          <w:lang w:eastAsia="zh-CN"/>
        </w:rPr>
        <w:t>202</w:t>
      </w:r>
      <w:r>
        <w:rPr>
          <w:rFonts w:hint="eastAsia" w:ascii="仿宋" w:hAnsi="仿宋" w:eastAsia="仿宋" w:cs="仿宋"/>
          <w:b w:val="0"/>
          <w:bCs/>
          <w:sz w:val="32"/>
          <w:szCs w:val="32"/>
          <w:lang w:val="en-US" w:eastAsia="zh-CN"/>
        </w:rPr>
        <w:t>5</w:t>
      </w:r>
      <w:r>
        <w:rPr>
          <w:rFonts w:hint="eastAsia" w:ascii="仿宋" w:hAnsi="仿宋" w:eastAsia="仿宋" w:cs="仿宋"/>
          <w:b w:val="0"/>
          <w:bCs/>
          <w:sz w:val="32"/>
          <w:szCs w:val="32"/>
          <w:lang w:eastAsia="zh-CN"/>
        </w:rPr>
        <w:t>年</w:t>
      </w:r>
      <w:r>
        <w:rPr>
          <w:rFonts w:hint="eastAsia" w:ascii="仿宋" w:hAnsi="仿宋" w:eastAsia="仿宋" w:cs="仿宋"/>
          <w:b w:val="0"/>
          <w:bCs/>
          <w:sz w:val="32"/>
          <w:szCs w:val="32"/>
          <w:lang w:val="en-US" w:eastAsia="zh-CN"/>
        </w:rPr>
        <w:t>1</w:t>
      </w:r>
      <w:r>
        <w:rPr>
          <w:rFonts w:hint="eastAsia" w:ascii="仿宋" w:hAnsi="仿宋" w:eastAsia="仿宋" w:cs="仿宋"/>
          <w:b w:val="0"/>
          <w:bCs/>
          <w:sz w:val="32"/>
          <w:szCs w:val="32"/>
          <w:lang w:eastAsia="zh-CN"/>
        </w:rPr>
        <w:t>月</w:t>
      </w:r>
      <w:r>
        <w:rPr>
          <w:rFonts w:hint="eastAsia" w:ascii="仿宋" w:hAnsi="仿宋" w:eastAsia="仿宋" w:cs="仿宋"/>
          <w:b w:val="0"/>
          <w:bCs/>
          <w:sz w:val="32"/>
          <w:szCs w:val="32"/>
          <w:lang w:val="en-US" w:eastAsia="zh-CN"/>
        </w:rPr>
        <w:t>13</w:t>
      </w:r>
      <w:r>
        <w:rPr>
          <w:rFonts w:hint="eastAsia" w:ascii="仿宋" w:hAnsi="仿宋" w:eastAsia="仿宋" w:cs="仿宋"/>
          <w:b w:val="0"/>
          <w:bCs/>
          <w:sz w:val="32"/>
          <w:szCs w:val="32"/>
          <w:lang w:eastAsia="zh-CN"/>
        </w:rPr>
        <w:t>日（星期</w:t>
      </w:r>
      <w:r>
        <w:rPr>
          <w:rFonts w:hint="eastAsia" w:ascii="仿宋" w:hAnsi="仿宋" w:eastAsia="仿宋" w:cs="仿宋"/>
          <w:b w:val="0"/>
          <w:bCs/>
          <w:sz w:val="32"/>
          <w:szCs w:val="32"/>
          <w:lang w:val="en-US" w:eastAsia="zh-CN"/>
        </w:rPr>
        <w:t>一</w:t>
      </w:r>
      <w:r>
        <w:rPr>
          <w:rFonts w:hint="eastAsia" w:ascii="仿宋" w:hAnsi="仿宋" w:eastAsia="仿宋" w:cs="仿宋"/>
          <w:b w:val="0"/>
          <w:bCs/>
          <w:sz w:val="32"/>
          <w:szCs w:val="32"/>
          <w:lang w:eastAsia="zh-CN"/>
        </w:rPr>
        <w:t>）上午8:30-</w:t>
      </w:r>
      <w:r>
        <w:rPr>
          <w:rFonts w:hint="eastAsia" w:ascii="仿宋" w:hAnsi="仿宋" w:eastAsia="仿宋" w:cs="仿宋"/>
          <w:b w:val="0"/>
          <w:bCs/>
          <w:sz w:val="32"/>
          <w:szCs w:val="32"/>
          <w:lang w:val="en-US" w:eastAsia="zh-CN"/>
        </w:rPr>
        <w:t>12:00</w:t>
      </w:r>
      <w:r>
        <w:rPr>
          <w:rFonts w:hint="eastAsia" w:ascii="仿宋" w:hAnsi="仿宋" w:eastAsia="仿宋" w:cs="仿宋"/>
          <w:b w:val="0"/>
          <w:bCs/>
          <w:sz w:val="32"/>
          <w:szCs w:val="32"/>
          <w:lang w:eastAsia="zh-CN"/>
        </w:rPr>
        <w:t>，下午</w:t>
      </w:r>
      <w:r>
        <w:rPr>
          <w:rFonts w:hint="eastAsia" w:ascii="仿宋" w:hAnsi="仿宋" w:eastAsia="仿宋" w:cs="仿宋"/>
          <w:b w:val="0"/>
          <w:bCs/>
          <w:sz w:val="32"/>
          <w:szCs w:val="32"/>
          <w:lang w:val="en-US" w:eastAsia="zh-CN"/>
        </w:rPr>
        <w:t>2</w:t>
      </w:r>
      <w:r>
        <w:rPr>
          <w:rFonts w:hint="eastAsia" w:ascii="仿宋" w:hAnsi="仿宋" w:eastAsia="仿宋" w:cs="仿宋"/>
          <w:b w:val="0"/>
          <w:bCs/>
          <w:sz w:val="32"/>
          <w:szCs w:val="32"/>
          <w:lang w:eastAsia="zh-CN"/>
        </w:rPr>
        <w:t>:</w:t>
      </w:r>
      <w:r>
        <w:rPr>
          <w:rFonts w:hint="eastAsia" w:ascii="仿宋" w:hAnsi="仿宋" w:eastAsia="仿宋" w:cs="仿宋"/>
          <w:b w:val="0"/>
          <w:bCs/>
          <w:sz w:val="32"/>
          <w:szCs w:val="32"/>
          <w:lang w:val="en-US" w:eastAsia="zh-CN"/>
        </w:rPr>
        <w:t>30</w:t>
      </w:r>
      <w:r>
        <w:rPr>
          <w:rFonts w:hint="eastAsia" w:ascii="仿宋" w:hAnsi="仿宋" w:eastAsia="仿宋" w:cs="仿宋"/>
          <w:b w:val="0"/>
          <w:bCs/>
          <w:sz w:val="32"/>
          <w:szCs w:val="32"/>
          <w:lang w:eastAsia="zh-CN"/>
        </w:rPr>
        <w:t>-5：</w:t>
      </w:r>
      <w:r>
        <w:rPr>
          <w:rFonts w:hint="eastAsia" w:ascii="仿宋" w:hAnsi="仿宋" w:eastAsia="仿宋" w:cs="仿宋"/>
          <w:b w:val="0"/>
          <w:bCs/>
          <w:sz w:val="32"/>
          <w:szCs w:val="32"/>
          <w:lang w:val="en-US" w:eastAsia="zh-CN"/>
        </w:rPr>
        <w:t>3</w:t>
      </w:r>
      <w:r>
        <w:rPr>
          <w:rFonts w:hint="eastAsia" w:ascii="仿宋" w:hAnsi="仿宋" w:eastAsia="仿宋" w:cs="仿宋"/>
          <w:b w:val="0"/>
          <w:bCs/>
          <w:sz w:val="32"/>
          <w:szCs w:val="32"/>
          <w:lang w:eastAsia="zh-CN"/>
        </w:rPr>
        <w:t xml:space="preserve">0(未按时参加现场资格审核,视为自动放弃面试资格）； </w:t>
      </w:r>
    </w:p>
    <w:p w14:paraId="45D01972">
      <w:pPr>
        <w:ind w:firstLine="643" w:firstLineChars="200"/>
        <w:jc w:val="both"/>
        <w:rPr>
          <w:rFonts w:hint="eastAsia" w:ascii="仿宋" w:hAnsi="仿宋" w:eastAsia="仿宋" w:cs="仿宋"/>
          <w:b w:val="0"/>
          <w:bCs/>
          <w:sz w:val="32"/>
          <w:szCs w:val="32"/>
          <w:lang w:eastAsia="zh-CN"/>
        </w:rPr>
      </w:pPr>
      <w:r>
        <w:rPr>
          <w:rFonts w:hint="eastAsia" w:ascii="仿宋" w:hAnsi="仿宋" w:eastAsia="仿宋" w:cs="仿宋"/>
          <w:b/>
          <w:bCs w:val="0"/>
          <w:sz w:val="32"/>
          <w:szCs w:val="32"/>
          <w:lang w:eastAsia="zh-CN"/>
        </w:rPr>
        <w:t>（二）地点：</w:t>
      </w:r>
      <w:r>
        <w:rPr>
          <w:rFonts w:hint="eastAsia" w:ascii="仿宋" w:hAnsi="仿宋" w:eastAsia="仿宋" w:cs="仿宋"/>
          <w:b w:val="0"/>
          <w:bCs/>
          <w:sz w:val="32"/>
          <w:szCs w:val="32"/>
          <w:lang w:eastAsia="zh-CN"/>
        </w:rPr>
        <w:t>城厢区教育局六楼会议室（地址：城厢区荔城中大道</w:t>
      </w:r>
      <w:r>
        <w:rPr>
          <w:rFonts w:hint="eastAsia" w:ascii="仿宋" w:hAnsi="仿宋" w:eastAsia="仿宋" w:cs="仿宋"/>
          <w:b w:val="0"/>
          <w:bCs/>
          <w:sz w:val="32"/>
          <w:szCs w:val="32"/>
          <w:lang w:val="en-US" w:eastAsia="zh-CN"/>
        </w:rPr>
        <w:t>750号</w:t>
      </w:r>
      <w:r>
        <w:rPr>
          <w:rFonts w:hint="eastAsia" w:ascii="仿宋" w:hAnsi="仿宋" w:eastAsia="仿宋" w:cs="仿宋"/>
          <w:b w:val="0"/>
          <w:bCs/>
          <w:sz w:val="32"/>
          <w:szCs w:val="32"/>
          <w:lang w:eastAsia="zh-CN"/>
        </w:rPr>
        <w:t xml:space="preserve">）； </w:t>
      </w:r>
    </w:p>
    <w:p w14:paraId="53C38F8C">
      <w:pPr>
        <w:ind w:firstLine="643" w:firstLineChars="200"/>
        <w:jc w:val="both"/>
        <w:rPr>
          <w:rFonts w:hint="default" w:ascii="仿宋" w:hAnsi="仿宋" w:eastAsia="仿宋" w:cs="仿宋"/>
          <w:b w:val="0"/>
          <w:bCs/>
          <w:sz w:val="32"/>
          <w:szCs w:val="32"/>
          <w:lang w:val="en-US" w:eastAsia="zh-CN"/>
        </w:rPr>
      </w:pPr>
      <w:r>
        <w:rPr>
          <w:rFonts w:hint="eastAsia" w:ascii="仿宋" w:hAnsi="仿宋" w:eastAsia="仿宋" w:cs="仿宋"/>
          <w:b/>
          <w:bCs w:val="0"/>
          <w:sz w:val="32"/>
          <w:szCs w:val="32"/>
          <w:lang w:eastAsia="zh-CN"/>
        </w:rPr>
        <w:t>（三）</w:t>
      </w:r>
      <w:r>
        <w:rPr>
          <w:rFonts w:hint="eastAsia" w:ascii="仿宋" w:hAnsi="仿宋" w:eastAsia="仿宋" w:cs="仿宋"/>
          <w:b/>
          <w:bCs w:val="0"/>
          <w:sz w:val="32"/>
          <w:szCs w:val="32"/>
          <w:lang w:val="en-US" w:eastAsia="zh-CN"/>
        </w:rPr>
        <w:t>对象：</w:t>
      </w:r>
      <w:r>
        <w:rPr>
          <w:rFonts w:hint="eastAsia" w:ascii="仿宋" w:hAnsi="仿宋" w:eastAsia="仿宋" w:cs="仿宋"/>
          <w:b w:val="0"/>
          <w:bCs/>
          <w:sz w:val="32"/>
          <w:szCs w:val="32"/>
          <w:lang w:val="en-US" w:eastAsia="zh-CN"/>
        </w:rPr>
        <w:t>网上报名初审合格考生；</w:t>
      </w:r>
    </w:p>
    <w:p w14:paraId="3805ECD8">
      <w:pPr>
        <w:ind w:firstLine="643" w:firstLineChars="200"/>
        <w:jc w:val="both"/>
        <w:rPr>
          <w:rFonts w:hint="eastAsia" w:ascii="仿宋" w:hAnsi="仿宋" w:eastAsia="仿宋" w:cs="仿宋"/>
          <w:b/>
          <w:bCs w:val="0"/>
          <w:sz w:val="32"/>
          <w:szCs w:val="32"/>
          <w:lang w:eastAsia="zh-CN"/>
        </w:rPr>
      </w:pPr>
      <w:r>
        <w:rPr>
          <w:rFonts w:hint="eastAsia" w:ascii="仿宋" w:hAnsi="仿宋" w:eastAsia="仿宋" w:cs="仿宋"/>
          <w:b/>
          <w:bCs w:val="0"/>
          <w:sz w:val="32"/>
          <w:szCs w:val="32"/>
          <w:lang w:eastAsia="zh-CN"/>
        </w:rPr>
        <w:t>（</w:t>
      </w:r>
      <w:r>
        <w:rPr>
          <w:rFonts w:hint="eastAsia" w:ascii="仿宋" w:hAnsi="仿宋" w:eastAsia="仿宋" w:cs="仿宋"/>
          <w:b/>
          <w:bCs w:val="0"/>
          <w:sz w:val="32"/>
          <w:szCs w:val="32"/>
          <w:lang w:val="en-US" w:eastAsia="zh-CN"/>
        </w:rPr>
        <w:t>四</w:t>
      </w:r>
      <w:r>
        <w:rPr>
          <w:rFonts w:hint="eastAsia" w:ascii="仿宋" w:hAnsi="仿宋" w:eastAsia="仿宋" w:cs="仿宋"/>
          <w:b/>
          <w:bCs w:val="0"/>
          <w:sz w:val="32"/>
          <w:szCs w:val="32"/>
          <w:lang w:eastAsia="zh-CN"/>
        </w:rPr>
        <w:t xml:space="preserve">）提交材料 </w:t>
      </w:r>
    </w:p>
    <w:p w14:paraId="37C8698F">
      <w:pPr>
        <w:ind w:firstLine="640" w:firstLineChars="200"/>
        <w:jc w:val="both"/>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1.《城厢区2025年新任教师考核招聘报名登记表》一份,近期1寸彩照2张（须与报名登记表所用照片同一底片）；</w:t>
      </w:r>
    </w:p>
    <w:p w14:paraId="6E98EBDB">
      <w:pPr>
        <w:ind w:firstLine="640" w:firstLineChars="200"/>
        <w:jc w:val="both"/>
        <w:rPr>
          <w:rFonts w:hint="eastAsia" w:ascii="仿宋" w:hAnsi="仿宋" w:eastAsia="仿宋" w:cs="仿宋"/>
          <w:sz w:val="32"/>
          <w:szCs w:val="32"/>
          <w:lang w:eastAsia="zh-CN"/>
        </w:rPr>
      </w:pPr>
      <w:r>
        <w:rPr>
          <w:rFonts w:hint="eastAsia" w:ascii="仿宋" w:hAnsi="仿宋" w:eastAsia="仿宋" w:cs="仿宋"/>
          <w:b w:val="0"/>
          <w:bCs/>
          <w:sz w:val="32"/>
          <w:szCs w:val="32"/>
          <w:lang w:val="en-US" w:eastAsia="zh-CN"/>
        </w:rPr>
        <w:t>2.身份证、</w:t>
      </w:r>
      <w:r>
        <w:rPr>
          <w:rFonts w:hint="default" w:ascii="仿宋_GB2312" w:hAnsi="仿宋_GB2312" w:eastAsia="仿宋_GB2312" w:cs="仿宋_GB2312"/>
          <w:color w:val="auto"/>
          <w:kern w:val="2"/>
          <w:sz w:val="32"/>
          <w:szCs w:val="32"/>
          <w:lang w:val="en-US" w:eastAsia="zh-CN" w:bidi="ar-SA"/>
        </w:rPr>
        <w:t>学历及学位证书、《教育部学历证书电子注册备案表》（202</w:t>
      </w:r>
      <w:r>
        <w:rPr>
          <w:rFonts w:hint="eastAsia" w:ascii="仿宋_GB2312" w:hAnsi="仿宋_GB2312" w:eastAsia="仿宋_GB2312" w:cs="仿宋_GB2312"/>
          <w:color w:val="auto"/>
          <w:kern w:val="2"/>
          <w:sz w:val="32"/>
          <w:szCs w:val="32"/>
          <w:lang w:val="en-US" w:eastAsia="zh-CN" w:bidi="ar-SA"/>
        </w:rPr>
        <w:t>5</w:t>
      </w:r>
      <w:r>
        <w:rPr>
          <w:rFonts w:hint="default" w:ascii="仿宋_GB2312" w:hAnsi="仿宋_GB2312" w:eastAsia="仿宋_GB2312" w:cs="仿宋_GB2312"/>
          <w:color w:val="auto"/>
          <w:kern w:val="2"/>
          <w:sz w:val="32"/>
          <w:szCs w:val="32"/>
          <w:lang w:val="en-US" w:eastAsia="zh-CN" w:bidi="ar-SA"/>
        </w:rPr>
        <w:t>届毕业生暂时无法提供学历及学位证书的可提供《毕业生就业推荐表》</w:t>
      </w:r>
      <w:r>
        <w:rPr>
          <w:rFonts w:hint="eastAsia" w:ascii="仿宋_GB2312" w:hAnsi="仿宋_GB2312" w:eastAsia="仿宋_GB2312" w:cs="仿宋_GB2312"/>
          <w:color w:val="auto"/>
          <w:kern w:val="2"/>
          <w:sz w:val="32"/>
          <w:szCs w:val="32"/>
          <w:lang w:val="en-US" w:eastAsia="zh-CN" w:bidi="ar-SA"/>
        </w:rPr>
        <w:t>；持境外学历报考的，或者属于国内院校与国外院校联合办学取得境外学历、学位的，应提供教育部留学服务中心出具的有效证明材料</w:t>
      </w:r>
      <w:r>
        <w:rPr>
          <w:rFonts w:hint="default" w:ascii="仿宋_GB2312" w:hAnsi="仿宋_GB2312" w:eastAsia="仿宋_GB2312" w:cs="仿宋_GB2312"/>
          <w:color w:val="auto"/>
          <w:kern w:val="2"/>
          <w:sz w:val="32"/>
          <w:szCs w:val="32"/>
          <w:lang w:val="en-US" w:eastAsia="zh-CN" w:bidi="ar-SA"/>
        </w:rPr>
        <w:t>）</w:t>
      </w:r>
      <w:r>
        <w:rPr>
          <w:rFonts w:hint="eastAsia" w:ascii="仿宋" w:hAnsi="仿宋" w:eastAsia="仿宋" w:cs="仿宋"/>
          <w:b w:val="0"/>
          <w:bCs/>
          <w:sz w:val="32"/>
          <w:szCs w:val="32"/>
          <w:lang w:val="en-US" w:eastAsia="zh-CN"/>
        </w:rPr>
        <w:t>、教师资格证书</w:t>
      </w:r>
      <w:r>
        <w:rPr>
          <w:rFonts w:hint="default" w:ascii="Times New Roman" w:hAnsi="Times New Roman" w:eastAsia="仿宋_GB2312" w:cs="Times New Roman"/>
          <w:color w:val="auto"/>
          <w:sz w:val="32"/>
          <w:szCs w:val="32"/>
          <w:lang w:val="en-US" w:eastAsia="zh-CN"/>
        </w:rPr>
        <w:t>（尚未领取教师资格证书的人员，须提供教师资格考试合格证或教师资格笔试科目成绩均合格证明或师范生教师职业能力证书）</w:t>
      </w:r>
      <w:r>
        <w:rPr>
          <w:rFonts w:hint="eastAsia" w:ascii="仿宋" w:hAnsi="仿宋" w:eastAsia="仿宋" w:cs="仿宋"/>
          <w:b w:val="0"/>
          <w:bCs/>
          <w:sz w:val="32"/>
          <w:szCs w:val="32"/>
          <w:lang w:val="en-US" w:eastAsia="zh-CN"/>
        </w:rPr>
        <w:t>、普通话等级证书、省内本科高校应届优秀师范毕业生证明（综合评价前20%、30%佐证材料）</w:t>
      </w:r>
      <w:r>
        <w:rPr>
          <w:rFonts w:hint="eastAsia" w:ascii="仿宋" w:hAnsi="仿宋" w:eastAsia="仿宋" w:cs="仿宋"/>
          <w:sz w:val="32"/>
          <w:szCs w:val="32"/>
        </w:rPr>
        <w:t>等原件及复印件各一份</w:t>
      </w:r>
      <w:r>
        <w:rPr>
          <w:rFonts w:hint="eastAsia" w:ascii="仿宋" w:hAnsi="仿宋" w:eastAsia="仿宋" w:cs="仿宋"/>
          <w:sz w:val="32"/>
          <w:szCs w:val="32"/>
          <w:lang w:eastAsia="zh-CN"/>
        </w:rPr>
        <w:t>。复印件（</w:t>
      </w:r>
      <w:r>
        <w:rPr>
          <w:rFonts w:hint="eastAsia" w:ascii="仿宋" w:hAnsi="仿宋" w:eastAsia="仿宋" w:cs="仿宋"/>
          <w:sz w:val="32"/>
          <w:szCs w:val="32"/>
          <w:lang w:val="en-US" w:eastAsia="zh-CN"/>
        </w:rPr>
        <w:t>按上述顺序整理排序装订</w:t>
      </w:r>
      <w:r>
        <w:rPr>
          <w:rFonts w:hint="eastAsia" w:ascii="仿宋" w:hAnsi="仿宋" w:eastAsia="仿宋" w:cs="仿宋"/>
          <w:sz w:val="32"/>
          <w:szCs w:val="32"/>
          <w:lang w:eastAsia="zh-CN"/>
        </w:rPr>
        <w:t>）</w:t>
      </w:r>
      <w:r>
        <w:rPr>
          <w:rFonts w:hint="eastAsia" w:ascii="仿宋" w:hAnsi="仿宋" w:eastAsia="仿宋" w:cs="仿宋"/>
          <w:sz w:val="32"/>
          <w:szCs w:val="32"/>
        </w:rPr>
        <w:t>签注“与原件相符”，并</w:t>
      </w:r>
      <w:r>
        <w:rPr>
          <w:rFonts w:hint="eastAsia" w:ascii="仿宋" w:hAnsi="仿宋" w:eastAsia="仿宋" w:cs="仿宋"/>
          <w:sz w:val="32"/>
          <w:szCs w:val="32"/>
          <w:lang w:eastAsia="zh-CN"/>
        </w:rPr>
        <w:t>签署姓名及日期</w:t>
      </w:r>
      <w:bookmarkStart w:id="0" w:name="_GoBack"/>
      <w:bookmarkEnd w:id="0"/>
      <w:r>
        <w:rPr>
          <w:rFonts w:hint="eastAsia" w:ascii="仿宋" w:hAnsi="仿宋" w:eastAsia="仿宋" w:cs="仿宋"/>
          <w:sz w:val="32"/>
          <w:szCs w:val="32"/>
          <w:lang w:eastAsia="zh-CN"/>
        </w:rPr>
        <w:t>。</w:t>
      </w:r>
    </w:p>
    <w:p w14:paraId="7A4D75E2">
      <w:pPr>
        <w:ind w:firstLine="643" w:firstLineChars="200"/>
        <w:jc w:val="both"/>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3.</w:t>
      </w:r>
      <w:r>
        <w:rPr>
          <w:rFonts w:hint="eastAsia" w:ascii="仿宋" w:hAnsi="仿宋" w:eastAsia="仿宋" w:cs="仿宋"/>
          <w:sz w:val="32"/>
          <w:szCs w:val="32"/>
          <w:lang w:val="en-US" w:eastAsia="zh-CN"/>
        </w:rPr>
        <w:t>现场资格审核通过者当场发给面试证，考生凭有效身份证、面试证入闱参加面试。</w:t>
      </w:r>
    </w:p>
    <w:p w14:paraId="72EBF3CE">
      <w:pPr>
        <w:ind w:firstLine="643" w:firstLineChars="200"/>
        <w:jc w:val="both"/>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 xml:space="preserve"> 三、面试时间预通知</w:t>
      </w:r>
    </w:p>
    <w:p w14:paraId="4C664925">
      <w:pPr>
        <w:ind w:firstLine="643" w:firstLineChars="200"/>
        <w:jc w:val="both"/>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（一）时间：</w:t>
      </w:r>
      <w:r>
        <w:rPr>
          <w:rFonts w:hint="eastAsia" w:ascii="仿宋" w:hAnsi="仿宋" w:eastAsia="仿宋" w:cs="仿宋"/>
          <w:sz w:val="32"/>
          <w:szCs w:val="32"/>
          <w:lang w:val="en-US" w:eastAsia="zh-CN"/>
        </w:rPr>
        <w:t xml:space="preserve">2025年1月19日（星期日）上午7:30前报到（7:50未报到，视为自动放弃面试资格）； </w:t>
      </w:r>
    </w:p>
    <w:p w14:paraId="22A45530">
      <w:pPr>
        <w:keepNext w:val="0"/>
        <w:keepLines w:val="0"/>
        <w:pageBreakBefore w:val="0"/>
        <w:widowControl/>
        <w:shd w:val="clear" w:color="auto" w:fill="FFFFFF"/>
        <w:kinsoku/>
        <w:wordWrap/>
        <w:overflowPunct/>
        <w:topLinePunct w:val="0"/>
        <w:autoSpaceDE/>
        <w:autoSpaceDN/>
        <w:bidi w:val="0"/>
        <w:adjustRightInd/>
        <w:snapToGrid/>
        <w:spacing w:line="560" w:lineRule="exact"/>
        <w:ind w:right="0" w:firstLine="643" w:firstLineChars="200"/>
        <w:jc w:val="left"/>
        <w:textAlignment w:val="auto"/>
        <w:rPr>
          <w:rFonts w:hint="default" w:ascii="仿宋" w:hAnsi="仿宋" w:eastAsia="仿宋" w:cs="仿宋"/>
          <w:color w:val="000000"/>
          <w:sz w:val="32"/>
          <w:szCs w:val="32"/>
          <w:lang w:val="en-US" w:eastAsia="zh-CN"/>
        </w:rPr>
      </w:pPr>
      <w:r>
        <w:rPr>
          <w:rFonts w:hint="eastAsia" w:ascii="仿宋" w:hAnsi="仿宋" w:eastAsia="仿宋" w:cs="仿宋"/>
          <w:b/>
          <w:bCs/>
          <w:sz w:val="32"/>
          <w:szCs w:val="32"/>
          <w:lang w:val="en-US" w:eastAsia="zh-CN"/>
        </w:rPr>
        <w:t>（二）地点：</w:t>
      </w:r>
      <w:r>
        <w:rPr>
          <w:rFonts w:hint="eastAsia" w:ascii="仿宋" w:hAnsi="仿宋" w:eastAsia="仿宋" w:cs="仿宋"/>
          <w:color w:val="000000"/>
          <w:sz w:val="32"/>
          <w:szCs w:val="32"/>
          <w:lang w:val="en-US" w:eastAsia="zh-CN"/>
        </w:rPr>
        <w:t>城厢区逸夫实验小学</w:t>
      </w:r>
      <w:r>
        <w:rPr>
          <w:rFonts w:hint="eastAsia" w:ascii="仿宋" w:hAnsi="仿宋" w:eastAsia="仿宋" w:cs="仿宋"/>
          <w:sz w:val="32"/>
          <w:szCs w:val="32"/>
          <w:lang w:val="en-US" w:eastAsia="zh-CN"/>
        </w:rPr>
        <w:t>（荔城中大道城厢区教育局旁）；</w:t>
      </w:r>
    </w:p>
    <w:p w14:paraId="54726F92">
      <w:pPr>
        <w:ind w:firstLine="643" w:firstLineChars="200"/>
        <w:jc w:val="both"/>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（三）面试方式及使用教材：</w:t>
      </w:r>
      <w:r>
        <w:rPr>
          <w:rFonts w:hint="eastAsia" w:ascii="仿宋" w:hAnsi="仿宋" w:eastAsia="仿宋" w:cs="仿宋"/>
          <w:sz w:val="32"/>
          <w:szCs w:val="32"/>
          <w:lang w:val="en-US" w:eastAsia="zh-CN"/>
        </w:rPr>
        <w:t>见《莆田市城厢区2025年公开考核招聘新任教师方案》；</w:t>
      </w:r>
    </w:p>
    <w:p w14:paraId="38BDD932">
      <w:pPr>
        <w:ind w:firstLine="643" w:firstLineChars="200"/>
        <w:jc w:val="both"/>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（四）面试着装：</w:t>
      </w:r>
      <w:r>
        <w:rPr>
          <w:rFonts w:hint="eastAsia" w:ascii="仿宋" w:hAnsi="仿宋" w:eastAsia="仿宋" w:cs="仿宋"/>
          <w:b w:val="0"/>
          <w:bCs w:val="0"/>
          <w:sz w:val="32"/>
          <w:szCs w:val="32"/>
          <w:lang w:val="en-US" w:eastAsia="zh-CN"/>
        </w:rPr>
        <w:t>参加面试的考生必须统一着装，男女考生统一着纯黑色长裤（如有皮带需统一扎黑色皮带）、纯白色有领衬衣、鞋底鞋面纯黑色鞋子，不扎领带，不盘头发，不佩戴手表、手环、发饰、首饰及其它明显标识物。</w:t>
      </w:r>
    </w:p>
    <w:p w14:paraId="6351B078">
      <w:pPr>
        <w:ind w:firstLine="643" w:firstLineChars="200"/>
        <w:jc w:val="both"/>
        <w:rPr>
          <w:rFonts w:hint="eastAsia" w:ascii="仿宋" w:hAnsi="仿宋" w:eastAsia="仿宋" w:cs="仿宋"/>
          <w:b/>
          <w:bCs/>
          <w:sz w:val="32"/>
          <w:szCs w:val="32"/>
          <w:lang w:val="en-US" w:eastAsia="zh-CN"/>
        </w:rPr>
      </w:pPr>
    </w:p>
    <w:p w14:paraId="066BF309">
      <w:pPr>
        <w:ind w:firstLine="640" w:firstLineChars="200"/>
        <w:jc w:val="both"/>
        <w:rPr>
          <w:rFonts w:hint="eastAsia" w:ascii="仿宋" w:hAnsi="仿宋" w:eastAsia="仿宋" w:cs="仿宋"/>
          <w:sz w:val="32"/>
          <w:szCs w:val="32"/>
          <w:lang w:val="en-US" w:eastAsia="zh-CN"/>
        </w:rPr>
      </w:pPr>
    </w:p>
    <w:p w14:paraId="67941929">
      <w:pPr>
        <w:ind w:firstLine="640" w:firstLineChars="200"/>
        <w:jc w:val="right"/>
        <w:rPr>
          <w:rFonts w:hint="eastAsia" w:ascii="仿宋" w:hAnsi="仿宋" w:eastAsia="仿宋" w:cs="仿宋"/>
          <w:sz w:val="32"/>
          <w:szCs w:val="32"/>
          <w:lang w:val="en-US" w:eastAsia="zh-CN"/>
        </w:rPr>
      </w:pPr>
    </w:p>
    <w:p w14:paraId="287AE7E5">
      <w:pPr>
        <w:ind w:firstLine="640" w:firstLineChars="200"/>
        <w:jc w:val="right"/>
        <w:rPr>
          <w:rFonts w:hint="eastAsia" w:ascii="仿宋" w:hAnsi="仿宋" w:eastAsia="仿宋" w:cs="仿宋"/>
          <w:sz w:val="32"/>
          <w:szCs w:val="32"/>
          <w:lang w:val="en-US" w:eastAsia="zh-CN"/>
        </w:rPr>
      </w:pPr>
    </w:p>
    <w:p w14:paraId="3583442A">
      <w:pPr>
        <w:ind w:firstLine="640" w:firstLineChars="200"/>
        <w:jc w:val="right"/>
        <w:rPr>
          <w:rFonts w:hint="default" w:ascii="仿宋" w:hAnsi="仿宋" w:eastAsia="仿宋" w:cs="仿宋"/>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0NWY0Y2RjOTYyYzc2NDQ3NGE5ZDk4ZDkzNjlkOGUifQ=="/>
  </w:docVars>
  <w:rsids>
    <w:rsidRoot w:val="08113DEC"/>
    <w:rsid w:val="01975832"/>
    <w:rsid w:val="03B66ADC"/>
    <w:rsid w:val="04B769D7"/>
    <w:rsid w:val="05485881"/>
    <w:rsid w:val="078132CC"/>
    <w:rsid w:val="07E51502"/>
    <w:rsid w:val="08113DEC"/>
    <w:rsid w:val="084929AC"/>
    <w:rsid w:val="08B1198F"/>
    <w:rsid w:val="0A842E18"/>
    <w:rsid w:val="0ACF3739"/>
    <w:rsid w:val="0BEB0343"/>
    <w:rsid w:val="0BF4406D"/>
    <w:rsid w:val="0DE56999"/>
    <w:rsid w:val="10BD35C7"/>
    <w:rsid w:val="135D699C"/>
    <w:rsid w:val="13983E78"/>
    <w:rsid w:val="15F01D49"/>
    <w:rsid w:val="1C4A7CD9"/>
    <w:rsid w:val="1C80194D"/>
    <w:rsid w:val="232A542C"/>
    <w:rsid w:val="235C3345"/>
    <w:rsid w:val="263452EC"/>
    <w:rsid w:val="27223CA7"/>
    <w:rsid w:val="27277BB4"/>
    <w:rsid w:val="28A72075"/>
    <w:rsid w:val="2B876854"/>
    <w:rsid w:val="2F48645D"/>
    <w:rsid w:val="302B680E"/>
    <w:rsid w:val="327D62BB"/>
    <w:rsid w:val="367E702B"/>
    <w:rsid w:val="39046196"/>
    <w:rsid w:val="3ACC6031"/>
    <w:rsid w:val="3D745C40"/>
    <w:rsid w:val="402416BC"/>
    <w:rsid w:val="43C35C1B"/>
    <w:rsid w:val="43C951E8"/>
    <w:rsid w:val="440F1600"/>
    <w:rsid w:val="45F94DF8"/>
    <w:rsid w:val="46041FB3"/>
    <w:rsid w:val="473867FC"/>
    <w:rsid w:val="49247FB8"/>
    <w:rsid w:val="49B4660E"/>
    <w:rsid w:val="4CD77134"/>
    <w:rsid w:val="55717016"/>
    <w:rsid w:val="57F10F09"/>
    <w:rsid w:val="58523475"/>
    <w:rsid w:val="5AE52B24"/>
    <w:rsid w:val="5DA54E78"/>
    <w:rsid w:val="5F9610D6"/>
    <w:rsid w:val="628D57F7"/>
    <w:rsid w:val="63D26297"/>
    <w:rsid w:val="640558D0"/>
    <w:rsid w:val="64462101"/>
    <w:rsid w:val="64CA4AE0"/>
    <w:rsid w:val="668A0458"/>
    <w:rsid w:val="67311DA8"/>
    <w:rsid w:val="695157D0"/>
    <w:rsid w:val="699102C2"/>
    <w:rsid w:val="69E46644"/>
    <w:rsid w:val="6A837C0B"/>
    <w:rsid w:val="6D9B07D9"/>
    <w:rsid w:val="6DC36F60"/>
    <w:rsid w:val="6EF54D23"/>
    <w:rsid w:val="71982A94"/>
    <w:rsid w:val="71FD51BF"/>
    <w:rsid w:val="723F6051"/>
    <w:rsid w:val="78726C1C"/>
    <w:rsid w:val="78B44FA5"/>
    <w:rsid w:val="79984D55"/>
    <w:rsid w:val="79BF1AED"/>
    <w:rsid w:val="7F1A5B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6">
    <w:name w:val="heading 2"/>
    <w:basedOn w:val="1"/>
    <w:next w:val="1"/>
    <w:autoRedefine/>
    <w:unhideWhenUsed/>
    <w:qFormat/>
    <w:uiPriority w:val="0"/>
    <w:pPr>
      <w:keepNext/>
      <w:keepLines/>
      <w:spacing w:before="260" w:after="260" w:line="416" w:lineRule="auto"/>
      <w:outlineLvl w:val="1"/>
    </w:pPr>
    <w:rPr>
      <w:rFonts w:ascii="Cambria" w:hAnsi="Cambria"/>
      <w:b/>
      <w:bCs/>
      <w:sz w:val="32"/>
      <w:szCs w:val="32"/>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rFonts w:ascii="Calibri" w:hAnsi="Calibri"/>
      <w:sz w:val="20"/>
    </w:rPr>
  </w:style>
  <w:style w:type="paragraph" w:styleId="3">
    <w:name w:val="Body Text"/>
    <w:basedOn w:val="1"/>
    <w:next w:val="4"/>
    <w:qFormat/>
    <w:uiPriority w:val="0"/>
    <w:rPr>
      <w:rFonts w:ascii="宋体" w:hAnsi="宋体" w:eastAsia="宋体" w:cs="宋体"/>
      <w:sz w:val="31"/>
      <w:szCs w:val="31"/>
      <w:lang w:val="zh-CN" w:bidi="zh-CN"/>
    </w:rPr>
  </w:style>
  <w:style w:type="paragraph" w:styleId="4">
    <w:name w:val="Body Text Indent 2"/>
    <w:basedOn w:val="1"/>
    <w:next w:val="5"/>
    <w:qFormat/>
    <w:uiPriority w:val="0"/>
    <w:pPr>
      <w:spacing w:line="400" w:lineRule="exact"/>
      <w:ind w:firstLine="640" w:firstLineChars="200"/>
    </w:pPr>
    <w:rPr>
      <w:rFonts w:ascii="仿宋_GB2312" w:hAnsi="宋体" w:eastAsia="仿宋_GB2312"/>
      <w:szCs w:val="24"/>
    </w:rPr>
  </w:style>
  <w:style w:type="paragraph" w:styleId="5">
    <w:name w:val="index 6"/>
    <w:basedOn w:val="1"/>
    <w:next w:val="1"/>
    <w:qFormat/>
    <w:uiPriority w:val="0"/>
    <w:pPr>
      <w:ind w:left="21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601</Words>
  <Characters>652</Characters>
  <Lines>0</Lines>
  <Paragraphs>0</Paragraphs>
  <TotalTime>8</TotalTime>
  <ScaleCrop>false</ScaleCrop>
  <LinksUpToDate>false</LinksUpToDate>
  <CharactersWithSpaces>658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2023-02-17T12:04:00Z</dcterms:created>
  <dc:creator>Administrator</dc:creator>
  <cp:lastModifiedBy>林大人</cp:lastModifiedBy>
  <dcterms:modified xsi:type="dcterms:W3CDTF">2025-01-07T02:25:29Z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5D18B5B51467478AACD97D3C883F429C_13</vt:lpwstr>
  </property>
  <property fmtid="{D5CDD505-2E9C-101B-9397-08002B2CF9AE}" pid="4" name="KSOTemplateDocerSaveRecord">
    <vt:lpwstr>eyJoZGlkIjoiMzBmYmUxYWUzZWNmNTdhN2ZiNmFlMzM4MDBiZTA1YTgiLCJ1c2VySWQiOiIyNjY1MjY1MzQifQ==</vt:lpwstr>
  </property>
</Properties>
</file>