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566"/>
        <w:gridCol w:w="6878"/>
        <w:gridCol w:w="1052"/>
        <w:gridCol w:w="809"/>
      </w:tblGrid>
      <w:tr w14:paraId="02B3D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05854">
            <w:pPr>
              <w:widowControl/>
              <w:spacing w:line="44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东海县2024年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赴高校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公开招聘新教师考察自查表</w:t>
            </w:r>
          </w:p>
        </w:tc>
      </w:tr>
      <w:tr w14:paraId="3E746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12C25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DD9C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自查事项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19901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本人确认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（是/否）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6E9C3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备注</w:t>
            </w:r>
          </w:p>
        </w:tc>
      </w:tr>
      <w:tr w14:paraId="42B32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7B77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是否具备招聘公告规定的资格条件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BC79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5F4D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0FA13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E598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22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是否曾因犯罪受过刑事处罚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33B8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BD16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53DE7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6A43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13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是否曾受过劳动教养行政处罚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58C4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9549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04B1E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7CF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56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是否曾触犯刑律被免予刑事处罚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4DE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7FDC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4D0DD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7BA1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681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是否组织或者参加过旨在反对国家的集会、游行、示威等活动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8ECB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050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6B654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97E9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08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是否有泄露国家秘密，或者泄露工作秘密的行为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1CB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7E2E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DB2B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84F4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FD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是否组织或者参加过非法组织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ABEA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C362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16C16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6998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3E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是否参与或支持过色情、吸毒、赌博、迷信等活动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D71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15A9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035F0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09D8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D82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是否曾被开除公职、党籍、团籍，在高等教育期间受到过开除学籍处分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EC9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400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7386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687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4B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是否处于党纪政纪处分影响期（处分期）的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4771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A44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D170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2C7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E8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是否曾受过引咎辞职或责令辞职处分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839D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BE1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C1A7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8643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44A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是否曾被有关部门（单位）辞退过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EE17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DB4F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64BF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5E1F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CB4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是否有过严重或较重失信行为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E308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5A8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78B3B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766D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EE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是否曾在国家法定考试中有过严重舞弊行为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A583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F1B0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00A3B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8BB9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BF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是否有严重违反职业道德（医德、师德）、社会公德的行为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1EDF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3017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200A0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B07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58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是否有不赡养老人及家庭暴力等严重违反家庭美德行为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834D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0302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20CA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A5A8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12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是否有违反政治纪律和政治规矩的行为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5D0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197A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4A3BF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B9B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A6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是否有社会责任感和为人民服务意识较差的行为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6738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9BEE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1C089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70B7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01A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是否有过玩忽职守、贻误工作的行为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F6A9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2314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2667F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9441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CA9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是否有过贪污、行贿、受贿，利用职务之便为自己或者他人谋取私利的行为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F7A4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9DD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697D1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7068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BEE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是否有过违反财经纪律，浪费国家或集体资财的行为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81D4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4F56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19888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0BCD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ECE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是否有滥用职权，侵害公民、法人或者其他组织的合法权益的行为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9616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3623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6E644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4829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EF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在对外交往中，是否有过损害国家荣誉和利益的行为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CB2B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45AD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576B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194B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379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按照劳动（聘用）合同约定，与原单位的劳动（聘用）合同是否履行到位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E7F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23DF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728F7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1CA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E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与应聘单位是否存在任职回避情形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686E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7D33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6849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5C32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8E4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是否具有法律法规规定不得聘用为事业单位工作人员其他情形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904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AC38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2E32E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62E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本人</w:t>
            </w:r>
            <w:r>
              <w:rPr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承诺</w:t>
            </w:r>
          </w:p>
        </w:tc>
        <w:tc>
          <w:tcPr>
            <w:tcW w:w="873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2C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以上信息真实、准确，如有不实、虚假或隐瞒，本人自愿接受有关处理。</w:t>
            </w:r>
          </w:p>
        </w:tc>
      </w:tr>
      <w:tr w14:paraId="3DD35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636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2F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特此承诺</w:t>
            </w:r>
          </w:p>
        </w:tc>
      </w:tr>
      <w:tr w14:paraId="1F5D2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D58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AE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承诺人：</w:t>
            </w:r>
          </w:p>
        </w:tc>
      </w:tr>
      <w:tr w14:paraId="5CD21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06D7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4F1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       年   月   日</w:t>
            </w:r>
          </w:p>
        </w:tc>
      </w:tr>
    </w:tbl>
    <w:p w14:paraId="22BD4A92">
      <w:pPr>
        <w:spacing w:line="40" w:lineRule="exact"/>
      </w:pPr>
    </w:p>
    <w:p w14:paraId="517FC65D"/>
    <w:sectPr>
      <w:pgSz w:w="11906" w:h="16838"/>
      <w:pgMar w:top="1531" w:right="1531" w:bottom="1531" w:left="1531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2ZDZmODBiZDE4N2FkMTkyZDhhYjQwOWNlNDJlM2EifQ=="/>
  </w:docVars>
  <w:rsids>
    <w:rsidRoot w:val="00D33BCC"/>
    <w:rsid w:val="001321C0"/>
    <w:rsid w:val="00432D27"/>
    <w:rsid w:val="005F4A79"/>
    <w:rsid w:val="006C74B4"/>
    <w:rsid w:val="00766A4D"/>
    <w:rsid w:val="008A43CE"/>
    <w:rsid w:val="00B6763A"/>
    <w:rsid w:val="00CF1D72"/>
    <w:rsid w:val="00D33BCC"/>
    <w:rsid w:val="00DF28D0"/>
    <w:rsid w:val="00EC36FA"/>
    <w:rsid w:val="00F549C0"/>
    <w:rsid w:val="00F67A10"/>
    <w:rsid w:val="4837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643</Words>
  <Characters>663</Characters>
  <Lines>6</Lines>
  <Paragraphs>1</Paragraphs>
  <TotalTime>1</TotalTime>
  <ScaleCrop>false</ScaleCrop>
  <LinksUpToDate>false</LinksUpToDate>
  <CharactersWithSpaces>811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2022-06-29T08:39:00Z</dcterms:created>
  <dc:creator>Administrator</dc:creator>
  <cp:lastModifiedBy>葡萄阿昕</cp:lastModifiedBy>
  <dcterms:modified xsi:type="dcterms:W3CDTF">2024-11-12T02:51:51Z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35C84E6ACFC241F9A01352ACF965C4B7_12</vt:lpwstr>
  </property>
</Properties>
</file>