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F79AC" w14:textId="17014B41" w:rsidR="00DA3E08" w:rsidRDefault="00335E83" w:rsidP="00335E83">
      <w:pPr>
        <w:spacing w:line="600" w:lineRule="exact"/>
        <w:contextualSpacing/>
        <w:jc w:val="center"/>
        <w:outlineLvl w:val="0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昆明市</w:t>
      </w:r>
      <w:r w:rsidR="009A6664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西山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区教育体育局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2025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年校园招聘</w:t>
      </w:r>
    </w:p>
    <w:p w14:paraId="29AF79AD" w14:textId="0288418D" w:rsidR="00DA3E08" w:rsidRDefault="00335E83" w:rsidP="00335E83">
      <w:pPr>
        <w:pStyle w:val="2"/>
        <w:widowControl/>
        <w:shd w:val="clear" w:color="auto" w:fill="FFFFFF"/>
        <w:spacing w:before="0" w:beforeAutospacing="0" w:after="0" w:afterAutospacing="0" w:line="600" w:lineRule="exact"/>
        <w:jc w:val="center"/>
        <w:rPr>
          <w:rFonts w:ascii="方正小标宋简体" w:eastAsia="方正小标宋简体" w:hAnsi="方正小标宋简体" w:cs="方正小标宋简体"/>
          <w:b w:val="0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 w:val="0"/>
          <w:sz w:val="44"/>
          <w:szCs w:val="44"/>
        </w:rPr>
        <w:t>面试公告</w:t>
      </w:r>
    </w:p>
    <w:p w14:paraId="29AF79AE" w14:textId="77777777" w:rsidR="00DA3E08" w:rsidRDefault="00DA3E08" w:rsidP="00335E83">
      <w:pPr>
        <w:widowControl/>
        <w:spacing w:line="600" w:lineRule="exact"/>
        <w:ind w:firstLineChars="200" w:firstLine="616"/>
        <w:jc w:val="left"/>
        <w:rPr>
          <w:rFonts w:ascii="Times New Roman" w:eastAsia="仿宋_GB2312" w:hAnsi="Times New Roman" w:cs="仿宋_GB2312"/>
          <w:bCs/>
          <w:spacing w:val="-6"/>
          <w:kern w:val="0"/>
          <w:sz w:val="32"/>
          <w:szCs w:val="32"/>
        </w:rPr>
      </w:pPr>
    </w:p>
    <w:p w14:paraId="29AF79AF" w14:textId="51E86FD3" w:rsidR="00DA3E08" w:rsidRDefault="00335E83" w:rsidP="00335E83">
      <w:pPr>
        <w:widowControl/>
        <w:spacing w:line="540" w:lineRule="exact"/>
        <w:ind w:firstLineChars="200" w:firstLine="616"/>
        <w:jc w:val="left"/>
        <w:rPr>
          <w:rFonts w:ascii="Times New Roman" w:eastAsia="仿宋_GB2312" w:hAnsi="Times New Roman" w:cs="仿宋_GB2312"/>
          <w:bCs/>
          <w:spacing w:val="-6"/>
          <w:kern w:val="0"/>
          <w:sz w:val="32"/>
          <w:szCs w:val="32"/>
        </w:rPr>
      </w:pPr>
      <w:r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根据《昆明市教育体育系统</w:t>
      </w:r>
      <w:r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2025</w:t>
      </w:r>
      <w:r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年校园招聘公告》要求，现将昆明市</w:t>
      </w:r>
      <w:r w:rsidR="009A6664"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西山</w:t>
      </w:r>
      <w:r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区教育体育局</w:t>
      </w:r>
      <w:r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2025</w:t>
      </w:r>
      <w:r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年校园招聘面试有关事宜</w:t>
      </w:r>
      <w:r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公告如下：</w:t>
      </w:r>
    </w:p>
    <w:p w14:paraId="29AF79B0" w14:textId="77777777" w:rsidR="00DA3E08" w:rsidRDefault="00335E83" w:rsidP="00335E83">
      <w:pPr>
        <w:pStyle w:val="a5"/>
        <w:shd w:val="clear" w:color="auto" w:fill="FFFFFF"/>
        <w:spacing w:line="540" w:lineRule="exact"/>
        <w:ind w:firstLine="645"/>
        <w:jc w:val="both"/>
        <w:rPr>
          <w:rFonts w:ascii="黑体" w:eastAsia="黑体" w:hAnsi="黑体" w:cs="黑体" w:hint="eastAsia"/>
          <w:b/>
          <w:color w:val="auto"/>
          <w:spacing w:val="-6"/>
          <w:kern w:val="2"/>
          <w:sz w:val="32"/>
          <w:szCs w:val="32"/>
        </w:rPr>
      </w:pPr>
      <w:r>
        <w:rPr>
          <w:rFonts w:ascii="黑体" w:eastAsia="黑体" w:hAnsi="黑体" w:cs="黑体" w:hint="eastAsia"/>
          <w:b/>
          <w:color w:val="auto"/>
          <w:spacing w:val="-6"/>
          <w:kern w:val="2"/>
          <w:sz w:val="32"/>
          <w:szCs w:val="32"/>
        </w:rPr>
        <w:t>一、面试人员名单</w:t>
      </w:r>
    </w:p>
    <w:p w14:paraId="29AF79B1" w14:textId="16B344B2" w:rsidR="00DA3E08" w:rsidRDefault="00335E83" w:rsidP="00335E83">
      <w:pPr>
        <w:spacing w:line="540" w:lineRule="exact"/>
        <w:ind w:firstLineChars="200" w:firstLine="616"/>
        <w:contextualSpacing/>
        <w:outlineLvl w:val="0"/>
        <w:rPr>
          <w:rFonts w:ascii="Times New Roman" w:eastAsia="仿宋_GB2312" w:hAnsi="Times New Roman" w:cs="仿宋_GB2312"/>
          <w:bCs/>
          <w:spacing w:val="-6"/>
          <w:sz w:val="32"/>
          <w:szCs w:val="32"/>
        </w:rPr>
      </w:pPr>
      <w:r>
        <w:rPr>
          <w:rFonts w:ascii="Times New Roman" w:eastAsia="仿宋_GB2312" w:hAnsi="Times New Roman" w:cs="仿宋_GB2312" w:hint="eastAsia"/>
          <w:bCs/>
          <w:spacing w:val="-6"/>
          <w:sz w:val="32"/>
          <w:szCs w:val="32"/>
        </w:rPr>
        <w:t>面试人员依据笔试成绩从高分到低分的顺序，按照计划招聘数与笔试人数</w:t>
      </w:r>
      <w:r>
        <w:rPr>
          <w:rFonts w:ascii="Times New Roman" w:eastAsia="仿宋_GB2312" w:hAnsi="Times New Roman" w:cs="仿宋_GB2312" w:hint="eastAsia"/>
          <w:bCs/>
          <w:spacing w:val="-6"/>
          <w:sz w:val="32"/>
          <w:szCs w:val="32"/>
        </w:rPr>
        <w:t>1:3</w:t>
      </w:r>
      <w:r>
        <w:rPr>
          <w:rFonts w:ascii="Times New Roman" w:eastAsia="仿宋_GB2312" w:hAnsi="Times New Roman" w:cs="仿宋_GB2312" w:hint="eastAsia"/>
          <w:bCs/>
          <w:spacing w:val="-6"/>
          <w:sz w:val="32"/>
          <w:szCs w:val="32"/>
        </w:rPr>
        <w:t>比例确定，末位成绩并列者一并进入面试。免笔试人员资格审核通过后可直接进入面试。</w:t>
      </w:r>
      <w:r w:rsidRPr="00843229">
        <w:rPr>
          <w:rFonts w:ascii="仿宋_GB2312" w:eastAsia="仿宋_GB2312" w:hAnsi="微软雅黑" w:cs="仿宋_GB2312" w:hint="eastAsia"/>
          <w:sz w:val="31"/>
          <w:szCs w:val="31"/>
          <w:shd w:val="clear" w:color="auto" w:fill="FFFFFF"/>
        </w:rPr>
        <w:t>面试人员自愿放弃面试资格的，须于面试名单公示后当日向报考单位提交本人签名的书面申请。个人自愿放弃、未按时提交放弃申请、联系不到本人时，视为自动放弃本岗位的面试资格，昆明市</w:t>
      </w:r>
      <w:r w:rsidR="00843229">
        <w:rPr>
          <w:rFonts w:ascii="仿宋_GB2312" w:eastAsia="仿宋_GB2312" w:hAnsi="微软雅黑" w:cs="仿宋_GB2312" w:hint="eastAsia"/>
          <w:sz w:val="31"/>
          <w:szCs w:val="31"/>
          <w:shd w:val="clear" w:color="auto" w:fill="FFFFFF"/>
        </w:rPr>
        <w:t>西山</w:t>
      </w:r>
      <w:r w:rsidRPr="00843229">
        <w:rPr>
          <w:rFonts w:ascii="仿宋_GB2312" w:eastAsia="仿宋_GB2312" w:hAnsi="微软雅黑" w:cs="仿宋_GB2312" w:hint="eastAsia"/>
          <w:sz w:val="31"/>
          <w:szCs w:val="31"/>
          <w:shd w:val="clear" w:color="auto" w:fill="FFFFFF"/>
        </w:rPr>
        <w:t>区教育体育局将根据笔试成绩从高分到低分依次递补。</w:t>
      </w:r>
      <w:r w:rsidRPr="00843229">
        <w:rPr>
          <w:rFonts w:ascii="Times New Roman" w:eastAsia="仿宋_GB2312" w:hAnsi="Times New Roman" w:cs="仿宋_GB2312" w:hint="eastAsia"/>
          <w:bCs/>
          <w:spacing w:val="-6"/>
          <w:sz w:val="32"/>
          <w:szCs w:val="32"/>
        </w:rPr>
        <w:t>面</w:t>
      </w:r>
      <w:r>
        <w:rPr>
          <w:rFonts w:ascii="Times New Roman" w:eastAsia="仿宋_GB2312" w:hAnsi="Times New Roman" w:cs="仿宋_GB2312" w:hint="eastAsia"/>
          <w:bCs/>
          <w:spacing w:val="-6"/>
          <w:sz w:val="32"/>
          <w:szCs w:val="32"/>
        </w:rPr>
        <w:t>试人员名单详见公告附件《</w:t>
      </w:r>
      <w:r>
        <w:rPr>
          <w:rFonts w:ascii="Times New Roman" w:eastAsia="仿宋_GB2312" w:hAnsi="Times New Roman" w:cs="仿宋_GB2312" w:hint="eastAsia"/>
          <w:sz w:val="32"/>
          <w:szCs w:val="32"/>
        </w:rPr>
        <w:t>昆明市</w:t>
      </w:r>
      <w:r w:rsidR="00B8740E">
        <w:rPr>
          <w:rFonts w:ascii="Times New Roman" w:eastAsia="仿宋_GB2312" w:hAnsi="Times New Roman" w:cs="仿宋_GB2312" w:hint="eastAsia"/>
          <w:sz w:val="32"/>
          <w:szCs w:val="32"/>
        </w:rPr>
        <w:t>西山</w:t>
      </w:r>
      <w:r>
        <w:rPr>
          <w:rFonts w:ascii="Times New Roman" w:eastAsia="仿宋_GB2312" w:hAnsi="Times New Roman" w:cs="仿宋_GB2312" w:hint="eastAsia"/>
          <w:sz w:val="32"/>
          <w:szCs w:val="32"/>
        </w:rPr>
        <w:t>区教育体育局</w:t>
      </w:r>
      <w:r>
        <w:rPr>
          <w:rFonts w:ascii="Times New Roman" w:eastAsia="仿宋_GB2312" w:hAnsi="Times New Roman" w:cs="仿宋_GB2312" w:hint="eastAsia"/>
          <w:sz w:val="32"/>
          <w:szCs w:val="32"/>
        </w:rPr>
        <w:t>202</w:t>
      </w:r>
      <w:r w:rsidR="00B8740E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年校园招聘进入面试人员名单</w:t>
      </w:r>
      <w:r>
        <w:rPr>
          <w:rFonts w:ascii="Times New Roman" w:eastAsia="仿宋_GB2312" w:hAnsi="Times New Roman" w:cs="仿宋_GB2312" w:hint="eastAsia"/>
          <w:bCs/>
          <w:spacing w:val="-6"/>
          <w:sz w:val="32"/>
          <w:szCs w:val="32"/>
        </w:rPr>
        <w:t>》。</w:t>
      </w:r>
    </w:p>
    <w:p w14:paraId="29AF79B2" w14:textId="77777777" w:rsidR="00DA3E08" w:rsidRDefault="00335E83" w:rsidP="00335E83">
      <w:pPr>
        <w:pStyle w:val="a5"/>
        <w:shd w:val="clear" w:color="auto" w:fill="FFFFFF"/>
        <w:spacing w:line="540" w:lineRule="exact"/>
        <w:ind w:firstLine="645"/>
        <w:jc w:val="both"/>
        <w:rPr>
          <w:rFonts w:ascii="黑体" w:eastAsia="黑体" w:hAnsi="黑体" w:cs="黑体" w:hint="eastAsia"/>
          <w:b/>
          <w:color w:val="auto"/>
          <w:spacing w:val="-6"/>
          <w:kern w:val="2"/>
          <w:sz w:val="32"/>
          <w:szCs w:val="32"/>
        </w:rPr>
      </w:pPr>
      <w:r>
        <w:rPr>
          <w:rFonts w:ascii="黑体" w:eastAsia="黑体" w:hAnsi="黑体" w:cs="黑体" w:hint="eastAsia"/>
          <w:b/>
          <w:color w:val="auto"/>
          <w:spacing w:val="-6"/>
          <w:kern w:val="2"/>
          <w:sz w:val="32"/>
          <w:szCs w:val="32"/>
        </w:rPr>
        <w:t>二、面试时间及地点</w:t>
      </w:r>
    </w:p>
    <w:p w14:paraId="29AF79B3" w14:textId="46DA6104" w:rsidR="00DA3E08" w:rsidRDefault="00335E83" w:rsidP="00335E83">
      <w:pPr>
        <w:pStyle w:val="a5"/>
        <w:shd w:val="clear" w:color="auto" w:fill="FFFFFF"/>
        <w:spacing w:line="540" w:lineRule="exact"/>
        <w:ind w:firstLine="645"/>
        <w:jc w:val="both"/>
        <w:rPr>
          <w:rFonts w:ascii="Times New Roman" w:eastAsia="仿宋_GB2312" w:hAnsi="Times New Roman" w:cs="仿宋_GB2312"/>
          <w:bCs/>
          <w:color w:val="auto"/>
          <w:spacing w:val="-6"/>
          <w:sz w:val="32"/>
          <w:szCs w:val="32"/>
        </w:rPr>
      </w:pPr>
      <w:r w:rsidRPr="00480E01">
        <w:rPr>
          <w:rFonts w:ascii="Times New Roman" w:eastAsia="仿宋_GB2312" w:hAnsi="Times New Roman" w:cs="Times New Roman" w:hint="eastAsia"/>
          <w:color w:val="auto"/>
          <w:kern w:val="2"/>
          <w:sz w:val="32"/>
          <w:szCs w:val="32"/>
        </w:rPr>
        <w:t>（一）面试时间：</w:t>
      </w:r>
      <w:r w:rsidRPr="00480E01">
        <w:rPr>
          <w:rFonts w:ascii="Times New Roman" w:eastAsia="仿宋_GB2312" w:hAnsi="Times New Roman" w:cs="Times New Roman" w:hint="eastAsia"/>
          <w:color w:val="auto"/>
          <w:kern w:val="2"/>
          <w:sz w:val="32"/>
          <w:szCs w:val="32"/>
        </w:rPr>
        <w:t>2</w:t>
      </w: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024</w:t>
      </w: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年</w:t>
      </w: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11</w:t>
      </w: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月</w:t>
      </w: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10</w:t>
      </w: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日（星期日）</w:t>
      </w:r>
      <w:r w:rsidR="003C62B6">
        <w:rPr>
          <w:rFonts w:ascii="Times New Roman" w:eastAsia="仿宋_GB2312" w:hAnsi="Times New Roman" w:cs="Times New Roman"/>
          <w:sz w:val="32"/>
          <w:szCs w:val="32"/>
        </w:rPr>
        <w:t>上午</w:t>
      </w:r>
      <w:r w:rsidR="003C62B6">
        <w:rPr>
          <w:rFonts w:ascii="Times New Roman" w:eastAsia="仿宋_GB2312" w:hAnsi="Times New Roman" w:cs="Times New Roman"/>
          <w:sz w:val="32"/>
          <w:szCs w:val="32"/>
        </w:rPr>
        <w:t>8:00</w:t>
      </w:r>
      <w:r w:rsidR="004D34B1">
        <w:rPr>
          <w:rFonts w:ascii="Times New Roman" w:eastAsia="仿宋_GB2312" w:hAnsi="Times New Roman" w:cs="Times New Roman" w:hint="eastAsia"/>
          <w:sz w:val="32"/>
          <w:szCs w:val="32"/>
        </w:rPr>
        <w:t>准时开始</w:t>
      </w: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；</w:t>
      </w:r>
    </w:p>
    <w:p w14:paraId="29AF79B4" w14:textId="224D8D56" w:rsidR="00DA3E08" w:rsidRPr="00D84FDD" w:rsidRDefault="00335E83" w:rsidP="00335E83">
      <w:pPr>
        <w:spacing w:line="540" w:lineRule="exact"/>
        <w:ind w:firstLineChars="200" w:firstLine="640"/>
        <w:rPr>
          <w:rFonts w:ascii="Times New Roman" w:eastAsia="仿宋_GB2312" w:hAnsi="Times New Roman" w:hint="eastAsia"/>
          <w:sz w:val="32"/>
          <w:szCs w:val="32"/>
        </w:rPr>
      </w:pPr>
      <w:r w:rsidRPr="00480E01">
        <w:rPr>
          <w:rFonts w:ascii="Times New Roman" w:eastAsia="仿宋_GB2312" w:hAnsi="Times New Roman" w:hint="eastAsia"/>
          <w:sz w:val="32"/>
          <w:szCs w:val="32"/>
        </w:rPr>
        <w:t>（二）面试地点：</w:t>
      </w:r>
      <w:r w:rsidR="00D84FDD">
        <w:rPr>
          <w:rFonts w:ascii="Times New Roman" w:eastAsia="仿宋_GB2312" w:hAnsi="Times New Roman"/>
          <w:sz w:val="32"/>
          <w:szCs w:val="32"/>
        </w:rPr>
        <w:t>华中师范大学</w:t>
      </w:r>
      <w:r w:rsidR="00D84FDD">
        <w:rPr>
          <w:rFonts w:ascii="Times New Roman" w:eastAsia="仿宋_GB2312" w:hAnsi="Times New Roman"/>
          <w:sz w:val="32"/>
          <w:szCs w:val="32"/>
        </w:rPr>
        <w:t>7</w:t>
      </w:r>
      <w:r w:rsidR="00D84FDD">
        <w:rPr>
          <w:rFonts w:ascii="Times New Roman" w:eastAsia="仿宋_GB2312" w:hAnsi="Times New Roman"/>
          <w:sz w:val="32"/>
          <w:szCs w:val="32"/>
        </w:rPr>
        <w:t>号教学楼（湖北省武汉市洪山区</w:t>
      </w:r>
      <w:proofErr w:type="gramStart"/>
      <w:r w:rsidR="00D84FDD">
        <w:rPr>
          <w:rFonts w:ascii="Times New Roman" w:eastAsia="仿宋_GB2312" w:hAnsi="Times New Roman"/>
          <w:sz w:val="32"/>
          <w:szCs w:val="32"/>
        </w:rPr>
        <w:t>珞喻路</w:t>
      </w:r>
      <w:proofErr w:type="gramEnd"/>
      <w:r w:rsidR="00D84FDD">
        <w:rPr>
          <w:rFonts w:ascii="Times New Roman" w:eastAsia="仿宋_GB2312" w:hAnsi="Times New Roman"/>
          <w:sz w:val="32"/>
          <w:szCs w:val="32"/>
        </w:rPr>
        <w:t>152</w:t>
      </w:r>
      <w:r w:rsidR="00D84FDD">
        <w:rPr>
          <w:rFonts w:ascii="Times New Roman" w:eastAsia="仿宋_GB2312" w:hAnsi="Times New Roman"/>
          <w:sz w:val="32"/>
          <w:szCs w:val="32"/>
        </w:rPr>
        <w:t>号）。</w:t>
      </w:r>
    </w:p>
    <w:p w14:paraId="29AF79B6" w14:textId="7027B550" w:rsidR="00DA3E08" w:rsidRDefault="00335E83" w:rsidP="00335E83">
      <w:pPr>
        <w:pStyle w:val="a5"/>
        <w:shd w:val="clear" w:color="auto" w:fill="FFFFFF"/>
        <w:spacing w:line="540" w:lineRule="exact"/>
        <w:ind w:firstLine="645"/>
        <w:jc w:val="both"/>
        <w:rPr>
          <w:rFonts w:ascii="黑体" w:eastAsia="黑体" w:hAnsi="黑体" w:cs="黑体" w:hint="eastAsia"/>
          <w:b/>
          <w:color w:val="auto"/>
          <w:spacing w:val="-6"/>
          <w:kern w:val="2"/>
          <w:sz w:val="32"/>
          <w:szCs w:val="32"/>
        </w:rPr>
      </w:pPr>
      <w:r>
        <w:rPr>
          <w:rFonts w:ascii="黑体" w:eastAsia="黑体" w:hAnsi="黑体" w:cs="黑体" w:hint="eastAsia"/>
          <w:b/>
          <w:color w:val="auto"/>
          <w:spacing w:val="-6"/>
          <w:kern w:val="2"/>
          <w:sz w:val="32"/>
          <w:szCs w:val="32"/>
        </w:rPr>
        <w:t>三、面试方式</w:t>
      </w:r>
      <w:r w:rsidR="00AE622C">
        <w:rPr>
          <w:rFonts w:ascii="黑体" w:eastAsia="黑体" w:hAnsi="黑体" w:cs="黑体" w:hint="eastAsia"/>
          <w:b/>
          <w:color w:val="auto"/>
          <w:spacing w:val="-6"/>
          <w:kern w:val="2"/>
          <w:sz w:val="32"/>
          <w:szCs w:val="32"/>
        </w:rPr>
        <w:t>及内容</w:t>
      </w:r>
    </w:p>
    <w:p w14:paraId="532CCF2F" w14:textId="08BCC767" w:rsidR="000F516C" w:rsidRPr="000F516C" w:rsidRDefault="000F516C" w:rsidP="00335E83">
      <w:pPr>
        <w:spacing w:line="540" w:lineRule="exact"/>
        <w:ind w:firstLineChars="200" w:firstLine="640"/>
        <w:rPr>
          <w:rFonts w:ascii="Times New Roman" w:eastAsia="仿宋_GB2312" w:hAnsi="Times New Roman" w:hint="eastAsia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（一）</w:t>
      </w:r>
      <w:r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根据岗位需要采取模拟课堂的方式进行</w:t>
      </w:r>
      <w:r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，</w:t>
      </w:r>
      <w:r>
        <w:rPr>
          <w:rFonts w:ascii="Times New Roman" w:eastAsia="仿宋_GB2312" w:hAnsi="Times New Roman"/>
          <w:sz w:val="32"/>
          <w:szCs w:val="32"/>
        </w:rPr>
        <w:t>备课时间</w:t>
      </w:r>
      <w:r>
        <w:rPr>
          <w:rFonts w:ascii="Times New Roman" w:eastAsia="仿宋_GB2312" w:hAnsi="Times New Roman"/>
          <w:sz w:val="32"/>
          <w:szCs w:val="32"/>
        </w:rPr>
        <w:t>15</w:t>
      </w:r>
      <w:r>
        <w:rPr>
          <w:rFonts w:ascii="Times New Roman" w:eastAsia="仿宋_GB2312" w:hAnsi="Times New Roman"/>
          <w:sz w:val="32"/>
          <w:szCs w:val="32"/>
        </w:rPr>
        <w:t>分钟；面试时间</w:t>
      </w:r>
      <w:r>
        <w:rPr>
          <w:rFonts w:ascii="Times New Roman" w:eastAsia="仿宋_GB2312" w:hAnsi="Times New Roman"/>
          <w:sz w:val="32"/>
          <w:szCs w:val="32"/>
        </w:rPr>
        <w:t>15</w:t>
      </w:r>
      <w:r>
        <w:rPr>
          <w:rFonts w:ascii="Times New Roman" w:eastAsia="仿宋_GB2312" w:hAnsi="Times New Roman"/>
          <w:sz w:val="32"/>
          <w:szCs w:val="32"/>
        </w:rPr>
        <w:t>分钟。</w:t>
      </w:r>
    </w:p>
    <w:p w14:paraId="29AF79B7" w14:textId="223164E4" w:rsidR="00DA3E08" w:rsidRDefault="000F516C" w:rsidP="00335E83">
      <w:pPr>
        <w:spacing w:line="540" w:lineRule="exact"/>
        <w:ind w:firstLineChars="200" w:firstLine="616"/>
        <w:contextualSpacing/>
        <w:rPr>
          <w:rFonts w:ascii="Times New Roman" w:eastAsia="仿宋_GB2312" w:hAnsi="Times New Roman" w:cs="仿宋_GB2312"/>
          <w:bCs/>
          <w:spacing w:val="-6"/>
          <w:kern w:val="0"/>
          <w:sz w:val="32"/>
          <w:szCs w:val="32"/>
        </w:rPr>
      </w:pPr>
      <w:r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lastRenderedPageBreak/>
        <w:t>（二）</w:t>
      </w:r>
      <w:r w:rsidR="00335E83"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面试主要考察相应岗位所需的专业知识和技能</w:t>
      </w:r>
      <w:r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。</w:t>
      </w:r>
    </w:p>
    <w:p w14:paraId="29AF79BC" w14:textId="77777777" w:rsidR="00DA3E08" w:rsidRDefault="00335E83" w:rsidP="00335E83">
      <w:pPr>
        <w:pStyle w:val="a5"/>
        <w:shd w:val="clear" w:color="auto" w:fill="FFFFFF"/>
        <w:spacing w:line="540" w:lineRule="exact"/>
        <w:ind w:firstLine="645"/>
        <w:jc w:val="both"/>
        <w:rPr>
          <w:rFonts w:ascii="黑体" w:eastAsia="黑体" w:hAnsi="黑体" w:cs="黑体" w:hint="eastAsia"/>
          <w:b/>
          <w:color w:val="auto"/>
          <w:spacing w:val="-6"/>
          <w:kern w:val="2"/>
          <w:sz w:val="32"/>
          <w:szCs w:val="32"/>
        </w:rPr>
      </w:pPr>
      <w:r>
        <w:rPr>
          <w:rFonts w:ascii="黑体" w:eastAsia="黑体" w:hAnsi="黑体" w:cs="黑体" w:hint="eastAsia"/>
          <w:b/>
          <w:color w:val="auto"/>
          <w:spacing w:val="-6"/>
          <w:kern w:val="2"/>
          <w:sz w:val="32"/>
          <w:szCs w:val="32"/>
        </w:rPr>
        <w:t>四、综合成绩计算及公布</w:t>
      </w:r>
    </w:p>
    <w:p w14:paraId="29AF79BD" w14:textId="1A97AAE6" w:rsidR="00DA3E08" w:rsidRDefault="00335E83" w:rsidP="00335E83">
      <w:pPr>
        <w:spacing w:line="540" w:lineRule="exact"/>
        <w:ind w:firstLineChars="200" w:firstLine="616"/>
        <w:contextualSpacing/>
        <w:rPr>
          <w:rFonts w:ascii="Times New Roman" w:eastAsia="仿宋_GB2312" w:hAnsi="Times New Roman" w:cs="仿宋_GB2312"/>
          <w:bCs/>
          <w:spacing w:val="-6"/>
          <w:kern w:val="0"/>
          <w:sz w:val="32"/>
          <w:szCs w:val="32"/>
        </w:rPr>
      </w:pPr>
      <w:r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（一）面试满分</w:t>
      </w:r>
      <w:r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100</w:t>
      </w:r>
      <w:r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分，面试成绩当场宣布，考生签字确认。考试综合成绩按百分制计算，考试综合成绩</w:t>
      </w:r>
      <w:r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=</w:t>
      </w:r>
      <w:r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笔试成绩×</w:t>
      </w:r>
      <w:r w:rsidR="008668A2"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50</w:t>
      </w:r>
      <w:r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%+</w:t>
      </w:r>
      <w:r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面试成绩×</w:t>
      </w:r>
      <w:r w:rsidR="008668A2"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5</w:t>
      </w:r>
      <w:r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0%</w:t>
      </w:r>
      <w:r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（面试成绩、综合成绩计算时均四舍五入保留两位小数），免笔试岗位面试成绩即为综合成绩，综合成绩合格分数线为</w:t>
      </w:r>
      <w:r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60</w:t>
      </w:r>
      <w:r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分，低于综合成绩合格分数线的不得进入招聘下一环节。当综合成绩末位排名并列时，面试成绩高者确定为签订协议人员，若笔试和面试成绩均相同，须加试面试。加试面试由招聘单位自行确定并通知考生，同时在昆明教育人才网进行公告，最终以加试面试成绩高者进入后续环节。若出现等额面试情形，应聘人员面试成绩不得低于</w:t>
      </w:r>
      <w:r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75</w:t>
      </w:r>
      <w:r>
        <w:rPr>
          <w:rFonts w:ascii="Times New Roman" w:eastAsia="仿宋_GB2312" w:hAnsi="Times New Roman" w:cs="仿宋_GB2312" w:hint="eastAsia"/>
          <w:bCs/>
          <w:spacing w:val="-6"/>
          <w:kern w:val="0"/>
          <w:sz w:val="32"/>
          <w:szCs w:val="32"/>
        </w:rPr>
        <w:t>分，方可进入下一环节。</w:t>
      </w:r>
    </w:p>
    <w:p w14:paraId="29AF79BE" w14:textId="0D0C1613" w:rsidR="00DA3E08" w:rsidRDefault="00335E83" w:rsidP="00335E83">
      <w:pPr>
        <w:pStyle w:val="a5"/>
        <w:shd w:val="clear" w:color="auto" w:fill="FFFFFF"/>
        <w:spacing w:line="540" w:lineRule="exact"/>
        <w:ind w:firstLineChars="200" w:firstLine="616"/>
        <w:jc w:val="both"/>
        <w:rPr>
          <w:rFonts w:ascii="Times New Roman" w:eastAsia="仿宋_GB2312" w:hAnsi="Times New Roman" w:cs="仿宋_GB2312"/>
          <w:bCs/>
          <w:color w:val="auto"/>
          <w:spacing w:val="-6"/>
          <w:sz w:val="32"/>
          <w:szCs w:val="32"/>
        </w:rPr>
      </w:pP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（二）</w:t>
      </w:r>
      <w:r w:rsidR="00727A63">
        <w:rPr>
          <w:rFonts w:ascii="Times New Roman" w:eastAsia="仿宋_GB2312" w:hAnsi="Times New Roman" w:cs="仿宋_GB2312" w:hint="eastAsia"/>
          <w:color w:val="auto"/>
          <w:spacing w:val="-6"/>
          <w:sz w:val="32"/>
          <w:szCs w:val="32"/>
        </w:rPr>
        <w:t>综合成绩在昆明市教育体育</w:t>
      </w:r>
      <w:proofErr w:type="gramStart"/>
      <w:r w:rsidR="00727A63">
        <w:rPr>
          <w:rFonts w:ascii="Times New Roman" w:eastAsia="仿宋_GB2312" w:hAnsi="Times New Roman" w:cs="仿宋_GB2312" w:hint="eastAsia"/>
          <w:color w:val="auto"/>
          <w:spacing w:val="-6"/>
          <w:sz w:val="32"/>
          <w:szCs w:val="32"/>
        </w:rPr>
        <w:t>局官网</w:t>
      </w:r>
      <w:proofErr w:type="gramEnd"/>
      <w:r w:rsidR="00727A63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（</w:t>
      </w:r>
      <w:r w:rsidR="00727A63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jtj.km.gov.cn/</w:t>
      </w:r>
      <w:r w:rsidR="00727A63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）</w:t>
      </w:r>
      <w:r w:rsidR="00727A63">
        <w:rPr>
          <w:rFonts w:ascii="Times New Roman" w:eastAsia="仿宋_GB2312" w:hAnsi="Times New Roman" w:cs="仿宋_GB2312" w:hint="eastAsia"/>
          <w:color w:val="auto"/>
          <w:spacing w:val="-6"/>
          <w:sz w:val="32"/>
          <w:szCs w:val="32"/>
        </w:rPr>
        <w:t>、昆明教育人才网</w:t>
      </w:r>
      <w:r w:rsidR="00727A63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（</w:t>
      </w:r>
      <w:r w:rsidR="00727A63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www.kmjyrc.com/</w:t>
      </w:r>
      <w:r w:rsidR="00727A63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）公示</w:t>
      </w: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。</w:t>
      </w:r>
    </w:p>
    <w:p w14:paraId="29AF79BF" w14:textId="77777777" w:rsidR="00DA3E08" w:rsidRDefault="00335E83" w:rsidP="00335E83">
      <w:pPr>
        <w:pStyle w:val="a5"/>
        <w:shd w:val="clear" w:color="auto" w:fill="FFFFFF"/>
        <w:spacing w:line="540" w:lineRule="exact"/>
        <w:ind w:firstLine="645"/>
        <w:jc w:val="both"/>
        <w:rPr>
          <w:rFonts w:ascii="黑体" w:eastAsia="黑体" w:hAnsi="黑体" w:cs="黑体" w:hint="eastAsia"/>
          <w:b/>
          <w:color w:val="auto"/>
          <w:spacing w:val="-6"/>
          <w:kern w:val="2"/>
          <w:sz w:val="32"/>
          <w:szCs w:val="32"/>
        </w:rPr>
      </w:pPr>
      <w:r>
        <w:rPr>
          <w:rFonts w:ascii="黑体" w:eastAsia="黑体" w:hAnsi="黑体" w:cs="黑体" w:hint="eastAsia"/>
          <w:b/>
          <w:color w:val="auto"/>
          <w:spacing w:val="-6"/>
          <w:kern w:val="2"/>
          <w:sz w:val="32"/>
          <w:szCs w:val="32"/>
        </w:rPr>
        <w:t>五、面试注意事项</w:t>
      </w:r>
    </w:p>
    <w:p w14:paraId="29AF79C0" w14:textId="77777777" w:rsidR="00DA3E08" w:rsidRDefault="00335E83" w:rsidP="00335E83">
      <w:pPr>
        <w:pStyle w:val="a5"/>
        <w:shd w:val="clear" w:color="auto" w:fill="FFFFFF"/>
        <w:spacing w:line="540" w:lineRule="exact"/>
        <w:ind w:firstLine="645"/>
        <w:jc w:val="both"/>
        <w:rPr>
          <w:rFonts w:ascii="Times New Roman" w:eastAsia="仿宋_GB2312" w:hAnsi="Times New Roman" w:cs="仿宋_GB2312"/>
          <w:bCs/>
          <w:color w:val="auto"/>
          <w:spacing w:val="-6"/>
          <w:sz w:val="32"/>
          <w:szCs w:val="32"/>
        </w:rPr>
      </w:pP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（一）考生须携带本人有效期内身份证原件、笔试准考证原件，按指定时间到达指定地点参加面试。</w:t>
      </w:r>
    </w:p>
    <w:p w14:paraId="29AF79C1" w14:textId="116B519E" w:rsidR="00DA3E08" w:rsidRDefault="00335E83" w:rsidP="00335E83">
      <w:pPr>
        <w:pStyle w:val="a5"/>
        <w:shd w:val="clear" w:color="auto" w:fill="FFFFFF"/>
        <w:spacing w:line="540" w:lineRule="exact"/>
        <w:ind w:firstLine="645"/>
        <w:jc w:val="both"/>
        <w:rPr>
          <w:rFonts w:ascii="Times New Roman" w:eastAsia="仿宋_GB2312" w:hAnsi="Times New Roman" w:cs="仿宋_GB2312"/>
          <w:bCs/>
          <w:color w:val="auto"/>
          <w:spacing w:val="-6"/>
          <w:sz w:val="32"/>
          <w:szCs w:val="32"/>
        </w:rPr>
      </w:pP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（二）</w:t>
      </w:r>
      <w:r w:rsidR="00741FE5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考生须于面试当天（</w:t>
      </w:r>
      <w:r w:rsidR="00741FE5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2024</w:t>
      </w:r>
      <w:r w:rsidR="00741FE5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年</w:t>
      </w:r>
      <w:r w:rsidR="00741FE5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11</w:t>
      </w:r>
      <w:r w:rsidR="00741FE5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月</w:t>
      </w:r>
      <w:r w:rsidR="00741FE5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10</w:t>
      </w:r>
      <w:r w:rsidR="00741FE5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日）上午</w:t>
      </w:r>
      <w:r w:rsidR="00741FE5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8:00</w:t>
      </w:r>
      <w:r w:rsidR="00741FE5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前到面试指定地点（华中师范大学</w:t>
      </w:r>
      <w:r w:rsidR="00D379A9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本部</w:t>
      </w:r>
      <w:r w:rsidR="00741FE5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7</w:t>
      </w:r>
      <w:r w:rsidR="00741FE5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号教学楼），并按照考点指引进入</w:t>
      </w:r>
      <w:proofErr w:type="gramStart"/>
      <w:r w:rsidR="00741FE5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对应候考室</w:t>
      </w:r>
      <w:proofErr w:type="gramEnd"/>
      <w:r w:rsidR="00741FE5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报到，抽取面试序号后按照考点要求进行面试。</w:t>
      </w:r>
    </w:p>
    <w:p w14:paraId="29AF79C2" w14:textId="77777777" w:rsidR="00DA3E08" w:rsidRDefault="00335E83" w:rsidP="00335E83">
      <w:pPr>
        <w:pStyle w:val="a5"/>
        <w:shd w:val="clear" w:color="auto" w:fill="FFFFFF"/>
        <w:spacing w:line="540" w:lineRule="exact"/>
        <w:ind w:firstLine="645"/>
        <w:jc w:val="both"/>
        <w:rPr>
          <w:rFonts w:ascii="Times New Roman" w:eastAsia="仿宋_GB2312" w:hAnsi="Times New Roman" w:cs="仿宋_GB2312"/>
          <w:bCs/>
          <w:color w:val="auto"/>
          <w:spacing w:val="-6"/>
          <w:sz w:val="32"/>
          <w:szCs w:val="32"/>
        </w:rPr>
      </w:pP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（三）</w:t>
      </w: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8:20</w:t>
      </w: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后仍未</w:t>
      </w:r>
      <w:proofErr w:type="gramStart"/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到达候考室</w:t>
      </w:r>
      <w:proofErr w:type="gramEnd"/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的考生一律视为自动弃权，且不得参加考试。</w:t>
      </w:r>
    </w:p>
    <w:p w14:paraId="29AF79C3" w14:textId="77777777" w:rsidR="00DA3E08" w:rsidRDefault="00335E83" w:rsidP="00335E83">
      <w:pPr>
        <w:pStyle w:val="a5"/>
        <w:shd w:val="clear" w:color="auto" w:fill="FFFFFF"/>
        <w:spacing w:line="540" w:lineRule="exact"/>
        <w:ind w:firstLine="645"/>
        <w:jc w:val="both"/>
        <w:rPr>
          <w:rFonts w:ascii="Times New Roman" w:eastAsia="仿宋_GB2312" w:hAnsi="Times New Roman" w:cs="仿宋_GB2312"/>
          <w:bCs/>
          <w:color w:val="auto"/>
          <w:spacing w:val="-6"/>
          <w:sz w:val="32"/>
          <w:szCs w:val="32"/>
        </w:rPr>
      </w:pP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lastRenderedPageBreak/>
        <w:t>（四）考生须严格遵守考场纪律，并接受考场工作人员的统一管理。</w:t>
      </w:r>
    </w:p>
    <w:p w14:paraId="29AF79C4" w14:textId="77777777" w:rsidR="00DA3E08" w:rsidRDefault="00335E83" w:rsidP="00335E83">
      <w:pPr>
        <w:pStyle w:val="a5"/>
        <w:shd w:val="clear" w:color="auto" w:fill="FFFFFF"/>
        <w:spacing w:line="540" w:lineRule="exact"/>
        <w:ind w:firstLine="645"/>
        <w:jc w:val="both"/>
        <w:rPr>
          <w:rFonts w:ascii="Times New Roman" w:eastAsia="仿宋_GB2312" w:hAnsi="Times New Roman" w:cs="仿宋_GB2312"/>
          <w:bCs/>
          <w:color w:val="auto"/>
          <w:spacing w:val="-6"/>
          <w:sz w:val="32"/>
          <w:szCs w:val="32"/>
        </w:rPr>
      </w:pP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（五）本次面试不指定辅导用书，不举办、不委托任何机构举办任何形式的辅导培训班。</w:t>
      </w:r>
    </w:p>
    <w:p w14:paraId="29AF79C5" w14:textId="77777777" w:rsidR="00DA3E08" w:rsidRDefault="00335E83" w:rsidP="00335E83">
      <w:pPr>
        <w:pStyle w:val="a5"/>
        <w:shd w:val="clear" w:color="auto" w:fill="FFFFFF"/>
        <w:spacing w:line="540" w:lineRule="exact"/>
        <w:ind w:firstLine="645"/>
        <w:jc w:val="both"/>
        <w:rPr>
          <w:rFonts w:ascii="Times New Roman" w:eastAsia="仿宋_GB2312" w:hAnsi="Times New Roman" w:cs="仿宋_GB2312"/>
          <w:bCs/>
          <w:color w:val="auto"/>
          <w:spacing w:val="-6"/>
          <w:sz w:val="32"/>
          <w:szCs w:val="32"/>
        </w:rPr>
      </w:pP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（六）本次面试不提供停车场地，为避免造成考点门口交通拥堵，影响考生有序进入考点，建议考生不要开车前往考点，</w:t>
      </w:r>
      <w:proofErr w:type="gramStart"/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送考及陪考</w:t>
      </w:r>
      <w:proofErr w:type="gramEnd"/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人员均不得进入考点。请考生提前规划路线，安排好时间和行程，考生要严格遵守考场纪律，违反纪律者，考试成绩无效。</w:t>
      </w:r>
    </w:p>
    <w:p w14:paraId="29AF79C7" w14:textId="77777777" w:rsidR="00DA3E08" w:rsidRDefault="00335E83" w:rsidP="00335E83">
      <w:pPr>
        <w:pStyle w:val="a5"/>
        <w:shd w:val="clear" w:color="auto" w:fill="FFFFFF"/>
        <w:spacing w:line="540" w:lineRule="exact"/>
        <w:ind w:firstLine="645"/>
        <w:jc w:val="both"/>
        <w:rPr>
          <w:rFonts w:ascii="黑体" w:eastAsia="黑体" w:hAnsi="黑体" w:cs="黑体" w:hint="eastAsia"/>
          <w:b/>
          <w:color w:val="auto"/>
          <w:spacing w:val="-6"/>
          <w:kern w:val="2"/>
          <w:sz w:val="32"/>
          <w:szCs w:val="32"/>
        </w:rPr>
      </w:pPr>
      <w:r>
        <w:rPr>
          <w:rFonts w:ascii="黑体" w:eastAsia="黑体" w:hAnsi="黑体" w:cs="黑体" w:hint="eastAsia"/>
          <w:b/>
          <w:color w:val="auto"/>
          <w:spacing w:val="-6"/>
          <w:kern w:val="2"/>
          <w:sz w:val="32"/>
          <w:szCs w:val="32"/>
        </w:rPr>
        <w:t>六、咨询及监督电话</w:t>
      </w:r>
    </w:p>
    <w:p w14:paraId="29AF79C8" w14:textId="77777777" w:rsidR="00DA3E08" w:rsidRPr="00480E01" w:rsidRDefault="00335E83" w:rsidP="00335E83">
      <w:pPr>
        <w:pStyle w:val="a5"/>
        <w:shd w:val="clear" w:color="auto" w:fill="FFFFFF"/>
        <w:spacing w:line="540" w:lineRule="exact"/>
        <w:ind w:firstLine="645"/>
        <w:jc w:val="both"/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</w:pPr>
      <w:r w:rsidRPr="00480E01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（一）咨询电话</w:t>
      </w:r>
    </w:p>
    <w:p w14:paraId="29AF79C9" w14:textId="364A6B46" w:rsidR="00DA3E08" w:rsidRDefault="00335E83" w:rsidP="00335E83">
      <w:pPr>
        <w:pStyle w:val="a5"/>
        <w:shd w:val="clear" w:color="auto" w:fill="FFFFFF"/>
        <w:spacing w:line="540" w:lineRule="exact"/>
        <w:ind w:firstLine="645"/>
        <w:jc w:val="both"/>
        <w:rPr>
          <w:rFonts w:ascii="Times New Roman" w:eastAsia="仿宋_GB2312" w:hAnsi="Times New Roman" w:cs="仿宋_GB2312"/>
          <w:bCs/>
          <w:color w:val="auto"/>
          <w:spacing w:val="-6"/>
          <w:sz w:val="32"/>
          <w:szCs w:val="32"/>
        </w:rPr>
      </w:pP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昆明市</w:t>
      </w:r>
      <w:r w:rsidR="00226192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西山</w:t>
      </w: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区教育体育局：</w:t>
      </w: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0871</w:t>
      </w:r>
      <w:r w:rsidR="00A03ABE">
        <w:rPr>
          <w:rFonts w:ascii="Times New Roman" w:eastAsia="仿宋_GB2312" w:hAnsi="Times New Roman" w:cs="Times New Roman" w:hint="eastAsia"/>
          <w:sz w:val="32"/>
          <w:szCs w:val="32"/>
        </w:rPr>
        <w:t>-</w:t>
      </w:r>
      <w:r w:rsidR="00BC5725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68236142</w:t>
      </w:r>
      <w:r w:rsidR="00A03ABE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。</w:t>
      </w:r>
    </w:p>
    <w:p w14:paraId="29AF79CA" w14:textId="77777777" w:rsidR="00DA3E08" w:rsidRPr="00480E01" w:rsidRDefault="00335E83" w:rsidP="00335E83">
      <w:pPr>
        <w:pStyle w:val="a5"/>
        <w:shd w:val="clear" w:color="auto" w:fill="FFFFFF"/>
        <w:spacing w:line="540" w:lineRule="exact"/>
        <w:ind w:firstLine="645"/>
        <w:jc w:val="both"/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</w:pPr>
      <w:r w:rsidRPr="00480E01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（二）监督电话</w:t>
      </w:r>
    </w:p>
    <w:p w14:paraId="607B190E" w14:textId="649F624D" w:rsidR="0007012F" w:rsidRDefault="00D715B5" w:rsidP="00335E83">
      <w:pPr>
        <w:spacing w:line="540" w:lineRule="exact"/>
        <w:ind w:firstLineChars="200" w:firstLine="640"/>
        <w:rPr>
          <w:rFonts w:ascii="Times New Roman" w:eastAsia="仿宋_GB2312" w:hAnsi="Times New Roman" w:hint="eastAsia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昆明市</w:t>
      </w:r>
      <w:r w:rsidR="0007012F">
        <w:rPr>
          <w:rFonts w:ascii="Times New Roman" w:eastAsia="仿宋_GB2312" w:hAnsi="Times New Roman" w:hint="eastAsia"/>
          <w:sz w:val="32"/>
          <w:szCs w:val="32"/>
        </w:rPr>
        <w:t>西山</w:t>
      </w:r>
      <w:r>
        <w:rPr>
          <w:rFonts w:ascii="Times New Roman" w:eastAsia="仿宋_GB2312" w:hAnsi="Times New Roman"/>
          <w:sz w:val="32"/>
          <w:szCs w:val="32"/>
        </w:rPr>
        <w:t>区教育体育局：</w:t>
      </w:r>
      <w:r>
        <w:rPr>
          <w:rFonts w:ascii="Times New Roman" w:eastAsia="仿宋_GB2312" w:hAnsi="Times New Roman" w:hint="eastAsia"/>
          <w:sz w:val="32"/>
          <w:szCs w:val="32"/>
        </w:rPr>
        <w:t>0871-</w:t>
      </w:r>
      <w:r w:rsidR="0007012F">
        <w:rPr>
          <w:rFonts w:ascii="Times New Roman" w:eastAsia="仿宋_GB2312" w:hAnsi="Times New Roman" w:hint="eastAsia"/>
          <w:sz w:val="32"/>
          <w:szCs w:val="32"/>
        </w:rPr>
        <w:t>6822</w:t>
      </w:r>
      <w:r w:rsidR="00E06C53">
        <w:rPr>
          <w:rFonts w:ascii="Times New Roman" w:eastAsia="仿宋_GB2312" w:hAnsi="Times New Roman" w:hint="eastAsia"/>
          <w:sz w:val="32"/>
          <w:szCs w:val="32"/>
        </w:rPr>
        <w:t>0563</w:t>
      </w:r>
      <w:r w:rsidR="00C70785">
        <w:rPr>
          <w:rFonts w:ascii="Times New Roman" w:eastAsia="仿宋_GB2312" w:hAnsi="Times New Roman" w:hint="eastAsia"/>
          <w:sz w:val="32"/>
          <w:szCs w:val="32"/>
        </w:rPr>
        <w:t>；</w:t>
      </w:r>
    </w:p>
    <w:p w14:paraId="29AF79CB" w14:textId="370099A4" w:rsidR="00DA3E08" w:rsidRDefault="00335E83" w:rsidP="00335E83">
      <w:pPr>
        <w:pStyle w:val="a5"/>
        <w:shd w:val="clear" w:color="auto" w:fill="FFFFFF"/>
        <w:spacing w:line="540" w:lineRule="exact"/>
        <w:ind w:firstLine="645"/>
        <w:jc w:val="both"/>
        <w:rPr>
          <w:rFonts w:ascii="Times New Roman" w:eastAsia="仿宋_GB2312" w:hAnsi="Times New Roman" w:cs="仿宋_GB2312"/>
          <w:bCs/>
          <w:color w:val="auto"/>
          <w:spacing w:val="-6"/>
          <w:sz w:val="32"/>
          <w:szCs w:val="32"/>
        </w:rPr>
      </w:pP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中</w:t>
      </w: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共昆明市</w:t>
      </w:r>
      <w:r w:rsidR="00BC5725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西山</w:t>
      </w: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区纪委昆明市</w:t>
      </w:r>
      <w:r w:rsidR="00BC5725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西山</w:t>
      </w: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区监委驻区教育体育局纪检监察组</w:t>
      </w:r>
      <w:r w:rsidR="00A03ABE">
        <w:rPr>
          <w:rFonts w:ascii="Times New Roman" w:eastAsia="仿宋_GB2312" w:hAnsi="Times New Roman" w:cs="Times New Roman"/>
          <w:sz w:val="32"/>
          <w:szCs w:val="32"/>
        </w:rPr>
        <w:t>：</w:t>
      </w:r>
      <w:r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 xml:space="preserve">0871- </w:t>
      </w:r>
      <w:r w:rsidR="000800C3">
        <w:rPr>
          <w:rFonts w:ascii="Times New Roman" w:eastAsia="仿宋_GB2312" w:hAnsi="Times New Roman"/>
          <w:color w:val="000000" w:themeColor="text1"/>
          <w:sz w:val="32"/>
          <w:szCs w:val="32"/>
        </w:rPr>
        <w:t>68258808</w:t>
      </w:r>
      <w:r w:rsidR="00C70785">
        <w:rPr>
          <w:rFonts w:ascii="Times New Roman" w:eastAsia="仿宋_GB2312" w:hAnsi="Times New Roman" w:cs="仿宋_GB2312" w:hint="eastAsia"/>
          <w:bCs/>
          <w:color w:val="auto"/>
          <w:spacing w:val="-6"/>
          <w:sz w:val="32"/>
          <w:szCs w:val="32"/>
        </w:rPr>
        <w:t>；</w:t>
      </w:r>
    </w:p>
    <w:p w14:paraId="21699684" w14:textId="7BF77434" w:rsidR="00C70785" w:rsidRPr="0007012F" w:rsidRDefault="00C70785" w:rsidP="00335E83">
      <w:pPr>
        <w:spacing w:line="540" w:lineRule="exact"/>
        <w:ind w:firstLineChars="200" w:firstLine="640"/>
        <w:rPr>
          <w:rFonts w:ascii="Times New Roman" w:eastAsia="仿宋_GB2312" w:hAnsi="Times New Roman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昆明市西山区人力资源和社会保障局：</w:t>
      </w:r>
      <w:r>
        <w:rPr>
          <w:rFonts w:ascii="Times New Roman" w:eastAsia="仿宋_GB2312" w:hAnsi="Times New Roman" w:hint="eastAsia"/>
          <w:sz w:val="32"/>
          <w:szCs w:val="32"/>
        </w:rPr>
        <w:t>0871-68046909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512EEB9F" w14:textId="77777777" w:rsidR="00E06C53" w:rsidRDefault="00E06C53" w:rsidP="00335E83">
      <w:pPr>
        <w:spacing w:line="540" w:lineRule="exact"/>
        <w:ind w:leftChars="300" w:left="1590" w:hangingChars="300" w:hanging="960"/>
        <w:contextualSpacing/>
        <w:jc w:val="left"/>
        <w:outlineLvl w:val="0"/>
        <w:rPr>
          <w:rFonts w:ascii="Times New Roman" w:eastAsia="仿宋_GB2312" w:hAnsi="Times New Roman" w:cs="仿宋_GB2312"/>
          <w:sz w:val="32"/>
          <w:szCs w:val="32"/>
        </w:rPr>
      </w:pPr>
    </w:p>
    <w:p w14:paraId="29AF79CE" w14:textId="12E75EDC" w:rsidR="00DA3E08" w:rsidRDefault="00335E83" w:rsidP="00335E83">
      <w:pPr>
        <w:spacing w:line="540" w:lineRule="exact"/>
        <w:ind w:leftChars="300" w:left="1590" w:hangingChars="300" w:hanging="960"/>
        <w:contextualSpacing/>
        <w:jc w:val="left"/>
        <w:outlineLvl w:val="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附件：昆明市</w:t>
      </w:r>
      <w:r w:rsidR="004829CD">
        <w:rPr>
          <w:rFonts w:ascii="Times New Roman" w:eastAsia="仿宋_GB2312" w:hAnsi="Times New Roman" w:cs="仿宋_GB2312" w:hint="eastAsia"/>
          <w:sz w:val="32"/>
          <w:szCs w:val="32"/>
        </w:rPr>
        <w:t>西山</w:t>
      </w:r>
      <w:r>
        <w:rPr>
          <w:rFonts w:ascii="Times New Roman" w:eastAsia="仿宋_GB2312" w:hAnsi="Times New Roman" w:cs="仿宋_GB2312" w:hint="eastAsia"/>
          <w:sz w:val="32"/>
          <w:szCs w:val="32"/>
        </w:rPr>
        <w:t>区教育体育局</w:t>
      </w:r>
      <w:r>
        <w:rPr>
          <w:rFonts w:ascii="Times New Roman" w:eastAsia="仿宋_GB2312" w:hAnsi="Times New Roman" w:cs="仿宋_GB2312" w:hint="eastAsia"/>
          <w:sz w:val="32"/>
          <w:szCs w:val="32"/>
        </w:rPr>
        <w:t>202</w:t>
      </w:r>
      <w:r w:rsidR="004829CD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年校园招聘进入面试</w:t>
      </w:r>
      <w:r>
        <w:rPr>
          <w:rFonts w:ascii="Times New Roman" w:eastAsia="仿宋_GB2312" w:hAnsi="Times New Roman" w:cs="仿宋_GB2312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仿宋_GB2312"/>
          <w:sz w:val="32"/>
          <w:szCs w:val="32"/>
        </w:rPr>
        <w:t xml:space="preserve"> </w:t>
      </w:r>
      <w:r>
        <w:rPr>
          <w:rFonts w:ascii="Times New Roman" w:eastAsia="仿宋_GB2312" w:hAnsi="Times New Roman" w:cs="仿宋_GB2312" w:hint="eastAsia"/>
          <w:sz w:val="32"/>
          <w:szCs w:val="32"/>
        </w:rPr>
        <w:t>人员名单</w:t>
      </w:r>
    </w:p>
    <w:p w14:paraId="29AF79CF" w14:textId="77777777" w:rsidR="00DA3E08" w:rsidRDefault="00DA3E08" w:rsidP="00335E83">
      <w:pPr>
        <w:spacing w:line="540" w:lineRule="exact"/>
        <w:ind w:firstLineChars="1200" w:firstLine="3840"/>
        <w:rPr>
          <w:rFonts w:ascii="Times New Roman" w:eastAsia="仿宋_GB2312" w:hAnsi="Times New Roman" w:cs="仿宋_GB2312"/>
          <w:sz w:val="32"/>
          <w:szCs w:val="32"/>
        </w:rPr>
      </w:pPr>
    </w:p>
    <w:p w14:paraId="29AF79D0" w14:textId="77777777" w:rsidR="00DA3E08" w:rsidRDefault="00DA3E08" w:rsidP="00335E83">
      <w:pPr>
        <w:pStyle w:val="a0"/>
        <w:spacing w:line="540" w:lineRule="exact"/>
      </w:pPr>
    </w:p>
    <w:p w14:paraId="29AF79D1" w14:textId="163F621F" w:rsidR="00DA3E08" w:rsidRDefault="00335E83" w:rsidP="00335E83">
      <w:pPr>
        <w:spacing w:line="540" w:lineRule="exact"/>
        <w:ind w:firstLineChars="1200" w:firstLine="38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昆明市</w:t>
      </w:r>
      <w:r w:rsidR="004829CD">
        <w:rPr>
          <w:rFonts w:ascii="Times New Roman" w:eastAsia="仿宋_GB2312" w:hAnsi="Times New Roman" w:cs="仿宋_GB2312" w:hint="eastAsia"/>
          <w:sz w:val="32"/>
          <w:szCs w:val="32"/>
        </w:rPr>
        <w:t>西山</w:t>
      </w:r>
      <w:r>
        <w:rPr>
          <w:rFonts w:ascii="Times New Roman" w:eastAsia="仿宋_GB2312" w:hAnsi="Times New Roman" w:cs="仿宋_GB2312" w:hint="eastAsia"/>
          <w:sz w:val="32"/>
          <w:szCs w:val="32"/>
        </w:rPr>
        <w:t>区教育体育局</w:t>
      </w:r>
    </w:p>
    <w:p w14:paraId="29AF79D3" w14:textId="60AC55CA" w:rsidR="00DA3E08" w:rsidRPr="00335E83" w:rsidRDefault="00335E83" w:rsidP="00335E83">
      <w:pPr>
        <w:spacing w:line="540" w:lineRule="exact"/>
        <w:ind w:firstLineChars="1400" w:firstLine="4480"/>
        <w:rPr>
          <w:rFonts w:ascii="Times New Roman" w:eastAsia="仿宋_GB2312" w:hAnsi="Times New Roman" w:cs="仿宋_GB2312" w:hint="eastAsia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2024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年</w:t>
      </w:r>
      <w:r>
        <w:rPr>
          <w:rFonts w:ascii="Times New Roman" w:eastAsia="仿宋_GB2312" w:hAnsi="Times New Roman" w:cs="仿宋_GB2312" w:hint="eastAsia"/>
          <w:sz w:val="32"/>
          <w:szCs w:val="32"/>
        </w:rPr>
        <w:t>11</w:t>
      </w:r>
      <w:r>
        <w:rPr>
          <w:rFonts w:ascii="Times New Roman" w:eastAsia="仿宋_GB2312" w:hAnsi="Times New Roman" w:cs="仿宋_GB2312" w:hint="eastAsia"/>
          <w:sz w:val="32"/>
          <w:szCs w:val="32"/>
        </w:rPr>
        <w:t>月</w:t>
      </w:r>
      <w:r w:rsidR="004829CD">
        <w:rPr>
          <w:rFonts w:ascii="Times New Roman" w:eastAsia="仿宋_GB2312" w:hAnsi="Times New Roman" w:cs="仿宋_GB2312" w:hint="eastAsia"/>
          <w:sz w:val="32"/>
          <w:szCs w:val="32"/>
        </w:rPr>
        <w:t>9</w:t>
      </w:r>
      <w:r>
        <w:rPr>
          <w:rFonts w:ascii="Times New Roman" w:eastAsia="仿宋_GB2312" w:hAnsi="Times New Roman" w:cs="仿宋_GB2312" w:hint="eastAsia"/>
          <w:sz w:val="32"/>
          <w:szCs w:val="32"/>
        </w:rPr>
        <w:t>日</w:t>
      </w:r>
    </w:p>
    <w:sectPr w:rsidR="00DA3E08" w:rsidRPr="00335E83">
      <w:pgSz w:w="11906" w:h="16838"/>
      <w:pgMar w:top="2098" w:right="1531" w:bottom="1984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B5AD4" w14:textId="77777777" w:rsidR="000F6F39" w:rsidRDefault="000F6F39" w:rsidP="009A6664">
      <w:r>
        <w:separator/>
      </w:r>
    </w:p>
  </w:endnote>
  <w:endnote w:type="continuationSeparator" w:id="0">
    <w:p w14:paraId="3E7C2017" w14:textId="77777777" w:rsidR="000F6F39" w:rsidRDefault="000F6F39" w:rsidP="009A6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B6BA0" w14:textId="77777777" w:rsidR="000F6F39" w:rsidRDefault="000F6F39" w:rsidP="009A6664">
      <w:r>
        <w:separator/>
      </w:r>
    </w:p>
  </w:footnote>
  <w:footnote w:type="continuationSeparator" w:id="0">
    <w:p w14:paraId="1F00B746" w14:textId="77777777" w:rsidR="000F6F39" w:rsidRDefault="000F6F39" w:rsidP="009A66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E08"/>
    <w:rsid w:val="0007012F"/>
    <w:rsid w:val="000800C3"/>
    <w:rsid w:val="000D7E16"/>
    <w:rsid w:val="000F516C"/>
    <w:rsid w:val="000F6F39"/>
    <w:rsid w:val="00226192"/>
    <w:rsid w:val="00335E83"/>
    <w:rsid w:val="00340A9E"/>
    <w:rsid w:val="003C62B6"/>
    <w:rsid w:val="00480E01"/>
    <w:rsid w:val="004829CD"/>
    <w:rsid w:val="004D34B1"/>
    <w:rsid w:val="004D7E05"/>
    <w:rsid w:val="00572F92"/>
    <w:rsid w:val="005B1BCA"/>
    <w:rsid w:val="00727A63"/>
    <w:rsid w:val="00741FE5"/>
    <w:rsid w:val="00843229"/>
    <w:rsid w:val="008668A2"/>
    <w:rsid w:val="009376FD"/>
    <w:rsid w:val="009A6664"/>
    <w:rsid w:val="009B4D7E"/>
    <w:rsid w:val="009E3528"/>
    <w:rsid w:val="00A03ABE"/>
    <w:rsid w:val="00A40F20"/>
    <w:rsid w:val="00AE622C"/>
    <w:rsid w:val="00B8740E"/>
    <w:rsid w:val="00BC5725"/>
    <w:rsid w:val="00C70785"/>
    <w:rsid w:val="00D379A9"/>
    <w:rsid w:val="00D715B5"/>
    <w:rsid w:val="00D84FDD"/>
    <w:rsid w:val="00DA3E08"/>
    <w:rsid w:val="00E03358"/>
    <w:rsid w:val="00E06C53"/>
    <w:rsid w:val="22D10242"/>
    <w:rsid w:val="28B15592"/>
    <w:rsid w:val="463E7832"/>
    <w:rsid w:val="46C7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AF79AC"/>
  <w15:docId w15:val="{A192E968-1D3C-4E18-BCB8-07ABB266D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qFormat/>
    <w:pPr>
      <w:spacing w:before="100" w:beforeAutospacing="1" w:after="100" w:afterAutospacing="1"/>
      <w:jc w:val="left"/>
      <w:outlineLvl w:val="1"/>
    </w:pPr>
    <w:rPr>
      <w:rFonts w:ascii="宋体" w:hAnsi="宋体" w:hint="eastAsia"/>
      <w:b/>
      <w:bCs/>
      <w:kern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qFormat/>
    <w:rPr>
      <w:rFonts w:ascii="宋体" w:hAnsi="Courier New" w:cs="宋体"/>
      <w:szCs w:val="21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next w:val="a4"/>
    <w:qFormat/>
    <w:pPr>
      <w:widowControl/>
      <w:jc w:val="left"/>
    </w:pPr>
    <w:rPr>
      <w:rFonts w:ascii="宋体" w:hAnsi="宋体" w:cs="宋体"/>
      <w:color w:val="000000"/>
      <w:kern w:val="0"/>
      <w:sz w:val="24"/>
    </w:rPr>
  </w:style>
  <w:style w:type="paragraph" w:styleId="a6">
    <w:name w:val="footer"/>
    <w:basedOn w:val="a"/>
    <w:link w:val="a7"/>
    <w:rsid w:val="009A66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9A6664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Date"/>
    <w:basedOn w:val="a"/>
    <w:next w:val="a"/>
    <w:link w:val="a9"/>
    <w:rsid w:val="004829CD"/>
    <w:pPr>
      <w:ind w:leftChars="2500" w:left="100"/>
    </w:pPr>
  </w:style>
  <w:style w:type="character" w:customStyle="1" w:styleId="a9">
    <w:name w:val="日期 字符"/>
    <w:basedOn w:val="a1"/>
    <w:link w:val="a8"/>
    <w:rsid w:val="004829CD"/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yan jiang</cp:lastModifiedBy>
  <cp:revision>33</cp:revision>
  <dcterms:created xsi:type="dcterms:W3CDTF">2024-11-05T06:35:00Z</dcterms:created>
  <dcterms:modified xsi:type="dcterms:W3CDTF">2024-11-09T13:47:00Z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2052-12.1.0.18909</vt:lpwstr>
  </property>
  <property fmtid="{D5CDD505-2E9C-101B-9397-08002B2CF9AE}" pid="3" name="ICV">
    <vt:lpwstr>45D67AAC94794420AC9C842B10CBA928_12</vt:lpwstr>
  </property>
</Properties>
</file>