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37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1576"/>
        <w:gridCol w:w="605"/>
        <w:gridCol w:w="1601"/>
        <w:gridCol w:w="711"/>
        <w:gridCol w:w="809"/>
        <w:gridCol w:w="1308"/>
        <w:gridCol w:w="5341"/>
      </w:tblGrid>
      <w:tr w14:paraId="2E05F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F399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lang w:val="en-US"/>
              </w:rPr>
              <w:t>附件</w:t>
            </w: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lang w:val="en-US"/>
              </w:rPr>
              <w:t>：中国人民大学附属中学海口实验学校2024年</w:t>
            </w: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lang w:val="en-US" w:eastAsia="zh-CN"/>
              </w:rPr>
              <w:t>秋</w:t>
            </w: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lang w:val="en-US"/>
              </w:rPr>
              <w:t>季面向全国考核招聘工作人员招聘岗位信息表</w:t>
            </w:r>
          </w:p>
        </w:tc>
      </w:tr>
      <w:tr w14:paraId="62A89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76B0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lang w:val="en-US"/>
              </w:rPr>
              <w:t>序号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B2B5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lang w:val="en-US"/>
              </w:rPr>
              <w:t>岗位类别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76A2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lang w:val="en-US"/>
              </w:rPr>
              <w:t>招聘人数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B7A7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lang w:val="en-US"/>
              </w:rPr>
              <w:t>年龄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8A5C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lang w:val="en-US"/>
              </w:rPr>
              <w:t>性别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4038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lang w:val="en-US"/>
              </w:rPr>
              <w:t>户籍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80B9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lang w:val="en-US"/>
              </w:rPr>
              <w:t>专业要求</w:t>
            </w:r>
          </w:p>
        </w:tc>
        <w:tc>
          <w:tcPr>
            <w:tcW w:w="53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E01C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lang w:val="en-US"/>
              </w:rPr>
              <w:t>岗位要求</w:t>
            </w:r>
          </w:p>
        </w:tc>
      </w:tr>
      <w:tr w14:paraId="55B47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54316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40CD0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初中数学教师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7E939">
            <w:pPr>
              <w:widowControl/>
              <w:jc w:val="center"/>
              <w:textAlignment w:val="center"/>
              <w:rPr>
                <w:rFonts w:hint="eastAsia" w:eastAsia="仿宋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2</w:t>
            </w:r>
          </w:p>
        </w:tc>
        <w:tc>
          <w:tcPr>
            <w:tcW w:w="16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D5666">
            <w:pPr>
              <w:widowControl/>
              <w:jc w:val="center"/>
              <w:textAlignment w:val="center"/>
              <w:rPr>
                <w:rFonts w:hint="eastAsia" w:eastAsia="仿宋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 xml:space="preserve">年龄不超过 </w:t>
            </w:r>
            <w:r>
              <w:rPr>
                <w:rFonts w:hint="eastAsia"/>
                <w:color w:val="000000"/>
                <w:lang w:val="en-US"/>
              </w:rPr>
              <w:t>45</w:t>
            </w:r>
            <w:r>
              <w:rPr>
                <w:rFonts w:hint="eastAsia"/>
                <w:color w:val="000000"/>
              </w:rPr>
              <w:t xml:space="preserve"> 周岁</w:t>
            </w:r>
            <w:r>
              <w:rPr>
                <w:rFonts w:hint="eastAsia"/>
                <w:color w:val="000000"/>
                <w:lang w:eastAsia="zh-CN"/>
              </w:rPr>
              <w:t>。</w:t>
            </w:r>
            <w:r>
              <w:rPr>
                <w:rFonts w:hint="eastAsia"/>
                <w:color w:val="000000"/>
              </w:rPr>
              <w:t>具有正高级职称、特级教师荣誉称号者可放宽至</w:t>
            </w:r>
            <w:r>
              <w:rPr>
                <w:rFonts w:hint="eastAsia"/>
                <w:color w:val="000000"/>
                <w:highlight w:val="none"/>
              </w:rPr>
              <w:t>5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color w:val="000000"/>
                <w:highlight w:val="none"/>
              </w:rPr>
              <w:t>周岁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。</w:t>
            </w:r>
          </w:p>
        </w:tc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EB3B2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不限</w:t>
            </w:r>
          </w:p>
        </w:tc>
        <w:tc>
          <w:tcPr>
            <w:tcW w:w="8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3649F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全国</w:t>
            </w: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EC7EA">
            <w:pPr>
              <w:widowControl/>
              <w:jc w:val="center"/>
              <w:textAlignment w:val="center"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不限</w:t>
            </w:r>
          </w:p>
        </w:tc>
        <w:tc>
          <w:tcPr>
            <w:tcW w:w="53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6C1E2">
            <w:pPr>
              <w:widowControl/>
              <w:textAlignment w:val="center"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1. 具有博士研究生学历或</w:t>
            </w:r>
            <w:r>
              <w:rPr>
                <w:rFonts w:hint="eastAsia"/>
                <w:color w:val="000000"/>
                <w:lang w:val="en-US" w:eastAsia="zh-CN"/>
              </w:rPr>
              <w:t>具有高级专业技术资格的人员（本科及以上学历）</w:t>
            </w:r>
            <w:r>
              <w:rPr>
                <w:rFonts w:hint="eastAsia"/>
                <w:color w:val="000000"/>
                <w:lang w:val="en-US"/>
              </w:rPr>
              <w:t>；</w:t>
            </w:r>
          </w:p>
          <w:p w14:paraId="00D4F28A">
            <w:p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/>
              </w:rPr>
              <w:t>2. 持有对应学科及相应层次</w:t>
            </w:r>
            <w:r>
              <w:rPr>
                <w:rFonts w:hint="eastAsia"/>
                <w:color w:val="000000"/>
                <w:lang w:val="en-US" w:eastAsia="zh-CN"/>
              </w:rPr>
              <w:t>或</w:t>
            </w:r>
            <w:r>
              <w:rPr>
                <w:rFonts w:hint="eastAsia"/>
                <w:color w:val="000000"/>
                <w:lang w:val="en-US"/>
              </w:rPr>
              <w:t>以上的教师资格证</w:t>
            </w:r>
            <w:r>
              <w:rPr>
                <w:rFonts w:hint="eastAsia"/>
                <w:color w:val="000000"/>
                <w:lang w:val="en-US" w:eastAsia="zh-CN"/>
              </w:rPr>
              <w:t>；</w:t>
            </w:r>
          </w:p>
          <w:p w14:paraId="02B682E0">
            <w:pPr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3. 具有相应学段和学科毕业班三年以上任教经验。</w:t>
            </w:r>
          </w:p>
        </w:tc>
      </w:tr>
      <w:tr w14:paraId="02F77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4A355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9CDF">
            <w:pPr>
              <w:widowControl/>
              <w:jc w:val="center"/>
              <w:textAlignment w:val="center"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初中</w:t>
            </w:r>
            <w:r>
              <w:rPr>
                <w:rFonts w:hint="eastAsia"/>
                <w:color w:val="000000"/>
                <w:lang w:val="en-US" w:eastAsia="zh-CN"/>
              </w:rPr>
              <w:t>物理</w:t>
            </w:r>
            <w:r>
              <w:rPr>
                <w:rFonts w:hint="eastAsia"/>
                <w:color w:val="000000"/>
                <w:lang w:val="en-US"/>
              </w:rPr>
              <w:t>教师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D1A54">
            <w:pPr>
              <w:widowControl/>
              <w:jc w:val="center"/>
              <w:textAlignment w:val="center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1</w:t>
            </w:r>
          </w:p>
        </w:tc>
        <w:tc>
          <w:tcPr>
            <w:tcW w:w="16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6E52B">
            <w:pPr>
              <w:widowControl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B452A">
            <w:pPr>
              <w:widowControl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8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82987">
            <w:pPr>
              <w:widowControl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758F5">
            <w:pPr>
              <w:widowControl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53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5FD6B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1A845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9A178">
            <w:pPr>
              <w:widowControl/>
              <w:jc w:val="center"/>
              <w:textAlignment w:val="center"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0046F">
            <w:pPr>
              <w:widowControl/>
              <w:jc w:val="center"/>
              <w:textAlignment w:val="center"/>
              <w:rPr>
                <w:rFonts w:hint="default" w:eastAsia="仿宋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初中化学教师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12886">
            <w:pPr>
              <w:widowControl/>
              <w:jc w:val="center"/>
              <w:textAlignment w:val="center"/>
              <w:rPr>
                <w:rFonts w:hint="eastAsia" w:eastAsia="仿宋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16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FC1BB">
            <w:pPr>
              <w:jc w:val="center"/>
              <w:rPr>
                <w:color w:val="000000"/>
              </w:rPr>
            </w:pP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C417C">
            <w:pPr>
              <w:jc w:val="center"/>
              <w:rPr>
                <w:color w:val="000000"/>
              </w:rPr>
            </w:pPr>
          </w:p>
        </w:tc>
        <w:tc>
          <w:tcPr>
            <w:tcW w:w="8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6D9D1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45EBB">
            <w:pPr>
              <w:widowControl/>
              <w:jc w:val="center"/>
              <w:textAlignment w:val="center"/>
              <w:rPr>
                <w:color w:val="000000"/>
                <w:lang w:val="en-US"/>
              </w:rPr>
            </w:pPr>
          </w:p>
        </w:tc>
        <w:tc>
          <w:tcPr>
            <w:tcW w:w="53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ED89B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066E4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C6931">
            <w:pPr>
              <w:widowControl/>
              <w:jc w:val="center"/>
              <w:textAlignment w:val="center"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4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E6A35">
            <w:pPr>
              <w:widowControl/>
              <w:jc w:val="center"/>
              <w:textAlignment w:val="center"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高中数学教师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8FDAE">
            <w:pPr>
              <w:widowControl/>
              <w:jc w:val="center"/>
              <w:textAlignment w:val="center"/>
              <w:rPr>
                <w:rFonts w:hint="eastAsia" w:eastAsia="仿宋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16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A2B6D">
            <w:pPr>
              <w:jc w:val="center"/>
              <w:rPr>
                <w:color w:val="000000"/>
              </w:rPr>
            </w:pP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6F566">
            <w:pPr>
              <w:jc w:val="center"/>
              <w:rPr>
                <w:color w:val="000000"/>
              </w:rPr>
            </w:pPr>
          </w:p>
        </w:tc>
        <w:tc>
          <w:tcPr>
            <w:tcW w:w="8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34565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9197C">
            <w:pPr>
              <w:widowControl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53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180DC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24BB0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3EE15">
            <w:pPr>
              <w:widowControl/>
              <w:jc w:val="center"/>
              <w:textAlignment w:val="center"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5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A01A7">
            <w:pPr>
              <w:widowControl/>
              <w:jc w:val="center"/>
              <w:textAlignment w:val="center"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高中</w:t>
            </w:r>
            <w:r>
              <w:rPr>
                <w:rFonts w:hint="eastAsia"/>
                <w:color w:val="000000"/>
                <w:lang w:val="en-US"/>
              </w:rPr>
              <w:t>英语教师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D4411">
            <w:pPr>
              <w:widowControl/>
              <w:jc w:val="center"/>
              <w:textAlignment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16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9AE25">
            <w:pPr>
              <w:jc w:val="center"/>
              <w:rPr>
                <w:color w:val="000000"/>
              </w:rPr>
            </w:pPr>
          </w:p>
        </w:tc>
        <w:tc>
          <w:tcPr>
            <w:tcW w:w="7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2378">
            <w:pPr>
              <w:jc w:val="center"/>
              <w:rPr>
                <w:color w:val="000000"/>
              </w:rPr>
            </w:pPr>
          </w:p>
        </w:tc>
        <w:tc>
          <w:tcPr>
            <w:tcW w:w="8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1D6EE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6ADEE">
            <w:pPr>
              <w:widowControl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53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8FA6B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307D3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7DADE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6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6C791">
            <w:pPr>
              <w:widowControl/>
              <w:jc w:val="center"/>
              <w:textAlignment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高</w:t>
            </w:r>
            <w:r>
              <w:rPr>
                <w:rFonts w:hint="eastAsia"/>
                <w:color w:val="000000"/>
                <w:lang w:val="en-US"/>
              </w:rPr>
              <w:t>中化学教师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20CCB">
            <w:pPr>
              <w:widowControl/>
              <w:jc w:val="center"/>
              <w:textAlignment w:val="center"/>
              <w:rPr>
                <w:rFonts w:hint="eastAsia" w:eastAsia="仿宋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160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BF58F">
            <w:pPr>
              <w:jc w:val="center"/>
              <w:rPr>
                <w:color w:val="000000"/>
              </w:rPr>
            </w:pPr>
          </w:p>
        </w:tc>
        <w:tc>
          <w:tcPr>
            <w:tcW w:w="71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E0C12">
            <w:pPr>
              <w:jc w:val="center"/>
              <w:rPr>
                <w:color w:val="000000"/>
              </w:rPr>
            </w:pPr>
          </w:p>
        </w:tc>
        <w:tc>
          <w:tcPr>
            <w:tcW w:w="80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9E93A">
            <w:pPr>
              <w:jc w:val="center"/>
              <w:rPr>
                <w:color w:val="000000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774F0">
            <w:pPr>
              <w:widowControl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53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FC7F3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02F6D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07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65EF3">
            <w:pPr>
              <w:widowControl/>
              <w:textAlignment w:val="center"/>
              <w:rPr>
                <w:rFonts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000000"/>
                <w:sz w:val="16"/>
                <w:szCs w:val="16"/>
                <w:lang w:val="en-US"/>
              </w:rPr>
              <w:t>备注：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 xml:space="preserve">1. </w:t>
            </w:r>
            <w:r>
              <w:rPr>
                <w:rFonts w:hint="eastAsia"/>
                <w:color w:val="000000"/>
                <w:sz w:val="16"/>
                <w:szCs w:val="16"/>
                <w:lang w:val="en-US"/>
              </w:rPr>
              <w:t>岗位类别均为专业技术岗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；</w:t>
            </w:r>
            <w:bookmarkStart w:id="0" w:name="_GoBack"/>
            <w:bookmarkEnd w:id="0"/>
          </w:p>
          <w:p w14:paraId="6EC2FCE0">
            <w:pPr>
              <w:widowControl/>
              <w:numPr>
                <w:ilvl w:val="0"/>
                <w:numId w:val="1"/>
              </w:numPr>
              <w:ind w:firstLine="480" w:firstLineChars="300"/>
              <w:textAlignment w:val="center"/>
              <w:rPr>
                <w:rFonts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高级专业技术资格人员需具有本科及以上学历和相应学位；</w:t>
            </w:r>
          </w:p>
          <w:p w14:paraId="144187D1">
            <w:pPr>
              <w:widowControl/>
              <w:numPr>
                <w:ilvl w:val="0"/>
                <w:numId w:val="1"/>
              </w:numPr>
              <w:ind w:firstLine="480" w:firstLineChars="300"/>
              <w:textAlignment w:val="center"/>
              <w:rPr>
                <w:rFonts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000000"/>
                <w:sz w:val="16"/>
                <w:szCs w:val="16"/>
                <w:lang w:val="en-US"/>
              </w:rPr>
              <w:t>年龄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计算</w:t>
            </w:r>
            <w:r>
              <w:rPr>
                <w:rFonts w:hint="eastAsia"/>
                <w:color w:val="000000"/>
                <w:sz w:val="16"/>
                <w:szCs w:val="16"/>
                <w:lang w:val="en-US"/>
              </w:rPr>
              <w:t>时间以公告发布当天为准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；</w:t>
            </w:r>
          </w:p>
          <w:p w14:paraId="49D3B0E6">
            <w:pPr>
              <w:widowControl/>
              <w:numPr>
                <w:ilvl w:val="0"/>
                <w:numId w:val="1"/>
              </w:numPr>
              <w:ind w:left="0" w:leftChars="0" w:firstLine="480" w:firstLineChars="300"/>
              <w:textAlignment w:val="center"/>
              <w:rPr>
                <w:rFonts w:hint="default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任教经验以学校出具的证明或年度考核表为准。</w:t>
            </w:r>
          </w:p>
          <w:p w14:paraId="07CD99E8">
            <w:pPr>
              <w:widowControl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val="en-US"/>
              </w:rPr>
              <w:t xml:space="preserve">      </w:t>
            </w:r>
          </w:p>
        </w:tc>
      </w:tr>
    </w:tbl>
    <w:p w14:paraId="1F3470A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D2B93"/>
    <w:multiLevelType w:val="singleLevel"/>
    <w:tmpl w:val="60BD2B93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jM2QyOGFiNzAxMjVhODkyODM5M2FkZWEwMzM0YTIifQ=="/>
  </w:docVars>
  <w:rsids>
    <w:rsidRoot w:val="34CF7A95"/>
    <w:rsid w:val="34CF7A95"/>
    <w:rsid w:val="3CFE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321</Characters>
  <Lines>0</Lines>
  <Paragraphs>0</Paragraphs>
  <TotalTime>0</TotalTime>
  <ScaleCrop>false</ScaleCrop>
  <LinksUpToDate>false</LinksUpToDate>
  <CharactersWithSpaces>333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2024-10-29T08:09:00Z</dcterms:created>
  <dc:creator>章思斯</dc:creator>
  <cp:lastModifiedBy>章思斯</cp:lastModifiedBy>
  <dcterms:modified xsi:type="dcterms:W3CDTF">2024-10-29T08:19:43Z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0899ED1D5F534592B36DD03415086866_11</vt:lpwstr>
  </property>
</Properties>
</file>