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二次平均法</w:t>
      </w: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根据在不同面试组参加面试的竞争同一职位考生的面试原始成绩，计算出每个面试组的面试平均成绩（A1、A2、A3……AN）。</w:t>
      </w: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将各面试组的平均成绩进行二次平均，计算出所有面试组的总平均成绩（R）。即：（A1+A2+A3+……+AN）÷N=R</w:t>
      </w: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用总平均成绩（R）除以有关面试组的平均成绩（AN）得出该面试组的加权系数（X）。即：R÷AX=XN</w:t>
      </w:r>
    </w:p>
    <w:p>
      <w:pPr>
        <w:numPr>
          <w:ilvl w:val="0"/>
          <w:numId w:val="1"/>
        </w:numPr>
        <w:ind w:left="640" w:leftChars="0" w:firstLine="0" w:firstLineChars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考生面试成绩为面试原始成绩乘以本面试组的加权系数，即：考生面试成绩=面试原始成绩×XN。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710E"/>
    <w:multiLevelType w:val="singleLevel"/>
    <w:tmpl w:val="2D01710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YzExODI3MGFmMjJhMjhjNDE2MjdlOTg2MzIyMGIifQ=="/>
  </w:docVars>
  <w:rsids>
    <w:rsidRoot w:val="00000000"/>
    <w:rsid w:val="1B1228AF"/>
    <w:rsid w:val="696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2024-08-22T03:15:00Z</dcterms:created>
  <dc:creator>AMDIN</dc:creator>
  <cp:lastModifiedBy>好好学习，天天向上。</cp:lastModifiedBy>
  <dcterms:modified xsi:type="dcterms:W3CDTF">2024-08-22T09:15:55Z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3B1F591CB4DD47A3951AFA293B09B267_12</vt:lpwstr>
  </property>
</Properties>
</file>