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琼中县教育局：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，参加琼中黎族苗族自治县2024年面向社会公开招聘第二批高中教师考试。我单位同意其报考，并保证其如被录用，将配合有关单位办理其档案、党团、人事关系的移交手续。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4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>
            <w:pPr>
              <w:pStyle w:val="3"/>
              <w:spacing w:before="0" w:beforeAutospacing="0" w:after="0" w:afterAutospacing="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>
            <w:pPr>
              <w:pStyle w:val="3"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3"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wordWrap w:val="0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2A1A27-792F-49AD-9D52-C03780F68C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C9BF06-74A8-4DC9-A08A-53D13E1801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1680CE-EF9D-4BF5-82CE-6497368F78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EF36AD-577B-4645-899B-F6791872639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3EFD4032"/>
    <w:rsid w:val="18DF05DB"/>
    <w:rsid w:val="262E03EA"/>
    <w:rsid w:val="3EFD4032"/>
    <w:rsid w:val="49E515CA"/>
    <w:rsid w:val="5BAA24D5"/>
    <w:rsid w:val="6A5B510D"/>
    <w:rsid w:val="7C4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1</Pages>
  <Words>170</Words>
  <Characters>175</Characters>
  <Lines>0</Lines>
  <Paragraphs>0</Paragraphs>
  <TotalTime>0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2024-08-05T02:39:00Z</dcterms:created>
  <dc:creator>.༺༒忆ۣۖิ夕༒༻.</dc:creator>
  <cp:lastModifiedBy>天涯</cp:lastModifiedBy>
  <dcterms:modified xsi:type="dcterms:W3CDTF">2024-08-20T02:12:05Z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20378A56F46F457D982A897A4628904E_13</vt:lpwstr>
  </property>
</Properties>
</file>