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宋体" w:eastAsia="仿宋_GB2312"/>
          <w:sz w:val="36"/>
          <w:szCs w:val="36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招聘承诺书</w:t>
      </w: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我通过媒介宣传材料等方式,已知晓河北省2024年农村义务教育阶段学校特岗教师招聘相关政策要求和报考条件，理解其内容，符合报名条件。</w:t>
      </w: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我郑重承诺</w:t>
      </w:r>
      <w:r>
        <w:rPr>
          <w:rFonts w:hint="eastAsia" w:ascii="仿宋_GB2312" w:hAnsi="宋体" w:eastAsia="仿宋_GB2312"/>
          <w:sz w:val="36"/>
          <w:szCs w:val="36"/>
        </w:rPr>
        <w:t>：本人报名时所提供的信息资料、证件、证明等均真实有效。如提供的信息资料、证件、证明等虚假不实，自愿承担政策规定的后果。</w:t>
      </w: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报考人手写签名（加按指纹）：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      年    月    日</w:t>
      </w:r>
    </w:p>
    <w:p>
      <w:pPr>
        <w:spacing w:line="420" w:lineRule="exact"/>
        <w:rPr>
          <w:rFonts w:hint="eastAsia" w:ascii="黑体" w:eastAsia="黑体"/>
          <w:sz w:val="40"/>
          <w:szCs w:val="4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gyNDIxZTE4NGVlYWZlNmY3NjE3ZTQxYTFjOTcifQ=="/>
  </w:docVars>
  <w:rsids>
    <w:rsidRoot w:val="12C25F6D"/>
    <w:rsid w:val="12C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空瞳</dc:creator>
  <cp:lastModifiedBy>空瞳</cp:lastModifiedBy>
  <dcterms:modified xsi:type="dcterms:W3CDTF">2024-07-30T02:35:48Z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7FB6CE62E86048AE88E6A40240A6684D_11</vt:lpwstr>
  </property>
</Properties>
</file>