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A" w:rsidRDefault="003C5C9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:rsidR="00A2532A" w:rsidRPr="00FF393C" w:rsidRDefault="003C5C92">
      <w:pPr>
        <w:widowControl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FF393C">
        <w:rPr>
          <w:rFonts w:ascii="方正小标宋简体" w:eastAsia="方正小标宋简体" w:hAnsi="宋体" w:hint="eastAsia"/>
          <w:bCs/>
          <w:sz w:val="36"/>
          <w:szCs w:val="36"/>
        </w:rPr>
        <w:t>张湾区202</w:t>
      </w:r>
      <w:r w:rsidR="00A974F2">
        <w:rPr>
          <w:rFonts w:ascii="方正小标宋简体" w:eastAsia="方正小标宋简体" w:hAnsi="宋体" w:hint="eastAsia"/>
          <w:bCs/>
          <w:sz w:val="36"/>
          <w:szCs w:val="36"/>
        </w:rPr>
        <w:t>4</w:t>
      </w:r>
      <w:r w:rsidRPr="00FF393C">
        <w:rPr>
          <w:rFonts w:ascii="方正小标宋简体" w:eastAsia="方正小标宋简体" w:hAnsi="宋体" w:hint="eastAsia"/>
          <w:bCs/>
          <w:sz w:val="36"/>
          <w:szCs w:val="36"/>
        </w:rPr>
        <w:t>年幼儿园教师招聘专业技能测试项目</w:t>
      </w:r>
    </w:p>
    <w:p w:rsidR="00A2532A" w:rsidRDefault="003C5C92">
      <w:pPr>
        <w:widowControl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（总分70分）</w:t>
      </w:r>
    </w:p>
    <w:p w:rsidR="00A2532A" w:rsidRDefault="00A2532A">
      <w:pPr>
        <w:widowControl/>
        <w:jc w:val="center"/>
        <w:rPr>
          <w:rFonts w:ascii="黑体" w:eastAsia="黑体" w:hAnsi="黑体"/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4536"/>
        <w:gridCol w:w="1560"/>
      </w:tblGrid>
      <w:tr w:rsidR="00A2532A" w:rsidTr="00597384">
        <w:trPr>
          <w:trHeight w:val="8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测试内容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形式</w:t>
            </w:r>
            <w:r w:rsidR="00597384">
              <w:rPr>
                <w:rFonts w:ascii="宋体" w:hAnsi="宋体" w:hint="eastAsia"/>
                <w:b/>
                <w:bCs/>
                <w:color w:val="auto"/>
              </w:rPr>
              <w:t>及要求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时间</w:t>
            </w:r>
          </w:p>
        </w:tc>
      </w:tr>
      <w:tr w:rsidR="00A2532A" w:rsidTr="00597384">
        <w:trPr>
          <w:cantSplit/>
          <w:trHeight w:val="9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讲故事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20分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F" w:rsidRDefault="0084166F" w:rsidP="0084166F">
            <w:pPr>
              <w:spacing w:line="360" w:lineRule="exact"/>
              <w:jc w:val="left"/>
              <w:rPr>
                <w:rFonts w:ascii="宋体" w:hAnsi="宋体" w:hint="eastAsia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1.内容</w:t>
            </w:r>
            <w:r w:rsidR="003C5C92">
              <w:rPr>
                <w:rFonts w:ascii="宋体" w:hAnsi="宋体" w:hint="eastAsia"/>
                <w:color w:val="auto"/>
              </w:rPr>
              <w:t>自备</w:t>
            </w:r>
            <w:r w:rsidR="007B07B6">
              <w:rPr>
                <w:rFonts w:ascii="宋体" w:hAnsi="宋体" w:hint="eastAsia"/>
                <w:color w:val="auto"/>
              </w:rPr>
              <w:t>。</w:t>
            </w:r>
          </w:p>
          <w:p w:rsidR="00A2532A" w:rsidRDefault="0084166F" w:rsidP="00343898"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2.可配乐，音乐自备，考前将音视频文件</w:t>
            </w:r>
            <w:r w:rsidR="00343898">
              <w:rPr>
                <w:rFonts w:ascii="宋体" w:hAnsi="宋体" w:hint="eastAsia"/>
                <w:color w:val="auto"/>
              </w:rPr>
              <w:t>报考场工作人员</w:t>
            </w:r>
            <w:r w:rsidR="007B07B6">
              <w:rPr>
                <w:rFonts w:ascii="宋体" w:hAnsi="宋体" w:hint="eastAsia"/>
                <w:color w:val="auto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3-5分钟</w:t>
            </w:r>
          </w:p>
        </w:tc>
      </w:tr>
      <w:tr w:rsidR="00A2532A" w:rsidTr="00597384">
        <w:trPr>
          <w:cantSplit/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20分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98" w:rsidRPr="00343898" w:rsidRDefault="00343898" w:rsidP="00343898">
            <w:pPr>
              <w:widowControl/>
              <w:jc w:val="left"/>
              <w:rPr>
                <w:rFonts w:ascii="宋体" w:hAnsi="宋体" w:hint="eastAsia"/>
                <w:color w:val="auto"/>
              </w:rPr>
            </w:pPr>
            <w:r w:rsidRPr="00343898">
              <w:rPr>
                <w:rFonts w:ascii="宋体" w:hAnsi="宋体" w:hint="eastAsia"/>
                <w:color w:val="auto"/>
              </w:rPr>
              <w:t>1.</w:t>
            </w:r>
            <w:r>
              <w:rPr>
                <w:rFonts w:ascii="宋体" w:hAnsi="宋体" w:hint="eastAsia"/>
                <w:color w:val="auto"/>
              </w:rPr>
              <w:t>作品</w:t>
            </w:r>
            <w:r w:rsidRPr="00343898">
              <w:rPr>
                <w:rFonts w:ascii="宋体" w:hAnsi="宋体" w:hint="eastAsia"/>
                <w:color w:val="auto"/>
              </w:rPr>
              <w:t>内容及表现形式自</w:t>
            </w:r>
            <w:r>
              <w:rPr>
                <w:rFonts w:ascii="宋体" w:hAnsi="宋体" w:hint="eastAsia"/>
                <w:color w:val="auto"/>
              </w:rPr>
              <w:t>定</w:t>
            </w:r>
            <w:r w:rsidR="007B07B6">
              <w:rPr>
                <w:rFonts w:ascii="宋体" w:hAnsi="宋体" w:hint="eastAsia"/>
                <w:color w:val="auto"/>
              </w:rPr>
              <w:t>。</w:t>
            </w:r>
          </w:p>
          <w:p w:rsidR="00343898" w:rsidRDefault="00343898" w:rsidP="00343898">
            <w:pPr>
              <w:widowControl/>
              <w:jc w:val="left"/>
              <w:rPr>
                <w:rFonts w:ascii="宋体" w:hAnsi="宋体" w:hint="eastAsia"/>
                <w:color w:val="auto"/>
              </w:rPr>
            </w:pPr>
            <w:r w:rsidRPr="00343898">
              <w:rPr>
                <w:rFonts w:ascii="宋体" w:hAnsi="宋体" w:hint="eastAsia"/>
                <w:color w:val="auto"/>
              </w:rPr>
              <w:t>2.</w:t>
            </w:r>
            <w:r>
              <w:rPr>
                <w:rFonts w:ascii="宋体" w:hAnsi="宋体" w:hint="eastAsia"/>
                <w:color w:val="auto"/>
              </w:rPr>
              <w:t>场地要求</w:t>
            </w:r>
            <w:r w:rsidR="00A37AE5">
              <w:rPr>
                <w:rFonts w:ascii="宋体" w:hAnsi="宋体" w:hint="eastAsia"/>
                <w:color w:val="auto"/>
              </w:rPr>
              <w:t>8</w:t>
            </w:r>
            <w:r>
              <w:rPr>
                <w:rFonts w:ascii="宋体" w:hAnsi="宋体" w:hint="eastAsia"/>
                <w:color w:val="auto"/>
              </w:rPr>
              <w:t>m×</w:t>
            </w:r>
            <w:r w:rsidR="00A37AE5">
              <w:rPr>
                <w:rFonts w:ascii="宋体" w:hAnsi="宋体" w:hint="eastAsia"/>
                <w:color w:val="auto"/>
              </w:rPr>
              <w:t>6</w:t>
            </w:r>
            <w:r>
              <w:rPr>
                <w:rFonts w:ascii="宋体" w:hAnsi="宋体" w:hint="eastAsia"/>
                <w:color w:val="auto"/>
              </w:rPr>
              <w:t>m</w:t>
            </w:r>
            <w:r w:rsidR="007B07B6">
              <w:rPr>
                <w:rFonts w:ascii="宋体" w:hAnsi="宋体" w:hint="eastAsia"/>
                <w:color w:val="auto"/>
              </w:rPr>
              <w:t>。</w:t>
            </w:r>
          </w:p>
          <w:p w:rsidR="00A2532A" w:rsidRPr="00343898" w:rsidRDefault="007B07B6" w:rsidP="00343898">
            <w:pPr>
              <w:widowControl/>
              <w:jc w:val="left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</w:rPr>
              <w:t>3.</w:t>
            </w:r>
            <w:r w:rsidR="00343898" w:rsidRPr="00343898">
              <w:rPr>
                <w:rFonts w:ascii="宋体" w:hAnsi="宋体" w:hint="eastAsia"/>
                <w:color w:val="auto"/>
              </w:rPr>
              <w:t>需配乐，音乐自备，考前将音视频文件报考场工作人员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3分钟</w:t>
            </w:r>
          </w:p>
        </w:tc>
      </w:tr>
      <w:tr w:rsidR="00A2532A" w:rsidTr="00597384">
        <w:trPr>
          <w:cantSplit/>
          <w:trHeight w:val="8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自弹自唱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30分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 w:rsidP="00FF393C">
            <w:pPr>
              <w:widowControl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1.从幼儿园小、中、大年龄段</w:t>
            </w:r>
            <w:r w:rsidR="00597384">
              <w:rPr>
                <w:rFonts w:ascii="宋体" w:hAnsi="宋体" w:hint="eastAsia"/>
                <w:color w:val="auto"/>
                <w:szCs w:val="24"/>
              </w:rPr>
              <w:t>艺术领域</w:t>
            </w:r>
            <w:r>
              <w:rPr>
                <w:rFonts w:ascii="宋体" w:hAnsi="宋体" w:hint="eastAsia"/>
                <w:color w:val="auto"/>
                <w:szCs w:val="24"/>
              </w:rPr>
              <w:t>选取曲目。</w:t>
            </w:r>
          </w:p>
          <w:p w:rsidR="00A2532A" w:rsidRDefault="003C5C92" w:rsidP="00FF393C">
            <w:pPr>
              <w:widowControl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2.</w:t>
            </w:r>
            <w:r w:rsidR="007B07B6">
              <w:rPr>
                <w:rFonts w:ascii="宋体" w:hAnsi="宋体" w:hint="eastAsia"/>
                <w:color w:val="auto"/>
                <w:szCs w:val="24"/>
              </w:rPr>
              <w:t>由第一位考生从命题题签中现场抽取确定一首曲目，所有考生均弹唱该曲目。</w:t>
            </w:r>
          </w:p>
          <w:p w:rsidR="00A2532A" w:rsidRDefault="003C5C92" w:rsidP="007B07B6">
            <w:pPr>
              <w:widowControl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3.</w:t>
            </w:r>
            <w:r w:rsidR="007B07B6">
              <w:rPr>
                <w:rFonts w:ascii="宋体" w:hAnsi="宋体" w:hint="eastAsia"/>
                <w:color w:val="auto"/>
                <w:szCs w:val="24"/>
              </w:rPr>
              <w:t>钢琴弹奏，自弹自唱。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2A" w:rsidRDefault="003C5C92"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2-3分钟</w:t>
            </w:r>
            <w:bookmarkStart w:id="0" w:name="_GoBack"/>
            <w:bookmarkEnd w:id="0"/>
          </w:p>
        </w:tc>
      </w:tr>
    </w:tbl>
    <w:p w:rsidR="00A2532A" w:rsidRDefault="00A2532A"/>
    <w:sectPr w:rsidR="00A2532A" w:rsidSect="00A2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93" w:rsidRDefault="00135793" w:rsidP="00FF393C">
      <w:r>
        <w:separator/>
      </w:r>
    </w:p>
  </w:endnote>
  <w:endnote w:type="continuationSeparator" w:id="1">
    <w:p w:rsidR="00135793" w:rsidRDefault="00135793" w:rsidP="00FF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93" w:rsidRDefault="00135793" w:rsidP="00FF393C">
      <w:r>
        <w:separator/>
      </w:r>
    </w:p>
  </w:footnote>
  <w:footnote w:type="continuationSeparator" w:id="1">
    <w:p w:rsidR="00135793" w:rsidRDefault="00135793" w:rsidP="00FF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DAB"/>
    <w:multiLevelType w:val="hybridMultilevel"/>
    <w:tmpl w:val="86A293E2"/>
    <w:lvl w:ilvl="0" w:tplc="81EE0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yZTUzMjRiYTRjMDllMDJmYjFiMWUwYmU0YTFiZTkifQ=="/>
  </w:docVars>
  <w:rsids>
    <w:rsidRoot w:val="40853147"/>
    <w:rsid w:val="00020A16"/>
    <w:rsid w:val="000400C8"/>
    <w:rsid w:val="0004694B"/>
    <w:rsid w:val="00135793"/>
    <w:rsid w:val="00343898"/>
    <w:rsid w:val="003C5C92"/>
    <w:rsid w:val="00576058"/>
    <w:rsid w:val="00597384"/>
    <w:rsid w:val="00684C58"/>
    <w:rsid w:val="006D0359"/>
    <w:rsid w:val="007562A4"/>
    <w:rsid w:val="007B07B6"/>
    <w:rsid w:val="00835139"/>
    <w:rsid w:val="0084166F"/>
    <w:rsid w:val="0086058F"/>
    <w:rsid w:val="00882EFC"/>
    <w:rsid w:val="009367EF"/>
    <w:rsid w:val="00A2532A"/>
    <w:rsid w:val="00A37AE5"/>
    <w:rsid w:val="00A96478"/>
    <w:rsid w:val="00A974F2"/>
    <w:rsid w:val="00BD4ED7"/>
    <w:rsid w:val="00BD6B5D"/>
    <w:rsid w:val="00BF04EA"/>
    <w:rsid w:val="00FF393C"/>
    <w:rsid w:val="05566596"/>
    <w:rsid w:val="11DC1ABF"/>
    <w:rsid w:val="177D26CD"/>
    <w:rsid w:val="2DCE7ED9"/>
    <w:rsid w:val="40853147"/>
    <w:rsid w:val="4561175D"/>
    <w:rsid w:val="47746055"/>
    <w:rsid w:val="5BA62AD4"/>
    <w:rsid w:val="76D7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32A"/>
    <w:pPr>
      <w:widowControl w:val="0"/>
      <w:jc w:val="both"/>
    </w:pPr>
    <w:rPr>
      <w:rFonts w:ascii="Verdana" w:eastAsia="宋体" w:hAnsi="Verdana" w:cs="宋体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2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2532A"/>
    <w:rPr>
      <w:rFonts w:ascii="Verdana" w:eastAsia="宋体" w:hAnsi="Verdana" w:cs="宋体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A2532A"/>
    <w:rPr>
      <w:rFonts w:ascii="Verdana" w:eastAsia="宋体" w:hAnsi="Verdana" w:cs="宋体"/>
      <w:color w:val="000000"/>
      <w:sz w:val="18"/>
      <w:szCs w:val="18"/>
    </w:rPr>
  </w:style>
  <w:style w:type="paragraph" w:styleId="a5">
    <w:name w:val="List Paragraph"/>
    <w:basedOn w:val="a"/>
    <w:uiPriority w:val="99"/>
    <w:unhideWhenUsed/>
    <w:rsid w:val="003438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A8F0-AEC9-48A3-B876-55387B94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2022-07-12T03:54:00Z</dcterms:created>
  <dcterms:modified xsi:type="dcterms:W3CDTF">2024-07-17T04:16:00Z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7AB215BEF9B24A32B0B49CFE52B0F1FB</vt:lpwstr>
  </property>
</Properties>
</file>