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0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附件2</w:t>
      </w:r>
    </w:p>
    <w:p w14:paraId="704AF133">
      <w:pPr>
        <w:pStyle w:val="2"/>
        <w:spacing w:before="177" w:line="220" w:lineRule="auto"/>
        <w:ind w:left="2586"/>
        <w:rPr>
          <w:sz w:val="44"/>
          <w:szCs w:val="44"/>
        </w:rPr>
      </w:pPr>
      <w:bookmarkStart w:id="0" w:name="_GoBack"/>
      <w:r>
        <w:rPr>
          <w:b/>
          <w:bCs/>
          <w:spacing w:val="-11"/>
          <w:sz w:val="44"/>
          <w:szCs w:val="44"/>
        </w:rPr>
        <w:t>报名材料清单目录</w:t>
      </w:r>
    </w:p>
    <w:bookmarkEnd w:id="0"/>
    <w:p w14:paraId="781CCB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 w14:paraId="3874B1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(1)《龙港市2024年面向全国招聘优秀教师报名表》(附件1);</w:t>
      </w:r>
    </w:p>
    <w:p w14:paraId="3C210A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(2)本人有效期内身份证或公安部门出具的户籍证明原件；</w:t>
      </w:r>
    </w:p>
    <w:p w14:paraId="3599E8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(3)户口簿(户主页与印有本人户口信息的户口簿页面);</w:t>
      </w:r>
    </w:p>
    <w:p w14:paraId="25F25A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(4)学历、学位证书原件，中国高等教育学生信息网的《教育部学历证书电子注册备案表》,国(境)外学历的须提供国(境)外学历学位证书和教育部留学服务中心的学历学位认证书；</w:t>
      </w:r>
    </w:p>
    <w:p w14:paraId="539744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(5)教师资格证；</w:t>
      </w:r>
    </w:p>
    <w:p w14:paraId="077233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(6)职称证书；</w:t>
      </w:r>
    </w:p>
    <w:p w14:paraId="705600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(7)工作经历证明；</w:t>
      </w:r>
    </w:p>
    <w:p w14:paraId="289C24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(8)现个人养老保险清单证明；</w:t>
      </w:r>
    </w:p>
    <w:p w14:paraId="7C4AFD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(9)近五年获奖或公开发表论文、论著(教育教学管理、教学方面)、教育科研或教学成果，设区市级及以上教育教学管理方面讲座、报告、课题、公开课。主(分)管工作中取得的显著成效证明。</w:t>
      </w:r>
    </w:p>
    <w:p w14:paraId="029596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(10)其他相关荣誉证书或资格证书。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BF59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DCA5D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8DCA5D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gxZDQ0YjlhMjFkYTU5YjYxNzAyMjFjMzYwYTQifQ=="/>
  </w:docVars>
  <w:rsids>
    <w:rsidRoot w:val="01402705"/>
    <w:rsid w:val="014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  <w:rPr>
      <w:rFonts w:eastAsia="宋体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2024-07-18T08:30:00Z</dcterms:created>
  <dc:creator>宋荣权</dc:creator>
  <cp:lastModifiedBy>宋荣权</cp:lastModifiedBy>
  <dcterms:modified xsi:type="dcterms:W3CDTF">2024-07-18T08:31:13Z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3355FECDE2754B8E8D06CC7D3C21F4CE_11</vt:lpwstr>
  </property>
</Properties>
</file>