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四川省天全职业高级中学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年面向全县公开选聘教师公告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一、选聘基本原则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1.坚持“公开、公正、平等、竞争、择优”的原则；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2.坚持自愿申报、双方平等的原则。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二、选聘岗位类别及等级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初级岗位数学专任教师1人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三、选聘基本条件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1.本县在职公办教师，遵守宪法和法律，具有良好的品行，具备岗位所需的学历、专业、技能和资格条件，身体健康，近三年年度考核结论为合格及以上。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2.学历及专业：本科及以上学历。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3.教师资格：具备高级中学教师职格证或中等职业学校教师资格证。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4.年龄35岁以下（198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年8月31日后出生）。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5.普通话达二乙及以上。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6.具有5年以上教学工作经验。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7.岗位待遇：初级。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8.同等条件下“双师型”教师优先。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9.持原学校校长签署同意意见的异校竞聘表。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有下列情形之一的人员不得报考：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1.无故不参加国培、省培、县培继续教育培训的；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2.因违纪违规被纪检监察部门处分的；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3.违反校规校纪等被学校或教育行政部门通报批评的；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4.有过严重体罚学生，在社会上造成不良影响的；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5.身体状况不符合考聘学科岗位要求的。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四、选聘程序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1.报名时间：202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2.报名地点：天全职中办公室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联系人：周光敏 13547426654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0835-7222444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3.报名按以下程序进行：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（1）认真阅读本《通告》，了解选聘岗位的具体情况。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（2）填报信息。报名人员到报名点真实、准确填写《四川省天全中学选聘教师报名登记表》各项内容。报名时需准备和提供的相关证件及资料：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①身份证、毕业证、学位证原件及复印件；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②近几年教育教学教研获奖证书原件及复印件；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③高级中学教师资格证、普通话等级证原件及复印件。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4.资格审查时间：202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日下午14:30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注意：资格审查通过后，在面试前须填写上交《高职低聘承诺书》，同时携带各类报名原件备查。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5.面试通知：学校对报名人员进行资格审查后，符合条件的电话通知参加面试。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６.面试时间：202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年7月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７.面试地点：天全职中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８.面试内容：说课、特长展示。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sz w:val="32"/>
          <w:szCs w:val="32"/>
        </w:rPr>
        <w:t>五、聘用及公示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1.成绩要求：面试综合成绩需达到80分及以上，按名次在名额数内选聘。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2.公示：学校选聘工作领导小组根据选聘考核成绩确定拟聘人员并进行公示，公示期３天，公示期满后报教育局完善相应手续。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Style w:val="5"/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MjA4YWFkZmFiY2FkOWVjOTc5ODQxNzg3ZDRkMjgifQ=="/>
  </w:docVars>
  <w:rsids>
    <w:rsidRoot w:val="00000000"/>
    <w:rsid w:val="4D9C660E"/>
    <w:rsid w:val="7A9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926</Characters>
  <Lines>0</Lines>
  <Paragraphs>0</Paragraphs>
  <TotalTime>1</TotalTime>
  <ScaleCrop>false</ScaleCrop>
  <LinksUpToDate>false</LinksUpToDate>
  <CharactersWithSpaces>935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2024-07-08T03:56:00Z</dcterms:created>
  <dc:creator>Administrator</dc:creator>
  <cp:lastModifiedBy>小木子</cp:lastModifiedBy>
  <dcterms:modified xsi:type="dcterms:W3CDTF">2024-07-08T07:04:34Z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66D9D016AEB5427EA7D00F225F9D2CBF_12</vt:lpwstr>
  </property>
</Properties>
</file>