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16"/>
        <w:gridCol w:w="644"/>
        <w:gridCol w:w="690"/>
        <w:gridCol w:w="690"/>
        <w:gridCol w:w="645"/>
        <w:gridCol w:w="630"/>
        <w:gridCol w:w="825"/>
        <w:gridCol w:w="945"/>
        <w:gridCol w:w="1125"/>
        <w:gridCol w:w="1470"/>
        <w:gridCol w:w="1446"/>
        <w:gridCol w:w="1022"/>
        <w:gridCol w:w="1200"/>
        <w:gridCol w:w="1241"/>
      </w:tblGrid>
      <w:tr w14:paraId="4D7A3D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BECFA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 w14:paraId="251939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百色市面向右江区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选调市直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普通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高中专任教师</w:t>
            </w:r>
            <w:r>
              <w:rPr>
                <w:rStyle w:val="5"/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岗位计划表</w:t>
            </w:r>
          </w:p>
        </w:tc>
      </w:tr>
      <w:tr w14:paraId="742764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2C0BE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3F48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E1EF0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F0EA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84D6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AB071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选调名额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6B181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3851D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选聘岗位资格条件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D4A2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B970C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资格审查电话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52B80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3FF39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联系地址</w:t>
            </w:r>
          </w:p>
        </w:tc>
      </w:tr>
      <w:tr w14:paraId="1E51D6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71D14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ED979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B07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423A8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211C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CB1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7B296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FAA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1F7E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0AC52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执业（职业）资格条件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905F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8681C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D3297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BC78B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EC959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0716CD8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172805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F50B1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EECE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B658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EA5A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D9885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CBC9E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F48CB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0F9A2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EA13A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F341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具有3年以上教龄，且有</w:t>
            </w:r>
            <w:r>
              <w:rPr>
                <w:rStyle w:val="5"/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普通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高中毕业班教学经历。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68AC1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3BAFF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597788F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23ED9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77606D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  <w:tr w14:paraId="78DF163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19A06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D92C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ABCF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5A49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4BBE1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FA907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A9E4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DC8F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40E78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E696F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4F0D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具有3年以上教龄，且有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高中毕业班教学经历。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9A22D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F69BCE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0F0A576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D8FD7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77021B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  <w:tr w14:paraId="3E097A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E8B42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8B938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E67F3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C9EC2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99EFB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0E096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9960A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E65AE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4EE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981B6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F20A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具有3年以上教龄，且有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高中毕业班教学经历。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61937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37870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3AB141E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5962A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1A8C83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  <w:tr w14:paraId="2CA605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5BDEE0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5C379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65AC5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DF23C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B3E35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4B17E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选调名额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AE16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A6247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选聘岗位资格条件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759DD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CA4F7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资格审查电话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CFDD10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6E852D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联系地址</w:t>
            </w:r>
          </w:p>
        </w:tc>
      </w:tr>
      <w:tr w14:paraId="21A19E5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8C4BDD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B04A7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DC459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BC76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88496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DB0B0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125D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A5E60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49FEA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96777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执业（职业）资格条件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5D933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1DA03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FDD5D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07FFB3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B7DD6A1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097B1C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C2640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E1994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FD461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BD3D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B69B7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216B2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E051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63363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6887C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F8777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CA27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具有3年以上教龄，且有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高中毕业班教学经历。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9C1EE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2AEB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4EDB1A9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9A6B82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C960EE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  <w:tr w14:paraId="6ADDDCF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6A093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646B6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A434A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AFB1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ADCC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A647B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3A9CB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1B3FC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134E4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F100A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4872B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具有3年以上教龄，且有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高中毕业班教学经历。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73B95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CD4E7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0FC21CE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F815A0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F4D98B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  <w:tr w14:paraId="6276D4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3E066C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EB3A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51C6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33568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E1313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36104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BC36A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18016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D5D34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1531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0DB9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具有3年以上教龄，且有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高中毕业班教学经历。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381D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A3DA56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347D305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76CA83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6C5B6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  <w:tr w14:paraId="6C778C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7A8020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025C8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百色市教育局直属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FC8AC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CD3C9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6F78C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29E78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5130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1BF0B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17AE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48周岁以下，具有高级职称的年龄可放宽到50周岁。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18538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具有高级中学相应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1746D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具有3年以上教龄。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2F8CC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" w:eastAsia="zh-CN"/>
              </w:rPr>
              <w:t>百色市教育局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BF3E2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0776-</w:t>
            </w:r>
          </w:p>
          <w:p w14:paraId="1A98D8C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2851518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0586FA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rsk2840842@163.com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59BD22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百色市右江区前程路与百高路交汇处百色市教育局人事科</w:t>
            </w:r>
          </w:p>
        </w:tc>
      </w:tr>
    </w:tbl>
    <w:p w14:paraId="7F06DB7C"/>
    <w:sectPr>
      <w:pgSz w:w="16838" w:h="11906" w:orient="landscape"/>
      <w:pgMar w:top="1800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A1Y2ZmMjM1MjJjOGQyNjIyZjUyNTY5NjExNTYifQ=="/>
  </w:docVars>
  <w:rsids>
    <w:rsidRoot w:val="18E31531"/>
    <w:rsid w:val="18E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2024-07-02T09:02:00Z</dcterms:created>
  <dc:creator>棉花糖</dc:creator>
  <cp:lastModifiedBy>棉花糖</cp:lastModifiedBy>
  <dcterms:modified xsi:type="dcterms:W3CDTF">2024-07-02T09:04:23Z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07D4BAE49EA6459FBC487FA64075567B_11</vt:lpwstr>
  </property>
</Properties>
</file>