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场分布图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肇庆市工业贸易学校</w:t>
      </w:r>
    </w:p>
    <w:p>
      <w:pPr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lang w:val="en-US" w:eastAsia="zh-CN"/>
        </w:rPr>
        <w:drawing>
          <wp:inline distT="0" distB="0" distL="114300" distR="114300">
            <wp:extent cx="5936615" cy="4278630"/>
            <wp:effectExtent l="0" t="0" r="6985" b="7620"/>
            <wp:docPr id="1" name="图片 1" descr="171825076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82507624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生</w:t>
      </w:r>
      <w:r>
        <w:rPr>
          <w:rFonts w:hint="eastAsia" w:eastAsia="仿宋_GB2312"/>
          <w:b/>
          <w:sz w:val="32"/>
          <w:szCs w:val="32"/>
          <w:lang w:val="en-US" w:eastAsia="zh-CN"/>
        </w:rPr>
        <w:t>报到处：</w:t>
      </w:r>
      <w:r>
        <w:rPr>
          <w:rFonts w:hint="eastAsia" w:eastAsia="仿宋_GB2312"/>
          <w:sz w:val="32"/>
          <w:szCs w:val="32"/>
          <w:lang w:val="en-US" w:eastAsia="zh-CN"/>
        </w:rPr>
        <w:t>2号教学楼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试讲考点地址：</w:t>
      </w:r>
      <w:r>
        <w:rPr>
          <w:rFonts w:hint="eastAsia" w:eastAsia="仿宋_GB2312"/>
          <w:sz w:val="32"/>
          <w:szCs w:val="32"/>
          <w:lang w:val="en-US" w:eastAsia="zh-CN"/>
        </w:rPr>
        <w:t>2号教学楼2、3楼</w:t>
      </w: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烹饪实操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hint="eastAsia" w:eastAsia="仿宋_GB2312"/>
          <w:sz w:val="32"/>
          <w:szCs w:val="32"/>
        </w:rPr>
        <w:t>烹饪实训基地</w:t>
      </w: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计算机和室内设计专业实操考点地址：</w:t>
      </w:r>
      <w:r>
        <w:rPr>
          <w:rFonts w:hint="eastAsia" w:eastAsia="仿宋_GB2312"/>
          <w:sz w:val="32"/>
          <w:szCs w:val="32"/>
          <w:lang w:val="en-US" w:eastAsia="zh-CN"/>
        </w:rPr>
        <w:t>学校实训中心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汽修实操考点地址：</w:t>
      </w:r>
      <w:r>
        <w:rPr>
          <w:rFonts w:hint="eastAsia" w:eastAsia="仿宋_GB2312"/>
          <w:sz w:val="32"/>
          <w:szCs w:val="32"/>
          <w:lang w:val="en-US" w:eastAsia="zh-CN"/>
        </w:rPr>
        <w:t>市公共实训中心</w:t>
      </w:r>
    </w:p>
    <w:p>
      <w:pPr>
        <w:rPr>
          <w:rFonts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请考生尽早安排行程，</w:t>
      </w:r>
      <w:r>
        <w:rPr>
          <w:rFonts w:eastAsia="仿宋_GB2312"/>
          <w:sz w:val="32"/>
          <w:szCs w:val="32"/>
          <w:lang w:val="en"/>
        </w:rPr>
        <w:t>避免</w:t>
      </w:r>
      <w:r>
        <w:rPr>
          <w:rFonts w:hint="eastAsia" w:eastAsia="仿宋_GB2312"/>
          <w:sz w:val="32"/>
          <w:szCs w:val="32"/>
          <w:lang w:val="en" w:eastAsia="zh-CN"/>
        </w:rPr>
        <w:t>因</w:t>
      </w:r>
      <w:r>
        <w:rPr>
          <w:rFonts w:eastAsia="仿宋_GB2312"/>
          <w:sz w:val="32"/>
          <w:szCs w:val="32"/>
        </w:rPr>
        <w:t>迟到</w:t>
      </w:r>
      <w:r>
        <w:rPr>
          <w:rFonts w:hint="eastAsia" w:eastAsia="仿宋_GB2312"/>
          <w:sz w:val="32"/>
          <w:szCs w:val="32"/>
          <w:lang w:eastAsia="zh-CN"/>
        </w:rPr>
        <w:t>而</w:t>
      </w:r>
      <w:r>
        <w:rPr>
          <w:rFonts w:eastAsia="仿宋_GB2312"/>
          <w:sz w:val="32"/>
          <w:szCs w:val="32"/>
          <w:lang w:val="en"/>
        </w:rPr>
        <w:t>造成遗憾</w:t>
      </w:r>
      <w:bookmarkStart w:id="0" w:name="_GoBack"/>
      <w:bookmarkEnd w:id="0"/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NjkxMmUzZmIwYzlkMWE3ZDA2NTJmNWY2NGVlYjUifQ=="/>
  </w:docVars>
  <w:rsids>
    <w:rsidRoot w:val="02AA3216"/>
    <w:rsid w:val="02AA3216"/>
    <w:rsid w:val="11096CE1"/>
    <w:rsid w:val="160E1360"/>
    <w:rsid w:val="203E6F43"/>
    <w:rsid w:val="23A06FD0"/>
    <w:rsid w:val="2F9675F0"/>
    <w:rsid w:val="617C46E5"/>
    <w:rsid w:val="6B7E45E2"/>
    <w:rsid w:val="6B8F780C"/>
    <w:rsid w:val="716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2024-06-05T04:35:00Z</dcterms:created>
  <dc:creator>刘辉</dc:creator>
  <cp:lastModifiedBy>PC</cp:lastModifiedBy>
  <dcterms:modified xsi:type="dcterms:W3CDTF">2024-06-18T01:59:07Z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904F6390DF434169A58122CA952BA610_11</vt:lpwstr>
  </property>
</Properties>
</file>