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ascii="宋体" w:hAnsi="宋体" w:cs="宋体"/>
          <w:sz w:val="28"/>
          <w:szCs w:val="28"/>
        </w:rPr>
        <w:t>1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儋州市第一中学2024年春季学期赴重庆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/>
        </w:rPr>
        <w:t>师范大学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、哈尔滨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/>
        </w:rPr>
        <w:t>师范大学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面向全国公开招聘教师哈尔滨师范大学考点岗位表</w:t>
      </w:r>
      <w:bookmarkEnd w:id="0"/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2211"/>
        <w:gridCol w:w="1162"/>
        <w:gridCol w:w="1740"/>
        <w:gridCol w:w="27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410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297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招聘学校</w:t>
            </w: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招聘岗位</w:t>
            </w:r>
          </w:p>
        </w:tc>
        <w:tc>
          <w:tcPr>
            <w:tcW w:w="1021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招聘人数（人）</w:t>
            </w:r>
          </w:p>
        </w:tc>
        <w:tc>
          <w:tcPr>
            <w:tcW w:w="1590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410" w:type="pct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297" w:type="pct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儋州市第一中学</w:t>
            </w:r>
          </w:p>
        </w:tc>
        <w:tc>
          <w:tcPr>
            <w:tcW w:w="68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高中语文</w:t>
            </w:r>
          </w:p>
        </w:tc>
        <w:tc>
          <w:tcPr>
            <w:tcW w:w="1021" w:type="pct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590" w:type="pct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1.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师范类专业本科及以上学历，获得学士及以上学位；</w:t>
            </w:r>
          </w:p>
          <w:p>
            <w:r>
              <w:rPr>
                <w:rFonts w:ascii="宋体" w:hAnsi="宋体" w:cs="宋体"/>
                <w:kern w:val="0"/>
                <w:sz w:val="22"/>
                <w:szCs w:val="22"/>
              </w:rPr>
              <w:t>2.2024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年应届毕业生；</w:t>
            </w:r>
            <w:r>
              <w:rPr>
                <w:rFonts w:asci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3.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具有与报考岗位相应的教师资格证，所学专业与报考岗位一致；</w:t>
            </w:r>
            <w:r>
              <w:rPr>
                <w:rFonts w:asci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4.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年龄在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35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周岁以下（年龄计算截止以公告为准）。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410" w:type="pct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29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8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高中数学</w:t>
            </w:r>
          </w:p>
        </w:tc>
        <w:tc>
          <w:tcPr>
            <w:tcW w:w="1021" w:type="pct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590" w:type="pct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410" w:type="pct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29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8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高中英语</w:t>
            </w:r>
          </w:p>
        </w:tc>
        <w:tc>
          <w:tcPr>
            <w:tcW w:w="1021" w:type="pct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590" w:type="pct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410" w:type="pct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29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</w:rPr>
              <w:t>高中物理</w:t>
            </w:r>
          </w:p>
        </w:tc>
        <w:tc>
          <w:tcPr>
            <w:tcW w:w="1021" w:type="pct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590" w:type="pct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410" w:type="pct"/>
            <w:vAlign w:val="center"/>
          </w:tcPr>
          <w:p>
            <w:pPr>
              <w:jc w:val="center"/>
            </w:pPr>
          </w:p>
        </w:tc>
        <w:tc>
          <w:tcPr>
            <w:tcW w:w="129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8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总计</w:t>
            </w:r>
          </w:p>
        </w:tc>
        <w:tc>
          <w:tcPr>
            <w:tcW w:w="1021" w:type="pct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1590" w:type="pct"/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3A3F65E3"/>
    <w:rsid w:val="3A3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">
    <w:name w:val="页脚 New New New New New New New New New"/>
    <w:basedOn w:val="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2024-05-02T16:17:00Z</dcterms:created>
  <dc:creator>市教育局收发员</dc:creator>
  <cp:lastModifiedBy>市教育局收发员</cp:lastModifiedBy>
  <dcterms:modified xsi:type="dcterms:W3CDTF">2024-05-02T16:18:31Z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34B6A7853E8449C7B58E2E25EBCA6724_11</vt:lpwstr>
  </property>
</Properties>
</file>