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shd w:val="clear" w:color="auto" w:fill="FFFFFF"/>
          <w:lang w:val="en-US" w:eastAsia="zh-CN"/>
        </w:rPr>
        <w:t>024年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shd w:val="clear" w:color="auto" w:fill="FFFFFF"/>
        </w:rPr>
        <w:t>菏泽鲁西新区教育系统公开引进高层次人才报名登记表</w:t>
      </w:r>
    </w:p>
    <w:tbl>
      <w:tblPr>
        <w:tblStyle w:val="4"/>
        <w:tblW w:w="9136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64"/>
        <w:gridCol w:w="1544"/>
        <w:gridCol w:w="1108"/>
        <w:gridCol w:w="1425"/>
        <w:gridCol w:w="1350"/>
        <w:gridCol w:w="1120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  <w:highlight w:val="yellow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  <w:highlight w:val="yellow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  <w:highlight w:val="yellow"/>
              </w:rPr>
            </w:pPr>
          </w:p>
        </w:tc>
        <w:tc>
          <w:tcPr>
            <w:tcW w:w="150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应聘岗位</w:t>
            </w:r>
          </w:p>
        </w:tc>
        <w:tc>
          <w:tcPr>
            <w:tcW w:w="25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健康状况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6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25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6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教师资格证种类及编号</w:t>
            </w:r>
          </w:p>
        </w:tc>
        <w:tc>
          <w:tcPr>
            <w:tcW w:w="50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学历学位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5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（如：法学学士）</w:t>
            </w:r>
          </w:p>
        </w:tc>
        <w:tc>
          <w:tcPr>
            <w:tcW w:w="26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5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6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25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联系方式1</w:t>
            </w:r>
          </w:p>
        </w:tc>
        <w:tc>
          <w:tcPr>
            <w:tcW w:w="26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邮箱</w:t>
            </w:r>
          </w:p>
        </w:tc>
        <w:tc>
          <w:tcPr>
            <w:tcW w:w="25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联系方式2</w:t>
            </w:r>
          </w:p>
        </w:tc>
        <w:tc>
          <w:tcPr>
            <w:tcW w:w="26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 xml:space="preserve">学习 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经历</w:t>
            </w:r>
          </w:p>
        </w:tc>
        <w:tc>
          <w:tcPr>
            <w:tcW w:w="8417" w:type="dxa"/>
            <w:gridSpan w:val="7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（请从高中阶段开始填写起止时间、学习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经历</w:t>
            </w:r>
            <w:r>
              <w:rPr>
                <w:rFonts w:hint="eastAsia" w:ascii="黑体" w:hAnsi="黑体" w:eastAsia="黑体" w:cs="宋体"/>
                <w:szCs w:val="21"/>
              </w:rPr>
              <w:t>，保持连贯性）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17" w:type="dxa"/>
            <w:gridSpan w:val="7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个人荣誉</w:t>
            </w:r>
          </w:p>
        </w:tc>
        <w:tc>
          <w:tcPr>
            <w:tcW w:w="8417" w:type="dxa"/>
            <w:gridSpan w:val="7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家庭成员</w:t>
            </w:r>
          </w:p>
        </w:tc>
        <w:tc>
          <w:tcPr>
            <w:tcW w:w="8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本人郑重承诺：本人已熟知引进公告的内容及应聘岗位的条件要求，以上所提供的个人信息、证件等真实准确，对因提供有关信息证件不实造成的后果，责任自负。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填报日期：2024年  月   日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  <w:shd w:val="clear" w:color="auto" w:fill="FFFFFF"/>
        </w:rPr>
      </w:pPr>
    </w:p>
    <w:sectPr>
      <w:pgSz w:w="11906" w:h="16838"/>
      <w:pgMar w:top="130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F58A79-797B-493F-A070-9E7CBBF143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C413947-0974-4C37-AC00-FA41CB94145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677E4F2-A0EC-4E67-9CC5-3A42AEC30AF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29E7BD57-F680-44A8-A257-243E9263985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wNjU2NGEzMzBiNTBjNTZmMDU1ZjY1MDM0NDBkZWIifQ=="/>
  </w:docVars>
  <w:rsids>
    <w:rsidRoot w:val="00010AF6"/>
    <w:rsid w:val="00010AF6"/>
    <w:rsid w:val="00110008"/>
    <w:rsid w:val="00154B7A"/>
    <w:rsid w:val="00183DC4"/>
    <w:rsid w:val="00BE1545"/>
    <w:rsid w:val="0B255FB2"/>
    <w:rsid w:val="14035409"/>
    <w:rsid w:val="14A029B8"/>
    <w:rsid w:val="15323E58"/>
    <w:rsid w:val="1A841D10"/>
    <w:rsid w:val="1AFD2812"/>
    <w:rsid w:val="1B8151F1"/>
    <w:rsid w:val="2E13617D"/>
    <w:rsid w:val="360E296D"/>
    <w:rsid w:val="37B7226F"/>
    <w:rsid w:val="3A8521B0"/>
    <w:rsid w:val="47E01262"/>
    <w:rsid w:val="4B773011"/>
    <w:rsid w:val="51F6353C"/>
    <w:rsid w:val="563651E5"/>
    <w:rsid w:val="64754794"/>
    <w:rsid w:val="687060E6"/>
    <w:rsid w:val="6EB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8</TotalTime>
  <ScaleCrop>false</ScaleCrop>
  <LinksUpToDate>false</LinksUpToDate>
  <CharactersWithSpaces>484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2021-03-22T03:12:00Z</dcterms:created>
  <dc:creator>Administrator</dc:creator>
  <cp:lastModifiedBy>Administrator</cp:lastModifiedBy>
  <dcterms:modified xsi:type="dcterms:W3CDTF">2024-04-08T10:46:30Z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FBBB2232509045DB97534A24CA00414C_12</vt:lpwstr>
  </property>
</Properties>
</file>