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商丘市20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  <w:t>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申请认定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  <w:t>高级中学、中等职业学校、中等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  <w:t>职业学校实习指导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教师资格网上报名须知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河南省20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半年中小学教师资格认定公告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，结合我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实际情况，现将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申请认定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高级中学、中等职业学校、中等职业学校实习指导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教师资格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网上报名的有关事宜通知如下：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网上报名时间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5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全市统一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网上报名时间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：4月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日—4月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日；第二次网报时间6月1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日—6月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日。（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网上报名时间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、现场确认、体检时间安排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以申请人所在地教师资格认定机构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具体安排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二、网上报名流程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符合条件的申请人可在报名期限内登录中国教师资格网（www.jszg.edu.cn）报名。申请人在网站首页“教师资格认定申请人网报入口”，按照系统提示进行身份注册，填报并提交申请信息。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认定机构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选择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“商丘市教育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局”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，现场确认点选择“商丘市教育体育局”；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申请初中、小学、幼儿园教师资格人员，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认定机构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及现场确认点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选择属地教育行政部门。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体检时间：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与网报时间同步（正常工作日）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体检地点：商丘市第三人民医院（梁园区君台路与新兴路交叉口）,可乘坐21、22、27、37、60路公交车至商丘市第三人民医院总院区（商丘卫校站）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要求：空腹，上午10：00前完成抽血；携带身份证、体检表；可微信搜索关注“商丘市第三人民医院健康服务公众号”进行体检预约）。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《河南省教师资格申请人员体检表》可从河南省教师资格网（jszg.haedu.gov.cn）下载。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（准确填写信息，张贴照片，并在体检表右上角标注申请类别）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证书如需邮寄请在体检时扫码登记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邮寄地址、联系人、手机号码等信息。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四、审核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1.网上审核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办理条件及流程：中国教师资格网显示“审核通过”的，申请人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无需现场确认，等待认定结论。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线上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中国教师资格网显示“需现场审核”的，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申请人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将需要补充的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材料原件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扫描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sqsjszgglbgs@126.com,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教师资格认定机构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工作人员进行线上审核，申请人不需要到现场确认，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线上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审核通过后，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申请人等待认定结论。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3.公示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第一批认定结论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5月20日前后、第二批认定结论8月5日前后在网上公示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http://jytyj.shangqiu.gov.cn/（商丘市教育体育局）。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证书发放</w:t>
      </w:r>
    </w:p>
    <w:p>
      <w:pPr>
        <w:tabs>
          <w:tab w:val="left" w:pos="842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公示七日后，选择邮寄的由行政服务中心邮递送达，选择自取的请携带身份证到商丘市行政服务中心（南京路东段1号）1号楼20窗口领取（30日未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领取的视为自动放弃本次认定）。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585A4B-E3A7-46D8-A424-6E96DC07A1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C7194D1-9D68-4876-A8DE-4DB08B9607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0409EA-BC81-46D0-B610-FAB33EF6CF4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A90E985-0CFF-4E9B-9DA0-A5BA52755B8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ZmMDlhNjYwY2EyZmJmNGU1YWQ1ZjUzMTRkMTQifQ=="/>
    <w:docVar w:name="KSO_WPS_MARK_KEY" w:val="ab9bbbfe-9a4b-4555-8721-297a7ae20635"/>
  </w:docVars>
  <w:rsids>
    <w:rsidRoot w:val="0E31117F"/>
    <w:rsid w:val="062D1B7A"/>
    <w:rsid w:val="0AF7321D"/>
    <w:rsid w:val="0E31117F"/>
    <w:rsid w:val="10AA20F3"/>
    <w:rsid w:val="13114CA3"/>
    <w:rsid w:val="22F72BD0"/>
    <w:rsid w:val="233D2372"/>
    <w:rsid w:val="287B66AD"/>
    <w:rsid w:val="28B210E0"/>
    <w:rsid w:val="2CBA0563"/>
    <w:rsid w:val="3FE937D6"/>
    <w:rsid w:val="40D43E92"/>
    <w:rsid w:val="45DD0627"/>
    <w:rsid w:val="478F6097"/>
    <w:rsid w:val="47E62935"/>
    <w:rsid w:val="4C107D48"/>
    <w:rsid w:val="51C40829"/>
    <w:rsid w:val="5285323E"/>
    <w:rsid w:val="564D338B"/>
    <w:rsid w:val="58E40592"/>
    <w:rsid w:val="59993190"/>
    <w:rsid w:val="61811878"/>
    <w:rsid w:val="648E29AD"/>
    <w:rsid w:val="66082BF5"/>
    <w:rsid w:val="69FF6C5F"/>
    <w:rsid w:val="6A742C24"/>
    <w:rsid w:val="6FFF5619"/>
    <w:rsid w:val="74BE061A"/>
    <w:rsid w:val="7DCF577B"/>
    <w:rsid w:val="AFF90311"/>
    <w:rsid w:val="FAE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5159</Words>
  <Characters>5781</Characters>
  <Lines>0</Lines>
  <Paragraphs>0</Paragraphs>
  <TotalTime>1</TotalTime>
  <ScaleCrop>false</ScaleCrop>
  <LinksUpToDate>false</LinksUpToDate>
  <CharactersWithSpaces>5906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2023-03-28T17:16:00Z</dcterms:created>
  <dc:creator>铁骨柔肠</dc:creator>
  <cp:lastModifiedBy>A随遇而安</cp:lastModifiedBy>
  <cp:lastPrinted>2023-04-03T16:51:00Z</cp:lastPrinted>
  <dcterms:modified xsi:type="dcterms:W3CDTF">2024-03-29T01:31:01Z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958E0BF9ABC748C3AEFC0F180C8B737E_13</vt:lpwstr>
  </property>
</Properties>
</file>