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附件2</w:t>
      </w:r>
    </w:p>
    <w:p>
      <w:pPr>
        <w:ind w:left="-2" w:leftChars="-1"/>
        <w:jc w:val="center"/>
        <w:rPr>
          <w:rFonts w:eastAsia="仿宋_GB2312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宋体" w:eastAsia="黑体"/>
          <w:color w:val="auto"/>
          <w:sz w:val="32"/>
          <w:szCs w:val="32"/>
          <w:highlight w:val="none"/>
        </w:rPr>
        <w:t>桐乡市卫生学校公开招聘202</w:t>
      </w:r>
      <w:r>
        <w:rPr>
          <w:rFonts w:hint="eastAsia" w:ascii="黑体" w:hAnsi="宋体" w:eastAsia="黑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color w:val="auto"/>
          <w:sz w:val="32"/>
          <w:szCs w:val="32"/>
          <w:highlight w:val="none"/>
        </w:rPr>
        <w:t>学年教师报名登记表</w:t>
      </w:r>
    </w:p>
    <w:bookmarkEnd w:id="0"/>
    <w:p>
      <w:pPr>
        <w:ind w:left="-2" w:leftChars="-1" w:firstLine="6" w:firstLineChars="2"/>
        <w:rPr>
          <w:rFonts w:eastAsia="仿宋_GB2312"/>
          <w:b/>
          <w:color w:val="auto"/>
          <w:sz w:val="28"/>
          <w:szCs w:val="28"/>
          <w:highlight w:val="none"/>
        </w:rPr>
      </w:pPr>
      <w:r>
        <w:rPr>
          <w:rFonts w:hint="eastAsia" w:eastAsia="仿宋_GB2312"/>
          <w:b/>
          <w:color w:val="auto"/>
          <w:sz w:val="28"/>
          <w:szCs w:val="28"/>
          <w:highlight w:val="none"/>
        </w:rPr>
        <w:t>应聘岗位：</w:t>
      </w:r>
      <w:r>
        <w:rPr>
          <w:rFonts w:hint="eastAsia" w:eastAsia="仿宋_GB2312"/>
          <w:color w:val="auto"/>
          <w:sz w:val="28"/>
          <w:szCs w:val="28"/>
          <w:highlight w:val="none"/>
        </w:rPr>
        <w:t xml:space="preserve">                            </w:t>
      </w:r>
      <w:r>
        <w:rPr>
          <w:rFonts w:hint="eastAsia" w:eastAsia="仿宋_GB2312"/>
          <w:b/>
          <w:color w:val="auto"/>
          <w:sz w:val="28"/>
          <w:szCs w:val="28"/>
          <w:highlight w:val="none"/>
        </w:rPr>
        <w:t xml:space="preserve"> 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户口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教师资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毕业时间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及院校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受过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何种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奖励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处分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有何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特长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left="-850" w:leftChars="-405" w:right="-907" w:rightChars="-432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特别提醒：应聘人员应对本人提交的信息和材料的真实性负责，凡提供虚假信息而通过招聘资格条件审查的，一经查实，取消考试或聘用资格。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65B3"/>
    <w:rsid w:val="3A8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2023-12-07T11:44:00Z</dcterms:created>
  <dc:creator>喝旺仔的小牛奶</dc:creator>
  <cp:lastModifiedBy>喝旺仔的小牛奶</cp:lastModifiedBy>
  <dcterms:modified xsi:type="dcterms:W3CDTF">2023-12-07T11:44:25Z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2745543CF2994AD2983C3CF607BF8663</vt:lpwstr>
  </property>
</Properties>
</file>