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b/>
          <w:bCs/>
        </w:rPr>
      </w:pPr>
      <w:r>
        <w:rPr>
          <w:rFonts w:hint="eastAsia" w:ascii="宋体" w:hAnsi="宋体" w:eastAsia="宋体" w:cs="宋体"/>
          <w:b/>
          <w:bCs/>
        </w:rPr>
        <w:t>玉溪第二中学简介</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玉溪第二中学（简称玉溪二中）创建于1957年，是云南省一级三等高级中学。学校坐落在红塔区北城街道书院路2号原“敬一书院”旧址上，是红塔区办学历史最悠久的区属公办全日制高级中学，占地面积约100亩，建筑面积</w:t>
      </w:r>
      <w:bookmarkStart w:id="0" w:name="_GoBack"/>
      <w:bookmarkEnd w:id="0"/>
      <w:r>
        <w:rPr>
          <w:rFonts w:hint="eastAsia" w:ascii="Times New Roman" w:hAnsi="Times New Roman" w:cs="宋体"/>
          <w:color w:val="000000" w:themeColor="text1"/>
          <w14:textFill>
            <w14:solidFill>
              <w14:schemeClr w14:val="tx1"/>
            </w14:solidFill>
          </w14:textFill>
        </w:rPr>
        <w:t>3万多平方米。招生规模39个教学班1950人，现有38个教学班，学生1881人。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学校现有教职工154人，含高级教师72人，省级乡村优秀教师2人，各级骨干教师、学科带头人35人，高中质量提升研究指导中心成员2人，各级名师工作室成员10人，学员15人，区级名师工作室主持人2人。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学校是省、市“文明单位”，市级“拥军优属先进单位”，国家基础教育“心理健康教育工作先进实验学校”，云南省心理健康教育实验示范学校，“云南省语言文字规范化示范校”，“玉溪校园足球特色学校”，“云南省校园足球特色学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学校实施精细化管理，学生全员住校，学校能全方位、全时段监管学生。教室配置有现代化教学设施设备辅助教学，智能化、精细化管理工作正在向纵深发展、向前沿推进。</w:t>
      </w:r>
    </w:p>
    <w:p>
      <w:pPr>
        <w:pStyle w:val="2"/>
      </w:pPr>
    </w:p>
    <w:p>
      <w:pPr>
        <w:pStyle w:val="3"/>
        <w:jc w:val="center"/>
        <w:rPr>
          <w:rFonts w:ascii="Times New Roman" w:hAnsi="Times New Roman"/>
        </w:rPr>
      </w:pPr>
      <w:r>
        <w:rPr>
          <w:rFonts w:hint="eastAsia" w:ascii="宋体" w:hAnsi="宋体" w:eastAsia="宋体" w:cs="宋体"/>
          <w:b/>
          <w:bCs/>
        </w:rPr>
        <w:t>玉溪第三中学简介</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玉溪第三中学是一所地处滇中腹地碧玉之城的云南省一级二等高级中学。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位置优越，环境宜人。学校位于玉溪市红塔区东风北路7号，占地70亩，建筑面积36193.2平米。学校周围交通便利，校园环境清幽、景致宜人，是集典雅风韵与现代气息于一体的现代化学校。</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底蕴丰厚，理念先进。玉溪第三中学创办于1972年9月，历史和人文底蕴丰厚。学校以“让每一个学生成为更好，让每一次尝试都是惊喜”为教育理念，依托“管理、教学、德育”三个载体，以“三中之为”聚力“玉溪之变”，努力办让人民满意的高品质学校。</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特色鲜明，设施完善。雅致的图书馆、科技楼、室内篮球馆、羽毛球馆、舞蹈馆、汉服馆为学生的个性化发展提供了成长的平台；丰富多彩的素质拓展活动和文化艺术活动为学生的多元化发展奠定了扎实的基础。2015年12月学校被中国楹联学会评为“中国楹联教育基地”；2020年9月被评为“红塔区民族团结进步示范单位”；2020年11月被玉溪市教育体育局评为招生考试“先进集体”；2021年3月被玉溪市教育体育局评为“体育传统特色学校”；2022年12月被玉溪市教育体育局评为“清廉学校”。</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师资雄厚，成效显著。学校现有43个教学班，在校学生2235人，教职工185人，其中专业技术教师180人，工勤5人。其中正高级教师1人，副高级教师54人，一级教师83人，国家、省、市、区级学科带头人、骨干教师49人。自2004年至今，玉溪三中在云南省教育厅组织的11次“高中教育教学质量”评比中，获得9次“高中教育教学质量”奖，3次进入全省前20名。</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rPr>
      </w:pPr>
      <w:r>
        <w:rPr>
          <w:rFonts w:ascii="Times New Roman" w:hAnsi="Times New Roman" w:cs="Times New Roman"/>
        </w:rPr>
        <w:t>省管校用，促进发展。学校与玉溪师院附属中学和孟连一中达成对口帮扶协议，实现教师轮岗培训、校际资源共享、远程技术支持等。</w:t>
      </w:r>
    </w:p>
    <w:p>
      <w:pPr>
        <w:pStyle w:val="3"/>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Times New Roman"/>
          <w:b w:val="0"/>
          <w:bCs w:val="0"/>
          <w:sz w:val="28"/>
          <w:szCs w:val="28"/>
        </w:rPr>
      </w:pPr>
      <w:r>
        <w:rPr>
          <w:rFonts w:ascii="Times New Roman" w:hAnsi="Times New Roman" w:cs="Times New Roman"/>
          <w:b w:val="0"/>
          <w:bCs w:val="0"/>
          <w:sz w:val="28"/>
          <w:szCs w:val="28"/>
        </w:rPr>
        <w:t>上级重视，前景美好。在区委区政府的领导和关心下，在社会各界的大力支持和学校发展战略的指引下，玉溪第三中学紧抓高中教育改革与发展的机遇，在挑战中前进，在创新中发展，努力把学校打造成红塔教育的新高地！</w:t>
      </w:r>
    </w:p>
    <w:p/>
    <w:p>
      <w:pPr>
        <w:pStyle w:val="3"/>
        <w:jc w:val="center"/>
        <w:rPr>
          <w:rFonts w:ascii="Times New Roman" w:hAnsi="Times New Roman"/>
        </w:rPr>
      </w:pPr>
      <w:r>
        <w:rPr>
          <w:rFonts w:hint="eastAsia" w:ascii="Times New Roman" w:hAnsi="Times New Roman"/>
        </w:rPr>
        <w:t>玉溪第一小学简介</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jc w:val="left"/>
        <w:textAlignment w:val="auto"/>
        <w:rPr>
          <w:rFonts w:ascii="Times New Roman" w:hAnsi="Times New Roman" w:cs="宋体" w:eastAsiaTheme="minorEastAsia"/>
          <w:kern w:val="0"/>
          <w:shd w:val="clear" w:color="auto" w:fill="FFFFFF"/>
        </w:rPr>
      </w:pPr>
      <w:r>
        <w:rPr>
          <w:rFonts w:hint="eastAsia" w:ascii="Times New Roman" w:hAnsi="Times New Roman" w:cs="宋体" w:eastAsiaTheme="minorEastAsia"/>
          <w:kern w:val="0"/>
          <w:shd w:val="clear" w:color="auto" w:fill="FFFFFF"/>
        </w:rPr>
        <w:t>玉溪第一小学始建于1901年（清光绪二十七年），名为新兴高等小学堂。1930年至1955年先后更名为希圣小学、棋阳小学、州城小学，玉溪撤地设市前名为玉溪市第一小学，2000年更名为玉溪第一小学，2021年4月正式授牌成立玉溪第一小学教育集团至今，百余年的办学历史为学校积淀了深厚的文化底蕴，是一所古老而又年轻的学校。</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Times New Roman" w:hAnsi="Times New Roman" w:cs="宋体" w:eastAsiaTheme="minorEastAsia"/>
          <w:kern w:val="0"/>
          <w:shd w:val="clear" w:color="auto" w:fill="FFFFFF"/>
        </w:rPr>
      </w:pPr>
      <w:r>
        <w:rPr>
          <w:rFonts w:hint="eastAsia" w:ascii="Times New Roman" w:hAnsi="Times New Roman" w:cs="宋体" w:eastAsiaTheme="minorEastAsia"/>
          <w:kern w:val="0"/>
          <w:shd w:val="clear" w:color="auto" w:fill="FFFFFF"/>
        </w:rPr>
        <w:t>玉溪第一小学是云南省一级示范小学、云南省优级甲等小学、云南省现代教育示范学校，现有文化校区、山水校区、溪源校区、紫艺校区四个校区，2022年3月开始托管新平县大开门小学（绿色钢城校区），探索实践“一校多址+学区共建”集团化办学模式。教育集团现有教学班159个，7000余名学生，近400名教职工。专任教师中，有正高级教师1人，高级教师近100人，省级教学名师、特级教师3人，市、区级名师、骨干教师、学科带头人100余人。是玉溪市办学规模最大的中心城区优质小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1.底蕴深厚的文化校区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文化校区是百年一小的根基所在，也是“童心教育”核心育人文化的发源地，一百余年的办学历史，使这所百年老校积淀了厚重的文化底蕴。近年来，学校办学特色明显，教学质量一流，办学成果丰硕，这里曾走出伦敦奥运会体操冠军郭伟阳、清华励志学子矣晓沅、星际磁场青年天体物理学家胡越等国之栋梁，是当地老百姓心目中最向往的学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文化校区现有教师140余名，学生2700余人，各级骨干教师占教师总数的50%以上。2021年成为玉溪第一小学教育集团总校，充分发挥着优质教育资源的引领作用，带领教育集团各分校区齐头并进，共同发展。通过活动引领、学区联动、开放教研等路径，大幅推动优质教育资源在红塔区的覆盖面。下一步，文化校区将整合老卫校原址，增加办学阵地，扩大办学规模，将发展为“一校两部”办学格局，计划可容纳72个教学班，在校学生达3200余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扬帆起航的山水校区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山水校区于2009年9月9日正式挂牌启航，开启了乡镇完小向城市优质小学的蜕变历程，开创了玉溪市优质学校整合薄弱学校办学的先河。近年来，山水校区借助玉溪市“美丽校园”建设工程项目实现学校办学用地的重新规划与提档升级；充分发挥党建引领作用，形成了“童心教育+阳光党建”的特色党建品牌；深度融合“童心教育”理念文化，形成了“如山稳健，似水灵动”的校区育人文化特色；积极探索综合实践活动的校本课程建构，创新劳动教育的方式和途径，促进学生全面、健康、多元发展。山水校区办学规模逐年扩大，现有教师130余名，学生2500余人，社会办学效益日益明显，已成为老百姓向往的优质学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融合发展的溪源校区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cs="宋体"/>
          <w:kern w:val="0"/>
          <w:shd w:val="clear" w:color="auto" w:fill="FFFFFF"/>
        </w:rPr>
      </w:pPr>
      <w:r>
        <w:rPr>
          <w:rFonts w:hint="eastAsia" w:ascii="Times New Roman" w:hAnsi="Times New Roman" w:cs="宋体"/>
          <w:kern w:val="0"/>
          <w:shd w:val="clear" w:color="auto" w:fill="FFFFFF"/>
        </w:rPr>
        <w:t>溪源校区于2019年5月正式挂牌成立，整合了原李棋街道玉河小学和山头小学。学校位于玉溪市科教创新城区域，校园环境优美，功能设备齐全，办学规模为24个教学班，可容纳1000余名学生。学校以百年一小厚重的精神文化为根基，有效融合“童心”教育理念，秉承教育回归本真、返璞归真、正本清源的教育思想，逐步探索打造学园、花园、乐园般特色校园文化特色，注重培养规范、文明、守纪特点的学生习惯品质，教学质量稳步上升，办学特色日益凸显，正努力向着学生喜欢、家长满意、社会认可的优质学校迈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jc w:val="left"/>
        <w:textAlignment w:val="auto"/>
        <w:rPr>
          <w:rFonts w:ascii="Times New Roman" w:hAnsi="Times New Roman" w:cs="宋体"/>
          <w:b/>
          <w:bCs/>
          <w:kern w:val="0"/>
          <w:shd w:val="clear" w:color="auto" w:fill="FFFFFF"/>
        </w:rPr>
      </w:pPr>
      <w:r>
        <w:rPr>
          <w:rFonts w:hint="eastAsia" w:ascii="Times New Roman" w:hAnsi="Times New Roman" w:cs="宋体"/>
          <w:b/>
          <w:bCs/>
          <w:kern w:val="0"/>
          <w:shd w:val="clear" w:color="auto" w:fill="FFFFFF"/>
        </w:rPr>
        <w:t>特色发展的紫艺校区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cs="宋体"/>
          <w:kern w:val="0"/>
          <w:shd w:val="clear" w:color="auto" w:fill="FFFFFF"/>
        </w:rPr>
      </w:pPr>
      <w:r>
        <w:rPr>
          <w:rFonts w:hint="eastAsia" w:ascii="Times New Roman" w:hAnsi="Times New Roman" w:cs="宋体"/>
          <w:kern w:val="0"/>
          <w:shd w:val="clear" w:color="auto" w:fill="FFFFFF"/>
        </w:rPr>
        <w:t>紫艺校区（玉溪第七小学)成立于2021年9月，学校在原玉溪体校办学阵地上改建，占地58.15亩，按照48个教学班的办学规模，在校学生将达到2000名。学校拥有400米标准风雨田径场、室外50米游泳池、室内恒温游泳馆、可供篮球、羽毛球、乒乓球、武术、力量训练等项目训练的综合训练馆等丰富的体育运动场地设施。学校与玉溪体育运动学校合作办学，积极践行“童心教育”文化理念，结合校区独有的资源优势，深挖教体融合的特色发展模式，丰富体育课程内容，最终形成极具特色的“1+N”体育教学体系，力争打造成为一所全市示范、全省领先、全国知名最具体育特色的中心城区优质小学。</w:t>
      </w:r>
    </w:p>
    <w:p>
      <w:pPr>
        <w:pStyle w:val="2"/>
      </w:pPr>
    </w:p>
    <w:p>
      <w:pPr>
        <w:pStyle w:val="3"/>
        <w:jc w:val="center"/>
        <w:rPr>
          <w:rFonts w:ascii="Times New Roman" w:hAnsi="Times New Roman"/>
        </w:rPr>
      </w:pPr>
      <w:r>
        <w:rPr>
          <w:rFonts w:hint="eastAsia" w:ascii="Times New Roman" w:hAnsi="Times New Roman"/>
        </w:rPr>
        <w:t>玉溪聂耳小学简介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聂耳小学创办于1961年，是玉溪市红塔区直属小学。1986年被确定为首批云南省实验小学，自此，学校进入全省名校的行列。学校先后被评估认定为省一级二等示范小学、省优级甲等学校、省现代教育示范校、全国音乐教育示范基地、全国防震减灾示范校等荣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目前共有新兴和玉湖两个校区。新兴校区为本部校区，玉湖校区位于白龙路中段，占地29.8亩，两校区在职教师达200余人，就读学生超4000余人。聂耳小学名师荟萃，各级骨干教师，学科带头人、名师工作室主持人比例达到教师总人数的30%以上。规范的管理和优秀的教师团队使学校各项工作走在全市、全省小学教育的先进行列，教育质量教学成绩一直名列前茅，使得我校在全省教育领域有着很高的社会地位和影响力，为玉溪小学教育做出了重要贡献，历年的高考和中考，我校毕业的学生成绩十分突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聂耳小学是全国唯一一所以聂耳命名的小学。学校有着六十多年辉煌的办学历史和丰厚的文化底蕴，学校文化气息浓厚，区位优势明显，社会声誉高，是玉溪人民心目中的一所优质名牌学校。学校内建有“聂耳和国歌”文化墙、聂耳传习馆、聂耳文化宣传栏。学校秉承着“每天前进一点点”的办学思想，在“唱响聂耳之音，吹响爱国号角；讲好聂耳和国歌的故事，引领前进方向；感受聂耳温度，践行先锋精神；弘扬聂耳精神，丰富成长足迹”的感召下，探索开拓出一条以爱国主义教育和聂耳精神教育相结合的立德树人品牌之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cs="方正仿宋_GBK"/>
        </w:rPr>
      </w:pPr>
      <w:r>
        <w:rPr>
          <w:rFonts w:hint="eastAsia" w:ascii="Times New Roman" w:hAnsi="Times New Roman" w:cs="方正仿宋_GBK"/>
        </w:rPr>
        <w:t>近年学校相继成立“三大乐团”，即聂耳小学童声合唱团、聂耳小学民乐团、聂耳小学管弦乐团，开展丰富多彩的艺术、综合实践活动、劳动教育和体育竞技活动。大力发展体艺教育，讲好聂耳和国歌的故事，彰显办学特色，促进学生个性发展，倾力打造聂耳教育品牌，把学校办成教育质量一流、教学设施先进、教学环境优美、文化底蕴深厚的名校而不懈奋斗！</w:t>
      </w:r>
    </w:p>
    <w:p>
      <w:pPr>
        <w:pStyle w:val="2"/>
      </w:pPr>
    </w:p>
    <w:p>
      <w:pPr>
        <w:pStyle w:val="3"/>
        <w:jc w:val="center"/>
        <w:rPr>
          <w:rFonts w:ascii="Times New Roman" w:hAnsi="Times New Roman"/>
        </w:rPr>
      </w:pPr>
      <w:r>
        <w:rPr>
          <w:rFonts w:hint="eastAsia" w:ascii="Times New Roman" w:hAnsi="Times New Roman"/>
        </w:rPr>
        <w:t>玉溪第三小学简介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第三小学位于玉溪市中心城区，在珊瑚路畔，学校建于1986年，是一所相对年轻的城市小学，学校占地面积为10060平方米，校舍总建筑面积为13903平方米。截止2023年9月，全校共有38个教学班，学生1714人，玉溪第三小学现有教职工89人。学校现有省级名师、骨干教师2人，市级学科带头人、骨干教师6人， 区级名师、卓越、 骨干教师18人，占全校教师总数的 29.2% 。其中校长姚桂琼是正高级教师，省“万人计划”教学名师，是云南省首届名师工作室主持人，省“万人计划”教学名师工作坊坊主，省中小学学科带头人，曾被评为全国目标教学十佳教师、中国教育学会小学语文教学研究会先进工作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玉溪第三小学曾先后获得“全国红旗大队”、“云南省雏鹰大队”、“云南省优秀少先队组织”、“云南省文明学校”、“云南省文明单位”、“云南省红领巾示范学校”、“云南省一级示范小学”、“云南省绿色学校”、“云南省示范家长学校”、“云南省交通安全示范学校”、“云南省民族团结教育示范校”等荣誉，为红塔区教育事业的发展做出了积极的贡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学校坚持以“三个计划”，助力师生成长，致力学校发展。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黑体_GBK"/>
        </w:rPr>
      </w:pPr>
      <w:r>
        <w:rPr>
          <w:rFonts w:hint="eastAsia" w:ascii="Times New Roman" w:hAnsi="Times New Roman" w:cs="方正黑体_GBK"/>
        </w:rPr>
        <w:t>一、“名师行动计划”，助力教师专业成长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实施“名师行动计划”，充分发挥市级骨干的“传帮带”作用，促使青年教师快速成长起来。2021年、2022年秋季学期16位教师参加市、区各类课赛均获一等奖。两位党员教师获区教学质量突出贡献奖，一位班主任被评为红塔区“十佳班主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黑体_GBK"/>
        </w:rPr>
      </w:pPr>
      <w:r>
        <w:rPr>
          <w:rFonts w:hint="eastAsia" w:ascii="Times New Roman" w:hAnsi="Times New Roman" w:cs="方正黑体_GBK"/>
        </w:rPr>
        <w:t>二、“N个1计划”，促进学校特色发展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为给孩子们提供更好的学习条件，实现环境育人，2020年7月开始，学校实施“N个1”现代学校打造计划。打造具有现代化学校标准的场馆设施，满足师生的各种教育教学活动。现在，学校书香校园氛围日益深厚，师生们在书香浸润中快乐成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黑体_GBK"/>
        </w:rPr>
      </w:pPr>
      <w:r>
        <w:rPr>
          <w:rFonts w:hint="eastAsia" w:ascii="Times New Roman" w:hAnsi="Times New Roman" w:cs="方正黑体_GBK"/>
        </w:rPr>
        <w:t>三、“七色花课程计划”，给力学生个性成长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cs="方正仿宋_GBK"/>
        </w:rPr>
      </w:pPr>
      <w:r>
        <w:rPr>
          <w:rFonts w:hint="eastAsia" w:ascii="Times New Roman" w:hAnsi="Times New Roman" w:cs="方正仿宋_GBK"/>
        </w:rPr>
        <w:t>自2020年9月开始，学校以“七色花课程计划”为主渠道，全面启动“校内课后服务试点”工作。每学期开设6大门类20门左右课程60多个社团，每周参加学生约1400人次。2023年7月，学校篮球队参加玉溪市青少年篮球不晒荣获一等奖；2022年4月，全校“八段锦”课间操获云南省民族团结进步教育系列活动一等奖。2020年12月，荣获世界机器人大赛一等奖；2021年9月和2022年1月，在教育部和省教育厅“双减”督导检查中受到高度评价；2022年3月，被云南省教育厅列为“双减”典型案例全省推广，并在云南省重点工作视频调度会上作交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cs="方正仿宋_GBK"/>
        </w:rPr>
      </w:pPr>
      <w:r>
        <w:rPr>
          <w:rFonts w:hint="eastAsia" w:ascii="Times New Roman" w:hAnsi="Times New Roman" w:cs="方正仿宋_GBK"/>
        </w:rPr>
        <w:t>现在，学校向着“三百”目标迈进：教师——携手共进，“百家争鸣”；学生——活泼向上，“百花齐放”；学校——和谐发展，“百里风趠”！</w:t>
      </w:r>
    </w:p>
    <w:p>
      <w:pPr>
        <w:pStyle w:val="2"/>
      </w:pPr>
    </w:p>
    <w:p>
      <w:pPr>
        <w:pStyle w:val="3"/>
        <w:jc w:val="center"/>
        <w:rPr>
          <w:rFonts w:ascii="Times New Roman" w:hAnsi="Times New Roman"/>
        </w:rPr>
      </w:pPr>
      <w:r>
        <w:rPr>
          <w:rFonts w:hint="eastAsia" w:ascii="Times New Roman" w:hAnsi="Times New Roman"/>
        </w:rPr>
        <w:t>玉溪第四小学简介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玉溪第四小学于1996年建校，学校位于红塔区宁州路1号，校园占地25亩。现有42个教学班，1991名在校学生；高铁新城校区占地68亩，现有6个教学班，207名在校学生。教职工总人数108人，女职工80人，男职工28人，平均年龄45岁，本科84人，专科24人。在职党员40人（男党员：13人，女党员27人），高级教师39人，一级教师51人，二级教师2人，未定级16人，高级工1人，骨干教师、学科带头人、区级新时代骨干教师等共计50人，其中省级骨干教师：3人，市级骨干教师5人，区级骨干教师22人，区级新时代骨干教师21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全面贯彻党的教育方针，认真落实立德树人的根本任务，努力践行“行真教育”办学思想，围绕“真心育真人”的办学理念，坚守教书育人的本真，在管理中履真，在文化中绘真，在工作中修真，在活动中炼真，在积淀中达真，形成了“以体载德，科教启智”的办学特色，实现了学校特色发展和师生全面发展的双丰收。学校先后获得全国特色学校、全国劳技教育先进学校、全国校园足球特色学校、全国100所国家体育传统项目学校、国家级体育传统项目（田径）学校、全国青少年科学调查体验活动“优秀活动示范学校”、全国宋庆龄少年儿童科技发明示范基地、云南省一级示范小学、云南省优级甲等学校、云南省现代教育示范学校、云南省教育工作先进集体、云南省文明学校、云南省第一批体育特色学校、云南省群众体育工作先进单位、云南省科普教育示范学校、云南省科学技术普及奖先进集体、云南省中小学知识产权教育试点学校、云南省心理健康教育实验与示范学校、云南省防震减灾科普示范学校、云南省绿色学校等100多项荣誉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学校致力于追寻“教书育人 知行合一”的本真，秉承“抱诚守真”的校风，铭记“真心育真人”的办学理念，全面践行“行真”教育办学思想，崇尚真实，培养真实，展现真实，达成真实，形成了“抱诚守真”的校风，“静心教书 倾心育人”的教风、“勤学善思 明德求真”的学风、“以体载德 科教启智”的办学特色，初步实现了“育真行道 达善臻美”的办学目标。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建校以来，一直打造“真”文化，在管理中归真，在文化中绘真，在工作中修真，在活动中炼真，在积淀中达美，全体师生求真知，做真人。学校在“以人为本，精致高效”的管理方针引领下，以强大的开拓力、创新力和包容力，广吸博纳、厚积薄发，积极探索现代教育发展模式。学校办学条件日趋改善，教师队伍素质不断加强，综合办学水平逐年提高，成为了一所集“科技创新、体育特色、德育活动、</w:t>
      </w:r>
      <w:r>
        <w:rPr>
          <w:rFonts w:hint="eastAsia" w:ascii="Times New Roman" w:hAnsi="Times New Roman" w:cs="仿宋"/>
        </w:rPr>
        <w:t>心理健康、</w:t>
      </w:r>
      <w:r>
        <w:rPr>
          <w:rFonts w:hint="eastAsia" w:ascii="Times New Roman" w:hAnsi="Times New Roman"/>
        </w:rPr>
        <w:t>教学科研”为一体的云南省优质学校。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独具特色的办学体系“天命之谓程，率性之谓道，修道之谓教?玉溪第四小学遵循人性的发展之道，探索务本求真的行真教育，确立了独具特色的办学体系。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办学理念 ：真心育真人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办学目标：育真行道达善臻美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校训： 知行合一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校风：抱诚守真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教风：静心教书 倾心育人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学风：勤学善思 明德求真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办学特色：以体载德 科教启智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办学愿景：真实的才是美丽的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玉溪第四小学把科技教育活动和实施素质教育相结合，深入普及科学知识，大力弘扬创新精神，致力于“让科技面向每一个孩子”。学校确立了“重装大脑、效能学习、开辟课堂、活动创新、教育普及”的科技教育思想和“开启心智，孵化梦想，从小抓起，着力创新”的科技教育理念，探索创立并实践了“教育一启发一感悟一更新一创造一改变一突破”的学校科技教育模式。通过以培养具有创新意识和创新精神的学生为目标，以教师引领、课程渗透、活动开发、比赛促进为手段，催生出了以“创造发明、小机器人活动、科幻绘画和作文、模型活动、科普教育、科技实践体验活动”为主体的学校科技教育特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在“重实践、强素质、提质量、求发展”的理念引领下，以“带一个团队，抓几个项目出一批成果”为切入点，细化落实。重点抓好“课程科研育师项目，优质课堂稳校项目”，加强教学精细化管理，提升全体教师执教水平，提高课堂教学效率，推进教学教科研工作的持续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pPr>
      <w:r>
        <w:rPr>
          <w:rFonts w:hint="eastAsia" w:ascii="Times New Roman" w:hAnsi="Times New Roman"/>
        </w:rPr>
        <w:t>作为云南省的“平安校园”，玉溪第四小学一贯坚持“安全第一、以人为本、教育为主、主动防范”的安全工作思想，始终将校园安全放在学校发展的重要位置来高度重视，努力建设安全防范体系，提高预防、应对和处理各种安全事故的能力，着力将集中整治和长效管理相结合，法制及安全防范教育与学生思想文化素质相结合，构建了一个平安、和谐、人文、快乐的平安校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学校先后荣获“全国宋庆龄少年儿童科技发明示范基地”、“全国劳动技术教育先进学校”、“云南省科学教育先进学校”、“云南省青少年科普教育省级示范学校”、“云南省青少年科技创新活动示范点”、“云南省第七、九、十届宋庆龄少儿发明优秀组织奖”、“红塔区青少年科技教育先进集体”、“云南省科普教育示范学校”、“云南省省级体育特色学校（航模）”多项荣誉。一张张奖状，一座座奖杯，铸就了云南省科普教育示范校品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rPr>
      </w:pPr>
      <w:r>
        <w:rPr>
          <w:rFonts w:hint="eastAsia" w:ascii="Times New Roman" w:hAnsi="Times New Roman"/>
        </w:rPr>
        <w:t>27年的砥砺奋进，玉溪第四小学集“科技创新、阳光体育、文化引领、教育科研”为一体，已然成为一所教育理念先进，办学业绩显著，学校特色鲜明的现代化城市小学。</w:t>
      </w:r>
    </w:p>
    <w:p>
      <w:pPr>
        <w:pStyle w:val="2"/>
        <w:rPr>
          <w:rFonts w:hint="eastAsia"/>
        </w:rPr>
      </w:pPr>
    </w:p>
    <w:p>
      <w:pPr>
        <w:pStyle w:val="3"/>
        <w:jc w:val="center"/>
        <w:rPr>
          <w:rFonts w:ascii="Times New Roman" w:hAnsi="Times New Roman"/>
        </w:rPr>
      </w:pPr>
      <w:r>
        <w:rPr>
          <w:rFonts w:hint="eastAsia" w:ascii="Times New Roman" w:hAnsi="Times New Roman"/>
        </w:rPr>
        <w:t>玉溪师范学院附属小学简介</w:t>
      </w:r>
    </w:p>
    <w:p>
      <w:pPr>
        <w:snapToGrid w:val="0"/>
        <w:spacing w:line="560" w:lineRule="exact"/>
        <w:ind w:firstLine="560" w:firstLineChars="200"/>
        <w:rPr>
          <w:rFonts w:ascii="Times New Roman" w:hAnsi="Times New Roman" w:cs="方正书宋_GBK"/>
        </w:rPr>
      </w:pPr>
      <w:r>
        <w:rPr>
          <w:rFonts w:hint="eastAsia" w:ascii="Times New Roman" w:hAnsi="Times New Roman" w:cs="方正书宋_GBK"/>
        </w:rPr>
        <w:t>玉溪师范学院附属小学位于玉溪高新区工业园区创新东路与创研路交叉口，是由玉溪高新技术产业开发区管理委员会和红塔区人民政府出资创建的全日制公办小学。于2020年9月开工建设，2021年8月完工交付学校使用，校园占地31050.23平方米，总建筑面积为21898.37m。学校设施齐全、设备先进，配备有教室40间，功能室17间（含舞蹈教室、编程教室、创客教室，实验室、音乐教室、科技活动室、劳动教室、心理咨询室等功能室），均配备一体机或智慧黑板，300米田径场1块（含足球场），篮球场2块、网球场2块可容纳700人报告厅1个。整体办学规模为小学一到六年级36个教学班，可容纳学生1620人。学校现在共3个年级一共有998个学生。</w:t>
      </w:r>
    </w:p>
    <w:p>
      <w:pPr>
        <w:snapToGrid w:val="0"/>
        <w:spacing w:line="560" w:lineRule="exact"/>
        <w:ind w:firstLine="560"/>
        <w:rPr>
          <w:rFonts w:ascii="Times New Roman" w:hAnsi="Times New Roman" w:cs="方正书宋_GBK"/>
        </w:rPr>
      </w:pPr>
      <w:r>
        <w:rPr>
          <w:rFonts w:hint="eastAsia" w:ascii="Times New Roman" w:hAnsi="Times New Roman" w:cs="方正书宋_GBK"/>
        </w:rPr>
        <w:t>2021年9月-2022年1月为玉溪第一小学教育集团玉溪高新小学，2022年2月签署协议更名为玉溪师范学院附属小学，2023年6月2日玉溪师范学院正式派出校长接管，并与云南大学附属小学签订合作协议。学校由玉溪师范学院派出全国首批领航校长、三八红旗手、兴玉教学名师杨琼英担任校长（副处级）。</w:t>
      </w:r>
    </w:p>
    <w:p>
      <w:pPr>
        <w:snapToGrid w:val="0"/>
        <w:spacing w:line="560" w:lineRule="exact"/>
        <w:ind w:firstLine="560" w:firstLineChars="200"/>
        <w:rPr>
          <w:rFonts w:ascii="Times New Roman" w:hAnsi="Times New Roman" w:cs="方正书宋_GBK"/>
          <w:color w:val="000000" w:themeColor="text1"/>
          <w14:textFill>
            <w14:solidFill>
              <w14:schemeClr w14:val="tx1"/>
            </w14:solidFill>
          </w14:textFill>
        </w:rPr>
      </w:pPr>
      <w:r>
        <w:rPr>
          <w:rFonts w:hint="eastAsia" w:ascii="Times New Roman" w:hAnsi="Times New Roman" w:cs="方正书宋_GBK"/>
        </w:rPr>
        <w:t>学校现原有教师53人，玉溪师院下派校长1名，一小教育集团交流名师2人，区内、外选调、交流教师15人、新招毕业生8人，县管校聘交流2人</w:t>
      </w:r>
      <w:r>
        <w:rPr>
          <w:rFonts w:hint="eastAsia" w:ascii="Times New Roman" w:hAnsi="Times New Roman" w:cs="方正书宋_GBK"/>
          <w:color w:val="000000" w:themeColor="text1"/>
          <w14:textFill>
            <w14:solidFill>
              <w14:schemeClr w14:val="tx1"/>
            </w14:solidFill>
          </w14:textFill>
        </w:rPr>
        <w:t>。本科学历占92%；研究生学历占8%；有教育部基础教育思政（道德与法治）教学指导委会专家 、云南省教学名师1人，市级名师3人，区级名师1人，校级名师1人 。中共党员21名，</w:t>
      </w:r>
    </w:p>
    <w:p>
      <w:pPr>
        <w:snapToGrid w:val="0"/>
        <w:spacing w:line="560" w:lineRule="exact"/>
        <w:ind w:firstLine="560" w:firstLineChars="200"/>
        <w:rPr>
          <w:rFonts w:ascii="Times New Roman" w:hAnsi="Times New Roman" w:cs="方正书宋_GBK"/>
          <w:color w:val="000000" w:themeColor="text1"/>
          <w14:textFill>
            <w14:solidFill>
              <w14:schemeClr w14:val="tx1"/>
            </w14:solidFill>
          </w14:textFill>
        </w:rPr>
      </w:pPr>
      <w:r>
        <w:rPr>
          <w:rFonts w:hint="eastAsia" w:ascii="Times New Roman" w:hAnsi="Times New Roman" w:cs="方正书宋_GBK"/>
          <w:color w:val="000000" w:themeColor="text1"/>
          <w14:textFill>
            <w14:solidFill>
              <w14:schemeClr w14:val="tx1"/>
            </w14:solidFill>
          </w14:textFill>
        </w:rPr>
        <w:t>玉溪师范学院附属小学充分依托发挥玉溪师范学院高校优势，学校以新理念、新要求、新方法管理学校、创新开展教育教学活动。在原来注重学生的“核心素养”的培养，实现活动课程化，强化爱国主义教育、注重礼仪、习惯培养，创新落实“双减”“课后服务”，倡导学生主体“创新、实践”教学方式，强调动手、实践、参与在实践中学会学习、学会做事、学会去合作、学会创新……构建生成“绿色、生命、生长 ”的特质文化，彰显“创新、探索、实践”充满活力的课程，突出红色教育、劳动实践、研学活动特点的基础上，努力实现玉溪师院附小的跨越发展，实现玉溪师范学院附属小学“一年一个样 三年上台阶”地成为全省全市的一流小学。</w:t>
      </w:r>
    </w:p>
    <w:p>
      <w:pPr>
        <w:snapToGrid w:val="0"/>
        <w:spacing w:line="560" w:lineRule="exact"/>
        <w:ind w:firstLine="560"/>
        <w:rPr>
          <w:rFonts w:hint="eastAsia" w:ascii="Times New Roman" w:hAnsi="Times New Roman"/>
        </w:rPr>
      </w:pPr>
      <w:r>
        <w:rPr>
          <w:rFonts w:hint="eastAsia" w:ascii="Times New Roman" w:hAnsi="Times New Roman" w:cs="方正书宋_GBK"/>
        </w:rPr>
        <w:t>“实实在在办好人民满意的教育”是我们工作的出发点和目标。 “人民群众对美好生活的向往就是我们的追求”。 新的时代新的使命，玉溪师范学院附属小学担起责任和使命，努力打造小学教育品牌，办好人满意的教育。</w:t>
      </w:r>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D9431"/>
    <w:multiLevelType w:val="singleLevel"/>
    <w:tmpl w:val="64ED943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YmIyNGVlZWJmMzRhNWVhNTczZjAwMmJiZTIwZjQifQ=="/>
  </w:docVars>
  <w:rsids>
    <w:rsidRoot w:val="359E689A"/>
    <w:rsid w:val="0000115C"/>
    <w:rsid w:val="00071CF4"/>
    <w:rsid w:val="00087309"/>
    <w:rsid w:val="00110C59"/>
    <w:rsid w:val="002231D6"/>
    <w:rsid w:val="00266835"/>
    <w:rsid w:val="006F3A66"/>
    <w:rsid w:val="00744F34"/>
    <w:rsid w:val="00784C8F"/>
    <w:rsid w:val="007B74E2"/>
    <w:rsid w:val="007D5265"/>
    <w:rsid w:val="008214F6"/>
    <w:rsid w:val="00841CCD"/>
    <w:rsid w:val="008461CB"/>
    <w:rsid w:val="008F0C0F"/>
    <w:rsid w:val="00AE115B"/>
    <w:rsid w:val="00B12829"/>
    <w:rsid w:val="00B41AB9"/>
    <w:rsid w:val="00E41796"/>
    <w:rsid w:val="00F548D8"/>
    <w:rsid w:val="00FC6FF3"/>
    <w:rsid w:val="026063F8"/>
    <w:rsid w:val="04D72B72"/>
    <w:rsid w:val="05454471"/>
    <w:rsid w:val="054E0E38"/>
    <w:rsid w:val="05F61506"/>
    <w:rsid w:val="09530FDB"/>
    <w:rsid w:val="09907237"/>
    <w:rsid w:val="0D9548F8"/>
    <w:rsid w:val="0D95658C"/>
    <w:rsid w:val="0DFA174E"/>
    <w:rsid w:val="0E1C3366"/>
    <w:rsid w:val="0E616AC5"/>
    <w:rsid w:val="11CD03F8"/>
    <w:rsid w:val="12193A9D"/>
    <w:rsid w:val="1BEC5998"/>
    <w:rsid w:val="1D01311F"/>
    <w:rsid w:val="1E386B91"/>
    <w:rsid w:val="2017028D"/>
    <w:rsid w:val="21504518"/>
    <w:rsid w:val="24BC10FB"/>
    <w:rsid w:val="29E5621C"/>
    <w:rsid w:val="2A5B03DF"/>
    <w:rsid w:val="2BFF3DBD"/>
    <w:rsid w:val="2CA32EC3"/>
    <w:rsid w:val="2D4C21B1"/>
    <w:rsid w:val="2E6E1C4B"/>
    <w:rsid w:val="31945844"/>
    <w:rsid w:val="33233801"/>
    <w:rsid w:val="33570C04"/>
    <w:rsid w:val="3548434D"/>
    <w:rsid w:val="359E689A"/>
    <w:rsid w:val="375A5E82"/>
    <w:rsid w:val="3949134D"/>
    <w:rsid w:val="39F5707E"/>
    <w:rsid w:val="3D8333A7"/>
    <w:rsid w:val="3E341B78"/>
    <w:rsid w:val="41E978E7"/>
    <w:rsid w:val="426A4643"/>
    <w:rsid w:val="48DF495E"/>
    <w:rsid w:val="4B4054A8"/>
    <w:rsid w:val="4ECC181F"/>
    <w:rsid w:val="4EF950C0"/>
    <w:rsid w:val="4F015473"/>
    <w:rsid w:val="4FF7281B"/>
    <w:rsid w:val="4FFA7C63"/>
    <w:rsid w:val="53235BF3"/>
    <w:rsid w:val="53701493"/>
    <w:rsid w:val="55EF4019"/>
    <w:rsid w:val="59BC2861"/>
    <w:rsid w:val="5A0B2ACA"/>
    <w:rsid w:val="5A282DA1"/>
    <w:rsid w:val="5D627ED3"/>
    <w:rsid w:val="5DC07C7A"/>
    <w:rsid w:val="5E681F5F"/>
    <w:rsid w:val="614A3FF5"/>
    <w:rsid w:val="65F03CD9"/>
    <w:rsid w:val="6A116636"/>
    <w:rsid w:val="6CE56583"/>
    <w:rsid w:val="6EAF4979"/>
    <w:rsid w:val="79A82E0D"/>
    <w:rsid w:val="7A49714A"/>
    <w:rsid w:val="7BEC0130"/>
    <w:rsid w:val="7D1C7A23"/>
    <w:rsid w:val="7F29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8"/>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微软雅黑"/>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link w:val="15"/>
    <w:qFormat/>
    <w:uiPriority w:val="0"/>
    <w:pPr>
      <w:spacing w:before="240" w:after="60"/>
      <w:jc w:val="center"/>
      <w:outlineLvl w:val="0"/>
    </w:pPr>
    <w:rPr>
      <w:rFonts w:asciiTheme="majorHAnsi" w:hAnsiTheme="majorHAnsi" w:eastAsiaTheme="majorEastAsia" w:cstheme="majorBidi"/>
      <w:b/>
      <w:bCs/>
      <w:sz w:val="32"/>
      <w:szCs w:val="32"/>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31"/>
    <w:basedOn w:val="9"/>
    <w:qFormat/>
    <w:uiPriority w:val="0"/>
    <w:rPr>
      <w:rFonts w:hint="eastAsia" w:ascii="宋体" w:hAnsi="宋体" w:eastAsia="宋体" w:cs="宋体"/>
      <w:color w:val="000000"/>
      <w:sz w:val="20"/>
      <w:szCs w:val="20"/>
      <w:u w:val="none"/>
    </w:rPr>
  </w:style>
  <w:style w:type="character" w:customStyle="1" w:styleId="13">
    <w:name w:val="font21"/>
    <w:basedOn w:val="9"/>
    <w:qFormat/>
    <w:uiPriority w:val="0"/>
    <w:rPr>
      <w:rFonts w:hint="eastAsia" w:ascii="宋体" w:hAnsi="宋体" w:eastAsia="宋体" w:cs="宋体"/>
      <w:color w:val="000000"/>
      <w:sz w:val="18"/>
      <w:szCs w:val="18"/>
      <w:u w:val="none"/>
    </w:rPr>
  </w:style>
  <w:style w:type="character" w:customStyle="1" w:styleId="14">
    <w:name w:val="font11"/>
    <w:basedOn w:val="9"/>
    <w:qFormat/>
    <w:uiPriority w:val="0"/>
    <w:rPr>
      <w:rFonts w:ascii="Arial" w:hAnsi="Arial" w:cs="Arial"/>
      <w:color w:val="000000"/>
      <w:sz w:val="20"/>
      <w:szCs w:val="20"/>
      <w:u w:val="none"/>
    </w:rPr>
  </w:style>
  <w:style w:type="character" w:customStyle="1" w:styleId="15">
    <w:name w:val="标题 字符"/>
    <w:basedOn w:val="9"/>
    <w:link w:val="7"/>
    <w:qFormat/>
    <w:uiPriority w:val="0"/>
    <w:rPr>
      <w:rFonts w:asciiTheme="majorHAnsi" w:hAnsiTheme="majorHAnsi" w:eastAsiaTheme="majorEastAsia" w:cstheme="majorBidi"/>
      <w:b/>
      <w:bCs/>
      <w:kern w:val="2"/>
      <w:sz w:val="32"/>
      <w:szCs w:val="32"/>
    </w:rPr>
  </w:style>
  <w:style w:type="character" w:customStyle="1" w:styleId="16">
    <w:name w:val="标题 1 字符"/>
    <w:basedOn w:val="9"/>
    <w:link w:val="3"/>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14</Pages>
  <Words>1166</Words>
  <Characters>6650</Characters>
  <Lines>55</Lines>
  <Paragraphs>15</Paragraphs>
  <TotalTime>28</TotalTime>
  <ScaleCrop>false</ScaleCrop>
  <LinksUpToDate>false</LinksUpToDate>
  <CharactersWithSpaces>7801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2023-08-28T13:28:00Z</dcterms:created>
  <dc:creator>秀秀</dc:creator>
  <cp:lastModifiedBy>Administrator</cp:lastModifiedBy>
  <cp:lastPrinted>2021-10-19T02:38:00Z</cp:lastPrinted>
  <dcterms:modified xsi:type="dcterms:W3CDTF">2023-10-20T11:26:37Z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401FB1475EEB4426B4F714896522E1BD_13</vt:lpwstr>
  </property>
</Properties>
</file>