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乌审旗简介</w:t>
      </w:r>
    </w:p>
    <w:bookmarkEnd w:id="0"/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乌审旗位于内蒙古自治区最南端，地处毛乌素沙地腹部，是自治区“南大门”，总面积11645平方公里，约占毛乌素沙地面积的28%，下辖6个苏木镇61个嘎查村15个社区，总人口16.02万人，生活着蒙、汉、回等17个民族，少数民族人口3万多人，约占总人口的20%。荣获全国文明县城、国家卫生县城、国家园林县城、全国先进文化旗、全国生态文明标杆旗、全国生态保护与建设示范区、全国休闲农业与乡村旅游示范县、全国民族团结进步示范旗等一批“国字号”金名片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乌审旗经济发展充满活力，2022年完成地区生产总值490.7亿元，比2021年增长近100亿元（2021年398.3亿元），位居全市第五；增速7.7%，高于全国4.7个百分点，高于自治区3.5个百分点，高于全市2.3个百分点，位居全市第二。固定资产投资增速10%；社会消费品零售总额35.4亿元；一般公共预算收入43亿元，位居全市第五；一般公共预算支出63.6亿元，位居全市第五；</w:t>
      </w:r>
      <w:r>
        <w:rPr>
          <w:rFonts w:ascii="仿宋_GB2312" w:hAnsi="仿宋_GB2312" w:eastAsia="仿宋_GB2312" w:cs="仿宋_GB2312"/>
          <w:sz w:val="28"/>
          <w:szCs w:val="28"/>
        </w:rPr>
        <w:t>城乡居民人均可支配收入分别</w:t>
      </w:r>
      <w:r>
        <w:rPr>
          <w:rFonts w:hint="eastAsia" w:ascii="仿宋_GB2312" w:hAnsi="仿宋_GB2312" w:eastAsia="仿宋_GB2312" w:cs="仿宋_GB2312"/>
          <w:sz w:val="28"/>
          <w:szCs w:val="28"/>
        </w:rPr>
        <w:t>达到53305元（全市第七）和25601元（全市第二）、分别</w:t>
      </w:r>
      <w:r>
        <w:rPr>
          <w:rFonts w:ascii="仿宋_GB2312" w:hAnsi="仿宋_GB2312" w:eastAsia="仿宋_GB2312" w:cs="仿宋_GB2312"/>
          <w:sz w:val="28"/>
          <w:szCs w:val="28"/>
        </w:rPr>
        <w:t>增长3.9%</w:t>
      </w:r>
      <w:r>
        <w:rPr>
          <w:rFonts w:hint="eastAsia" w:ascii="仿宋_GB2312" w:hAnsi="仿宋_GB2312" w:eastAsia="仿宋_GB2312" w:cs="仿宋_GB2312"/>
          <w:sz w:val="28"/>
          <w:szCs w:val="28"/>
        </w:rPr>
        <w:t>（全市第八）</w:t>
      </w:r>
      <w:r>
        <w:rPr>
          <w:rFonts w:ascii="仿宋_GB2312" w:hAnsi="仿宋_GB2312" w:eastAsia="仿宋_GB2312" w:cs="仿宋_GB2312"/>
          <w:sz w:val="28"/>
          <w:szCs w:val="28"/>
        </w:rPr>
        <w:t>和7.4%</w:t>
      </w:r>
      <w:r>
        <w:rPr>
          <w:rFonts w:hint="eastAsia" w:ascii="仿宋_GB2312" w:hAnsi="仿宋_GB2312" w:eastAsia="仿宋_GB2312" w:cs="仿宋_GB2312"/>
          <w:sz w:val="28"/>
          <w:szCs w:val="28"/>
        </w:rPr>
        <w:t>（全市第二），地区综合实力位居中国西部百强县第23位。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嘎鲁图镇核心区面积扩大到20平方公里，“七横八纵”城镇主干道路网体系建成。民用燃气普及率99.5%，集中供热覆盖率80%，生活污水和垃圾集中处理率达94%、99%；建成区绿化覆盖率达46%，嘎鲁图镇核心区建成绿地面积857公顷，人均绿地面积41.2平方米，水冲式公厕普及率达99%；建有停车场22处，停车位19500个；正在建设镇区公共快充充电站18座，建成充电桩180个，充电站2座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分别在图克镇和陶利嘎查服务区），</w:t>
      </w:r>
      <w:r>
        <w:rPr>
          <w:rFonts w:hint="eastAsia" w:ascii="仿宋_GB2312" w:hAnsi="仿宋_GB2312" w:eastAsia="仿宋_GB2312" w:cs="仿宋_GB2312"/>
          <w:sz w:val="28"/>
          <w:szCs w:val="28"/>
        </w:rPr>
        <w:t>建成兰家梁至嘎鲁图等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6条一级公路，公路通车里程达4200公里，</w:t>
      </w:r>
      <w:r>
        <w:rPr>
          <w:rFonts w:hint="eastAsia" w:ascii="仿宋_GB2312" w:hAnsi="仿宋_GB2312" w:eastAsia="仿宋_GB2312" w:cs="仿宋_GB2312"/>
          <w:sz w:val="28"/>
          <w:szCs w:val="28"/>
        </w:rPr>
        <w:t>构建起了内连6个苏木镇的“半小时交通圈”和外连周边7个旗县区的“1小时交通圈”。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国家北煤南运战略通道浩吉铁路建成通车，全旗“两横一纵”铁路</w:t>
      </w:r>
      <w:r>
        <w:rPr>
          <w:rFonts w:hint="eastAsia" w:ascii="仿宋_GB2312" w:hAnsi="仿宋_GB2312" w:eastAsia="仿宋_GB2312" w:cs="仿宋_GB2312"/>
          <w:sz w:val="28"/>
          <w:szCs w:val="28"/>
        </w:rPr>
        <w:t>交通运输体系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和8条树枝状连接矿区的铁路网络建成，通车里程达465公里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乌审旗至包头的客运列车开通，</w:t>
      </w:r>
      <w:r>
        <w:rPr>
          <w:rFonts w:hint="eastAsia" w:ascii="仿宋_GB2312" w:hAnsi="仿宋_GB2312" w:eastAsia="仿宋_GB2312" w:cs="仿宋_GB2312"/>
          <w:sz w:val="28"/>
          <w:szCs w:val="28"/>
        </w:rPr>
        <w:t>通用机场基本完工。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乌审旗高级中学简介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乌审旗高级中学前身为始建于1958年的乌审旗第一中学。2002年，初高中分离办学，高中部迁址新建，取名为现名。学校总占地面积66亩，建筑面积</w:t>
      </w:r>
      <w:r>
        <w:rPr>
          <w:rFonts w:ascii="仿宋_GB2312" w:eastAsia="仿宋_GB2312"/>
          <w:sz w:val="28"/>
          <w:szCs w:val="28"/>
        </w:rPr>
        <w:t>2.6</w:t>
      </w:r>
      <w:r>
        <w:rPr>
          <w:rFonts w:hint="eastAsia" w:ascii="仿宋_GB2312" w:eastAsia="仿宋_GB2312"/>
          <w:sz w:val="28"/>
          <w:szCs w:val="28"/>
        </w:rPr>
        <w:t>万平方米。现有教学办公楼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栋，图书实验综合楼、公寓楼、多功能餐厅各1栋，录播室，地理教室，音乐、美术、舞蹈教室，信息技术教室，通用技术教室，多功能电子备课室，实验室，图书室，阅览室等功能室一应俱全。学校现有教学班24个，在校学生1038人。教职工140人，在职专任教师116人，其中硕士研究生15人，正高级教师1人，高级教师29人，一级教师51人，全国模范教师1人，区级优秀班主任1人，区级教学能手1人，区级学科带头人1人，市级优秀教师、班主任15人，市级学科带头人2人，市级教学能手14人，名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人，学科带头人5人，骨干教师37人。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学校以“学会学习，学会做人，学会创</w:t>
      </w:r>
      <w:r>
        <w:rPr>
          <w:rFonts w:ascii="仿宋_GB2312" w:eastAsia="仿宋_GB2312"/>
          <w:sz w:val="28"/>
          <w:szCs w:val="28"/>
        </w:rPr>
        <w:t>新</w:t>
      </w:r>
      <w:r>
        <w:rPr>
          <w:rFonts w:hint="eastAsia" w:ascii="仿宋_GB2312" w:eastAsia="仿宋_GB2312"/>
          <w:sz w:val="28"/>
          <w:szCs w:val="28"/>
        </w:rPr>
        <w:t>”为办学理念，秉承“崇德、博学</w:t>
      </w:r>
      <w:r>
        <w:rPr>
          <w:rFonts w:ascii="仿宋_GB2312" w:eastAsia="仿宋_GB2312"/>
          <w:sz w:val="28"/>
          <w:szCs w:val="28"/>
        </w:rPr>
        <w:t>、砺</w:t>
      </w:r>
      <w:r>
        <w:rPr>
          <w:rFonts w:hint="eastAsia" w:ascii="仿宋_GB2312" w:eastAsia="仿宋_GB2312"/>
          <w:sz w:val="28"/>
          <w:szCs w:val="28"/>
        </w:rPr>
        <w:t>志、求实”的校训和“团结、奋进、笃学、创新”的校风，以“535”课堂教学模式和“141”德育工作模式为办学特色，通过严谨治学，严格管理,实行目标管理与岗位责任制相结合的特色管理,不断提高教育教学质量。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十余年来，学校曾多次荣获国家级、自治区级、市级、旗级荣誉，先后被授予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全国创新管理改革品牌学校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、“全国“十二五”科研规划课题先进集体”，内蒙古自治区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绿色学校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现代教育技术优秀学校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百姓口碑金奖单位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、“全区廉政文化进校园示范单位”，鄂尔多斯市“普通高中教育教学工作先进学校”、“教育系统先进集体”，乌审旗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教育工作综合督导评估先进学校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等荣誉称号。</w:t>
      </w:r>
    </w:p>
    <w:p>
      <w:pPr>
        <w:pStyle w:val="4"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乌审旗乌审中学简介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乌审旗乌审中学（原鄂尔多斯市蒙古族第二中学）创办于1958年，原为蒙汉合校，1976年蒙汉分校，正式成立乌审旗蒙古族第一中学，2002年经鄂尔多斯市人民政府批准，更名为鄂尔多斯市蒙古族第二中学，2</w:t>
      </w:r>
      <w:r>
        <w:rPr>
          <w:rFonts w:ascii="仿宋_GB2312" w:eastAsia="仿宋_GB2312"/>
          <w:sz w:val="28"/>
          <w:szCs w:val="28"/>
        </w:rPr>
        <w:t>022</w:t>
      </w:r>
      <w:r>
        <w:rPr>
          <w:rFonts w:hint="eastAsia" w:ascii="仿宋_GB2312" w:eastAsia="仿宋_GB2312"/>
          <w:sz w:val="28"/>
          <w:szCs w:val="28"/>
        </w:rPr>
        <w:t>年经旗委编委同意，更名为乌审旗乌审中学。学校占地面积12万多平方米，建筑面积7万多平方米。现有教职工243名，在校生1426名(其中初中1000名，高中426名)， 47个行政班班（其中初中32个、高中15个）。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以“一切为了学生的终身发展奠定基础，不求人人升学、但求人人成才”为办学理念，以培养“有责任感的合格的现代公民”为育人目标，以“自强、奋进”为校训，以“求实、创新”为校风，大力倡导“敬业、严谨、善教、创新”的教风和“自主、合作、探究”的学风培养“全面加特色、合格加特长”人才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以“质量第一、管理第一、安全第一”为工作重点，改革课堂教学模式，激发学生学习的积极性和主动性，全面提高教育教学质量。以强化师生思想政治教育为突破口，完善规章制度，明确职责，加强班级管理、宿舍管理，营造浓厚的学习氛围。以强化责任意识为抓手，实现安全工作人人管的机制，保障师生的人身安全。实行过程管理与结果管理相结合的全方位管理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近年来，在民族教育优先重点发展政策的指引下，积极进取，开拓创新，深入推进课堂教学改革，逐步向一流的条件、一流的教师、一流的质量迈进。学校获得的荣誉：1995年自治区民族教育先进集体，1998年自治区普通高中管理先进学校，2005年自治区现代教育技术优秀学校，2007年自治区教科研实验学校，2008年全市蒙文教学资源建设先进学校，2008年区级民族教育科研实验示范学校，2009年全市教育系统先进集体，2009年自治区蒙语阅读能力课改实验先进学校，2010全市普通高中办学水平评估二等奖，2013、2018全市教育系统先进集体,2014年被评为自治区优质普通高中。学校教学质量逐年提升，2011年中考综合排名全市蒙语授课第一，5名学生考入师大附中；高考综合排名全市蒙语授课第二，本科上线率56.42%。2012年中考综合排名全市蒙语授课第一，6名学生考入师大附中；高考综合排名全市蒙语授课第二，本科上线率63.64%。2013年中考综合排名全市蒙语授课第一，5名学生考入师大附中；高考综合排名全市蒙语授课第一，本科上线率74.32%。2014年中考综合排名全市蒙语授课第一，7名学生考入师大附中；113名学生参加高考,其中一本上线人数42名,本科上线率95.48% ,高考综合排名全市蒙语授课第一。2015年中考综合排名全市蒙语授课第二，8名学生考入师大附中；117名学生参加高考，其中一本上线人数48名,本科上线率96.58% 。2016年119名学生参加高考，84名学生考入本科，本科上线率70.6% ，其中一本19名，二本65名，学生塔拉以499分创新2008年以来的理科新记录。中考平均分与综合排比列入全市蒙语授课前列，其中蒙语、实验教学、体育中考成绩全市蒙语授课第一名，思想品德、计算机中考成绩全市蒙语授课第二名，物理、汉语单科状元出自本校，4名学生考入师大附中。2017年109名学生参加高考，87名学生考入本科，本科上线率80% ，其中一本15名，二本72名；中考9名学生考入师大附中，学生新达夺得蒙语授课全市状元。2018年118名学生参加高考，本科上线率87.29%，其中一本18名，二本85名； 207名学生参加中考，6名学生卡入师大附中，全市蒙授500分以上41名学生中占15名。学生海日汗勇夺全市状元。2019年112名学生参加高考，35名学生达到本科一批录取线，58名学生达到本科二批录取线，本科上线人数共93名，本科上线率达到83.04%，考入985学校的学生2名，211学校的学生10名。其中，我校127班26名学生全部达到本科一批录取线，这是我校建校61年以来高考最好的成就。2019年162名学生参加中考，中考总成绩名列全市前茅。全市考入师大附中18名学生中我校占8名（乌日嘎、苏叶、奇额尔古纳、孟克金、苏亚拉赛罕、阿日古娜、赛罕浩日娃、足球特长生阿斯哈），遥遥领先于其他蒙授学校。初153班额日古纳同学勇夺物理课单科状元桂冠，蒙语文、德法、体育等传统强课平均成绩依旧占据前位。2020年96名学生参加高考，15名学生达到本科一批录取线，55学生达到本科二批录取线，本科上线率72% ，名列鄂尔多斯市各旗县蒙语授课中学之首。2020年221名学生参加中考,5名学生考入师大附中，17名学生取得500分以上的成绩，名列鄂尔多斯市各旗县蒙语授课中学前列。2021年108名学生参加高考，34名学生达到本科一批录取线，尤其是美术专业生成绩突出，全市前10名中我校学生占8名，两名学生考入上海戏剧学院（戏剧影视美术设计专业），创我校历史新记录。61名学生达到本科二批录取线，本科上线率87.96 % ，名列鄂尔多斯市各旗县蒙语授课中学之首。参加中考学生226名,6名学生考入师大附中 ，初164班珠娜获得全市总分状元、初162班都兰获六科（师大附中录取总分）总分状元，28名学生取得500分以上的成绩，名列鄂尔多斯市各旗县蒙语授课中学前列。2022年参加高考学生100名，29名学生达到本科一批录取线，52名学生达到本科二批录取线，本科上线率81% 。高139班学生阿古达木以568（裸分558）成绩夺得全市蒙授文科状元，在全区排位进入前十名。高141班学生乌嘎以516分（裸分506）成绩再创我校2007年以来蒙授理科历史新记录。参加中考学生248名,8名学生考入师大附中 ，初175班阿毕雅太获得全市总分状元、初171班乌日尼贡获八科（师大附中录取总分）总分状元，35名学生取得500分以上的成绩，名列鄂尔多斯市各旗县蒙语授课中学前列。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校实施“五步三查”高效课堂教学模式，构建“三七一管理体系”和“三五一评价体系”。通过自主学习、合作探究让所有的学生都动起来，让他们动手实践、动脑思考、动嘴说话，表达自己的真实想法，展示自己的才华，从而逐步养成主动学习的好习惯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乌审旗乌审中学以“促进学生全面发展”为宗旨，以创办“人民满意的特色学校”为目标，积极探索，全面推进素质教育，力争建成“自治区课堂教学改革先进学校”和“自治区示范高中”。</w:t>
      </w:r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 w:cs="仿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 w:cs="仿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 w:cs="仿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 w:cs="仿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 w:cs="仿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 w:cs="仿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 w:cs="仿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 w:cs="仿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 w:cs="仿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乌审旗第一中学简介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乌审旗第一中学成立于1958年，2002年学校高中和初中分离办学，学校成为一所初级中学，2012年9月学校迁入嘎鲁图镇教育园区。新校区占地面积124411平方米（约187亩），拥有教学、实验、信息技术与艺术综合、体育馆、餐厅、宿舍、行政办公等共11栋楼，总建筑面积63360平方米，学校实现了千兆宽带接入、班班配备了触控一体机。学校现有教学班57个，在校生2887名，在职教职工245名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近年来，学校全面贯彻党的教育方针，不断加强党对教育工作的全面领导，把立德树人作为学校根本任务，以“和以养德、绿以润心、诚以致远、博以励学”为办学理念，以“和谐教育，幸福师生”为办学目标，以“立德强能，和谐发展”为培养目标，努力促进学生“德、智、体、美、劳”全面发展。学校先后被评为全国“青少年校园足球特色学校”“节能型示范单位”和自治区“教育先进集体”“五四红旗团委”“中小学心理健康教育示范校”“竞技体育后备人才基地”“排球项目特色学校”，全市“教育系统先进集体”和全旗“教育工作综合督导评估先进学校”等多项荣誉称号。学校男排连续九次荣获鄂尔多斯市初中生排球锦标赛冠军，先后五次取得内蒙古自治区青少年排球赛乙组第二名的好成绩。学校啦啦操队已连续三届获得全市啦啦操锦标赛冠军，2019年取得全区啦啦操锦标赛第二名的佳绩，2021年学校啦啦操队在自治区校园啦啦操花球项目比赛中获得了一等奖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学校教育教学质量近年在稳步提升，综合成绩稳居全市前列，市直学校上线人数逐年增加。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乌审旗嘎鲁图学校简介</w:t>
      </w:r>
    </w:p>
    <w:p>
      <w:pPr>
        <w:spacing w:line="560" w:lineRule="exact"/>
        <w:ind w:firstLine="60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乌</w:t>
      </w:r>
      <w:r>
        <w:rPr>
          <w:rFonts w:hint="eastAsia" w:ascii="仿宋_GB2312" w:eastAsia="仿宋_GB2312"/>
          <w:sz w:val="28"/>
          <w:szCs w:val="28"/>
        </w:rPr>
        <w:t>审旗嘎鲁图学校成立于2</w:t>
      </w:r>
      <w:r>
        <w:rPr>
          <w:rFonts w:ascii="仿宋_GB2312" w:eastAsia="仿宋_GB2312"/>
          <w:sz w:val="28"/>
          <w:szCs w:val="28"/>
        </w:rPr>
        <w:t>015</w:t>
      </w:r>
      <w:r>
        <w:rPr>
          <w:rFonts w:hint="eastAsia" w:ascii="仿宋_GB2312" w:eastAsia="仿宋_GB2312"/>
          <w:sz w:val="28"/>
          <w:szCs w:val="28"/>
        </w:rPr>
        <w:t>年9月，是一所九年一贯制学校。是乌审旗党委、政府着眼于乌审教育的未来，实现教育均衡发展，对教育资源进行调整与优化组合的新成果。学校坐落于乌审旗嘎鲁图镇锡尼路东端，校址前身是1958年成立的乌审旗中学。学校现占地面积7.56万平方米，办公楼、教学楼、实验楼、图书信息楼、艺术楼、报告厅、体育馆等总建筑面积42175平米。学校现有教学楼三栋、实验楼一栋、艺术楼一栋、图书信息楼一栋、报告厅一个，体育馆一个；各学科实验室、各种功能室一应俱全；学校拥有先进的电子白板设备、净化饮用水设备和大型的停车场；学校现有教学班</w:t>
      </w:r>
      <w:r>
        <w:rPr>
          <w:rFonts w:ascii="仿宋_GB2312" w:eastAsia="仿宋_GB2312"/>
          <w:sz w:val="28"/>
          <w:szCs w:val="28"/>
        </w:rPr>
        <w:t>40</w:t>
      </w:r>
      <w:r>
        <w:rPr>
          <w:rFonts w:hint="eastAsia" w:ascii="仿宋_GB2312" w:eastAsia="仿宋_GB2312"/>
          <w:sz w:val="28"/>
          <w:szCs w:val="28"/>
        </w:rPr>
        <w:t>个（小学部3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个、初中部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个），在校学生1</w:t>
      </w:r>
      <w:r>
        <w:rPr>
          <w:rFonts w:ascii="仿宋_GB2312" w:eastAsia="仿宋_GB2312"/>
          <w:sz w:val="28"/>
          <w:szCs w:val="28"/>
        </w:rPr>
        <w:t>685</w:t>
      </w:r>
      <w:r>
        <w:rPr>
          <w:rFonts w:hint="eastAsia" w:ascii="仿宋_GB2312" w:eastAsia="仿宋_GB2312"/>
          <w:sz w:val="28"/>
          <w:szCs w:val="28"/>
        </w:rPr>
        <w:t>人。现有教职工1</w:t>
      </w:r>
      <w:r>
        <w:rPr>
          <w:rFonts w:ascii="仿宋_GB2312" w:eastAsia="仿宋_GB2312"/>
          <w:sz w:val="28"/>
          <w:szCs w:val="28"/>
        </w:rPr>
        <w:t>52</w:t>
      </w:r>
      <w:r>
        <w:rPr>
          <w:rFonts w:hint="eastAsia" w:ascii="仿宋_GB2312" w:eastAsia="仿宋_GB2312"/>
          <w:sz w:val="28"/>
          <w:szCs w:val="28"/>
        </w:rPr>
        <w:t>人，其中高级职称2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人，中级职称</w:t>
      </w:r>
      <w:r>
        <w:rPr>
          <w:rFonts w:ascii="仿宋_GB2312" w:eastAsia="仿宋_GB2312"/>
          <w:sz w:val="28"/>
          <w:szCs w:val="28"/>
        </w:rPr>
        <w:t>60</w:t>
      </w:r>
      <w:r>
        <w:rPr>
          <w:rFonts w:hint="eastAsia" w:ascii="仿宋_GB2312" w:eastAsia="仿宋_GB2312"/>
          <w:sz w:val="28"/>
          <w:szCs w:val="28"/>
        </w:rPr>
        <w:t>人，学历合格率达100%。按照旗委政府规划，要把乌审旗嘎鲁图学校办成一所规模为54个教学班（小学部36个班、初中部18个班，容纳2430名学生）的办学思想先进、教育管理规范、教学设施完善、师资队伍精良、学生发展主动、校园环境优美、教风严谨、学风浓厚的九年一贯制走读学校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学校以“尊重天性 让梦飞翔”为办学理念，促进师生努力“做最好的自己”。将“书法、剪纸、国学诵读”等传统文化传承与“军营体验、蔬果种植、侯鸟保护”等社会综合实践纳入学校“小鸿雁”课程体系，并逐步形成学校特色。特色化办学和教育教学质量得到家长、社会的一致认可。学校是全国养成教育实验学校、国际行知赏识教育实验学校、东联书生联盟特色学校、自治区级乡村学校少年宫学校、旗级文明学校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积极、稳妥而高效的推进“铸魂、启智、养心、健体、强能”五大工程，力求办成特色鲜明，具有区域影响力的品牌学校。学校遵循“适性教育，自主教育”的教育理念，为每个孩子培育理想，帮每个孩子放飞梦想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优雅的校园环境、高标准的抗震建筑，先进齐全的教学设备、高档完善的生活设施，与积淀厚重的历史人文传统融为一体，共同构建起了充满现代气息的“为党育人，为国育才”的良好环境。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雄关漫道真如铁，而今迈步从头越”，学校将秉承“办有灵魂的现代学校”的办学目标，在旗委及教育主管部门的亲切关怀下，在全体师生共同努力下，承载着乌审人民重托的，充满现代气息的新型学校，必将乘风破浪，扬帆远航……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4798060</wp:posOffset>
              </wp:positionH>
              <wp:positionV relativeFrom="paragraph">
                <wp:posOffset>-473710</wp:posOffset>
              </wp:positionV>
              <wp:extent cx="711835" cy="230505"/>
              <wp:effectExtent l="0" t="2540" r="254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left:377.8pt;margin-top:-37.3pt;height:18.15pt;width:56.05pt;mso-position-horizontal-relative:margin;mso-wrap-style:none;z-index:251659264;mso-width-relative:page;mso-height-relative:page;" filled="f" stroked="f" coordsize="21600,21600" o:gfxdata="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4WPxdcAAAALAQAADwAAAAAAAAABACAAAAAiAAAAZHJzL2Rvd25yZXYu&#10;eG1sUEsBAhQAFAAAAAgAh07iQBrWGGL8AQAABAQAAA4AAAAAAAAAAQAgAAAAJg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189865</wp:posOffset>
              </wp:positionH>
              <wp:positionV relativeFrom="paragraph">
                <wp:posOffset>-470535</wp:posOffset>
              </wp:positionV>
              <wp:extent cx="711835" cy="230505"/>
              <wp:effectExtent l="0" t="0" r="635" b="3810"/>
              <wp:wrapNone/>
              <wp:docPr id="2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left:14.95pt;margin-top:-37.05pt;height:18.15pt;width:56.05pt;mso-position-horizontal-relative:margin;mso-wrap-style:none;z-index:251660288;mso-width-relative:page;mso-height-relative:page;" filled="f" stroked="f" coordsize="21600,21600" o:gfxdata="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A4rhTXAAAACgEAAA8AAAAAAAAAAQAgAAAAIgAAAGRycy9kb3ducmV2&#10;LnhtbFBLAQIUABQAAAAIAIdO4kDp/Sf4/QEAAAQEAAAOAAAAAAAAAAEAIAAAACY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kYjRhNTkxNGZlZjI5ZTJkYTQ4OTRlYzM4M2Y0MmEifQ=="/>
  </w:docVars>
  <w:rsids>
    <w:rsidRoot w:val="00EA001C"/>
    <w:rsid w:val="00004ECF"/>
    <w:rsid w:val="000067A6"/>
    <w:rsid w:val="00010072"/>
    <w:rsid w:val="000129F0"/>
    <w:rsid w:val="00024891"/>
    <w:rsid w:val="000329EF"/>
    <w:rsid w:val="00052F6E"/>
    <w:rsid w:val="00077F95"/>
    <w:rsid w:val="00082075"/>
    <w:rsid w:val="00085381"/>
    <w:rsid w:val="00094270"/>
    <w:rsid w:val="000A1082"/>
    <w:rsid w:val="000A5084"/>
    <w:rsid w:val="000B7EEA"/>
    <w:rsid w:val="000D6E7C"/>
    <w:rsid w:val="0011664B"/>
    <w:rsid w:val="001172F5"/>
    <w:rsid w:val="00121C47"/>
    <w:rsid w:val="00123624"/>
    <w:rsid w:val="00131036"/>
    <w:rsid w:val="00131F0B"/>
    <w:rsid w:val="001332F1"/>
    <w:rsid w:val="001349A2"/>
    <w:rsid w:val="00145244"/>
    <w:rsid w:val="0015255D"/>
    <w:rsid w:val="00154226"/>
    <w:rsid w:val="00183BEB"/>
    <w:rsid w:val="00194A17"/>
    <w:rsid w:val="0019579F"/>
    <w:rsid w:val="001A1525"/>
    <w:rsid w:val="001A3B5F"/>
    <w:rsid w:val="001B0BA5"/>
    <w:rsid w:val="001B4AEB"/>
    <w:rsid w:val="001B50D2"/>
    <w:rsid w:val="001C1338"/>
    <w:rsid w:val="001C7931"/>
    <w:rsid w:val="001D19F6"/>
    <w:rsid w:val="001D5358"/>
    <w:rsid w:val="001E08EF"/>
    <w:rsid w:val="001E4B1C"/>
    <w:rsid w:val="00200A9C"/>
    <w:rsid w:val="002043C1"/>
    <w:rsid w:val="00206033"/>
    <w:rsid w:val="00215E69"/>
    <w:rsid w:val="00220DA2"/>
    <w:rsid w:val="00227C7E"/>
    <w:rsid w:val="00274CAB"/>
    <w:rsid w:val="00275E73"/>
    <w:rsid w:val="00284877"/>
    <w:rsid w:val="00291BBE"/>
    <w:rsid w:val="0029678E"/>
    <w:rsid w:val="002B33F6"/>
    <w:rsid w:val="002C1E1C"/>
    <w:rsid w:val="002C20AD"/>
    <w:rsid w:val="002D62BE"/>
    <w:rsid w:val="002E0AF7"/>
    <w:rsid w:val="002F0FA9"/>
    <w:rsid w:val="003008E0"/>
    <w:rsid w:val="00300D27"/>
    <w:rsid w:val="00312B85"/>
    <w:rsid w:val="00314548"/>
    <w:rsid w:val="00314AE2"/>
    <w:rsid w:val="00323086"/>
    <w:rsid w:val="00351E4B"/>
    <w:rsid w:val="00366210"/>
    <w:rsid w:val="00370FF3"/>
    <w:rsid w:val="00390D91"/>
    <w:rsid w:val="00395D94"/>
    <w:rsid w:val="003972D6"/>
    <w:rsid w:val="003A17B9"/>
    <w:rsid w:val="003A21C9"/>
    <w:rsid w:val="003B0A1A"/>
    <w:rsid w:val="003B332C"/>
    <w:rsid w:val="003C79BD"/>
    <w:rsid w:val="003D11C1"/>
    <w:rsid w:val="00440629"/>
    <w:rsid w:val="00442E49"/>
    <w:rsid w:val="00443CCB"/>
    <w:rsid w:val="00453C06"/>
    <w:rsid w:val="00465C18"/>
    <w:rsid w:val="00474F76"/>
    <w:rsid w:val="004836D5"/>
    <w:rsid w:val="004963BA"/>
    <w:rsid w:val="004A3A51"/>
    <w:rsid w:val="004A693F"/>
    <w:rsid w:val="004B433F"/>
    <w:rsid w:val="004C482C"/>
    <w:rsid w:val="004E5BB1"/>
    <w:rsid w:val="00505753"/>
    <w:rsid w:val="00523539"/>
    <w:rsid w:val="00524AEA"/>
    <w:rsid w:val="00537508"/>
    <w:rsid w:val="00540D54"/>
    <w:rsid w:val="005502C6"/>
    <w:rsid w:val="005507EE"/>
    <w:rsid w:val="00585F2F"/>
    <w:rsid w:val="005919D0"/>
    <w:rsid w:val="005966F0"/>
    <w:rsid w:val="005A3DF6"/>
    <w:rsid w:val="005A435E"/>
    <w:rsid w:val="005D314E"/>
    <w:rsid w:val="005E7322"/>
    <w:rsid w:val="005F1BE1"/>
    <w:rsid w:val="005F7E0D"/>
    <w:rsid w:val="00600D98"/>
    <w:rsid w:val="00604053"/>
    <w:rsid w:val="0061063A"/>
    <w:rsid w:val="00613961"/>
    <w:rsid w:val="00665E49"/>
    <w:rsid w:val="00666CA3"/>
    <w:rsid w:val="006856B4"/>
    <w:rsid w:val="006922B2"/>
    <w:rsid w:val="0069279E"/>
    <w:rsid w:val="006933D3"/>
    <w:rsid w:val="006A4910"/>
    <w:rsid w:val="006B3509"/>
    <w:rsid w:val="006C3335"/>
    <w:rsid w:val="006D034A"/>
    <w:rsid w:val="006E1FDE"/>
    <w:rsid w:val="00703DAE"/>
    <w:rsid w:val="00714461"/>
    <w:rsid w:val="007162D7"/>
    <w:rsid w:val="007373DD"/>
    <w:rsid w:val="00740863"/>
    <w:rsid w:val="00752B04"/>
    <w:rsid w:val="00795C79"/>
    <w:rsid w:val="007A4D8F"/>
    <w:rsid w:val="007B7C12"/>
    <w:rsid w:val="007C6092"/>
    <w:rsid w:val="007C68F3"/>
    <w:rsid w:val="00807087"/>
    <w:rsid w:val="00820587"/>
    <w:rsid w:val="00853217"/>
    <w:rsid w:val="00880492"/>
    <w:rsid w:val="008958CE"/>
    <w:rsid w:val="008A6C0D"/>
    <w:rsid w:val="008C4CBE"/>
    <w:rsid w:val="00914DF9"/>
    <w:rsid w:val="00915F0B"/>
    <w:rsid w:val="009218CF"/>
    <w:rsid w:val="00923691"/>
    <w:rsid w:val="00942248"/>
    <w:rsid w:val="00953B5B"/>
    <w:rsid w:val="00956F65"/>
    <w:rsid w:val="00957055"/>
    <w:rsid w:val="009657E7"/>
    <w:rsid w:val="00966171"/>
    <w:rsid w:val="00982F43"/>
    <w:rsid w:val="009B0E08"/>
    <w:rsid w:val="009C2FAA"/>
    <w:rsid w:val="009C5F6A"/>
    <w:rsid w:val="009C6882"/>
    <w:rsid w:val="009D2CD4"/>
    <w:rsid w:val="009D325F"/>
    <w:rsid w:val="009E2146"/>
    <w:rsid w:val="009E24A8"/>
    <w:rsid w:val="009E6C12"/>
    <w:rsid w:val="00A177B5"/>
    <w:rsid w:val="00A72474"/>
    <w:rsid w:val="00A81DA1"/>
    <w:rsid w:val="00A869B0"/>
    <w:rsid w:val="00A91014"/>
    <w:rsid w:val="00A968E2"/>
    <w:rsid w:val="00AA6E4E"/>
    <w:rsid w:val="00AD2600"/>
    <w:rsid w:val="00AF18DB"/>
    <w:rsid w:val="00AF2AB1"/>
    <w:rsid w:val="00AF3857"/>
    <w:rsid w:val="00B0377D"/>
    <w:rsid w:val="00B039A8"/>
    <w:rsid w:val="00B12973"/>
    <w:rsid w:val="00B1675B"/>
    <w:rsid w:val="00B16EB1"/>
    <w:rsid w:val="00B3170F"/>
    <w:rsid w:val="00B32C9F"/>
    <w:rsid w:val="00B355FA"/>
    <w:rsid w:val="00B63B44"/>
    <w:rsid w:val="00B762C4"/>
    <w:rsid w:val="00B81A50"/>
    <w:rsid w:val="00B84F81"/>
    <w:rsid w:val="00B878E3"/>
    <w:rsid w:val="00B91607"/>
    <w:rsid w:val="00B97BD1"/>
    <w:rsid w:val="00BB4D62"/>
    <w:rsid w:val="00BB4DDE"/>
    <w:rsid w:val="00BC3145"/>
    <w:rsid w:val="00BD67E9"/>
    <w:rsid w:val="00BE1CA7"/>
    <w:rsid w:val="00BF317B"/>
    <w:rsid w:val="00C03AB4"/>
    <w:rsid w:val="00C70BA8"/>
    <w:rsid w:val="00C826B6"/>
    <w:rsid w:val="00C875E5"/>
    <w:rsid w:val="00C93813"/>
    <w:rsid w:val="00CC6303"/>
    <w:rsid w:val="00CD2D63"/>
    <w:rsid w:val="00CE05A6"/>
    <w:rsid w:val="00CF2620"/>
    <w:rsid w:val="00CF61C0"/>
    <w:rsid w:val="00D3330C"/>
    <w:rsid w:val="00D333D3"/>
    <w:rsid w:val="00D60181"/>
    <w:rsid w:val="00D67D17"/>
    <w:rsid w:val="00D75FCC"/>
    <w:rsid w:val="00D81C13"/>
    <w:rsid w:val="00D8616A"/>
    <w:rsid w:val="00D87B0C"/>
    <w:rsid w:val="00DA0EC1"/>
    <w:rsid w:val="00DA740F"/>
    <w:rsid w:val="00DB57BB"/>
    <w:rsid w:val="00DB5C58"/>
    <w:rsid w:val="00DC338E"/>
    <w:rsid w:val="00DD3F31"/>
    <w:rsid w:val="00DE2A08"/>
    <w:rsid w:val="00DF7C6E"/>
    <w:rsid w:val="00E0727B"/>
    <w:rsid w:val="00E10E10"/>
    <w:rsid w:val="00E16F4C"/>
    <w:rsid w:val="00E23628"/>
    <w:rsid w:val="00E41904"/>
    <w:rsid w:val="00E44146"/>
    <w:rsid w:val="00E53F80"/>
    <w:rsid w:val="00E60EF5"/>
    <w:rsid w:val="00EA001C"/>
    <w:rsid w:val="00EB3CDD"/>
    <w:rsid w:val="00EB671F"/>
    <w:rsid w:val="00EC085A"/>
    <w:rsid w:val="00EF57FA"/>
    <w:rsid w:val="00EF58AC"/>
    <w:rsid w:val="00F20853"/>
    <w:rsid w:val="00F320D6"/>
    <w:rsid w:val="00F357AE"/>
    <w:rsid w:val="00F36BDF"/>
    <w:rsid w:val="00F37342"/>
    <w:rsid w:val="00F41B0E"/>
    <w:rsid w:val="00F5052F"/>
    <w:rsid w:val="00F56D9F"/>
    <w:rsid w:val="00F609DF"/>
    <w:rsid w:val="00F61B3C"/>
    <w:rsid w:val="00F62D22"/>
    <w:rsid w:val="00F713FD"/>
    <w:rsid w:val="00F85E1A"/>
    <w:rsid w:val="00F9217F"/>
    <w:rsid w:val="00F93CDC"/>
    <w:rsid w:val="00F97E5E"/>
    <w:rsid w:val="00FA6D88"/>
    <w:rsid w:val="00FB10E6"/>
    <w:rsid w:val="00FC3303"/>
    <w:rsid w:val="00FE1D8B"/>
    <w:rsid w:val="19D44323"/>
    <w:rsid w:val="1FFD1DCA"/>
    <w:rsid w:val="26E70B7B"/>
    <w:rsid w:val="2F730932"/>
    <w:rsid w:val="3CD6313C"/>
    <w:rsid w:val="57A34455"/>
    <w:rsid w:val="5CD7CFB9"/>
    <w:rsid w:val="6EFF6524"/>
    <w:rsid w:val="6FFD4E78"/>
    <w:rsid w:val="77EFC668"/>
    <w:rsid w:val="77F6D81D"/>
    <w:rsid w:val="7B5D1E8A"/>
    <w:rsid w:val="7D2D3ACE"/>
    <w:rsid w:val="7FEFBE09"/>
    <w:rsid w:val="A5941B78"/>
    <w:rsid w:val="A77FD865"/>
    <w:rsid w:val="AFFF6049"/>
    <w:rsid w:val="BBE3E960"/>
    <w:rsid w:val="BCD7D331"/>
    <w:rsid w:val="BFF71384"/>
    <w:rsid w:val="EF6AB926"/>
    <w:rsid w:val="F39A7885"/>
    <w:rsid w:val="F43B8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napToGrid w:val="0"/>
      <w:spacing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567"/>
    </w:pPr>
  </w:style>
  <w:style w:type="paragraph" w:styleId="4">
    <w:name w:val="Plain Text"/>
    <w:basedOn w:val="1"/>
    <w:link w:val="20"/>
    <w:uiPriority w:val="0"/>
    <w:rPr>
      <w:rFonts w:ascii="宋体" w:hAnsi="Courier New"/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1"/>
    <w:link w:val="3"/>
    <w:qFormat/>
    <w:uiPriority w:val="9"/>
    <w:rPr>
      <w:rFonts w:ascii="方正小标宋_GBK" w:hAnsi="方正小标宋_GBK" w:eastAsia="方正小标宋_GBK"/>
      <w:kern w:val="44"/>
      <w:sz w:val="44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17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fontstyle01"/>
    <w:basedOn w:val="1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0">
    <w:name w:val="纯文本 Char"/>
    <w:basedOn w:val="11"/>
    <w:link w:val="4"/>
    <w:uiPriority w:val="0"/>
    <w:rPr>
      <w:rFonts w:ascii="宋体" w:hAnsi="Courier New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5250</Words>
  <Characters>5698</Characters>
  <Lines>49</Lines>
  <Paragraphs>13</Paragraphs>
  <TotalTime>70</TotalTime>
  <ScaleCrop>false</ScaleCrop>
  <LinksUpToDate>false</LinksUpToDate>
  <CharactersWithSpaces>5711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2023-03-08T09:38:00Z</dcterms:created>
  <dc:creator>Administrator</dc:creator>
  <cp:lastModifiedBy>jyzx</cp:lastModifiedBy>
  <cp:lastPrinted>2023-09-14T10:17:00Z</cp:lastPrinted>
  <dcterms:modified xsi:type="dcterms:W3CDTF">2023-09-14T11:48:47Z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82A46D78402E4C2B8AC7E98E1E138C3B_12</vt:lpwstr>
  </property>
</Properties>
</file>