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560"/>
        <w:jc w:val="left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寿县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2023年公开选调教师高中岗位拟参加专业测试人员名单</w:t>
      </w:r>
    </w:p>
    <w:tbl>
      <w:tblPr>
        <w:tblW w:w="67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559"/>
        <w:gridCol w:w="993"/>
        <w:gridCol w:w="1559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寿县一中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2308010002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寿县一中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李本玲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2308010003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寿县一中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高中思想政治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2308010004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寿县二中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高中生物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龙正昆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2308010007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寿县二中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汪玲玉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2308010013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寿县二中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左涛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2308010012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寿县二中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顾鹏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2308010014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寿县二中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2308010009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寿县二中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柴亚喃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2308010010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寿县二中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高中体育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余小艳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2308010022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寿县二中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高中体育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吴兴龙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2308010021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寿县二中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高中体育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2308010020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寿县二中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2308010029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寿县二中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周泊霏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2308010027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寿县二中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2308010031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 </w:t>
      </w: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"http://www.huainan.gov.cn/group1/M00/09/22/rB406mEcV5yALJmJAAAzazjl9aQ20.docx" \t "https://www.shouxian.gov.cn/public/118322800/_blank" </w:instrText>
      </w: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-10"/>
          <w:sz w:val="30"/>
          <w:szCs w:val="30"/>
          <w:u w:val="none"/>
          <w:bdr w:val="none" w:color="auto" w:sz="0" w:space="0"/>
          <w:shd w:val="clear" w:fill="FFFFFF"/>
        </w:rPr>
        <w:t>专业测试使用教材范围及版本公告</w:t>
      </w: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6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1、高中英语：普通高中教科书《英语》必修第一册、必修第二册（北京师范大学出版社）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6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2、高中物理：普通高中教科书《物理》必修第一册、必修第二册（人民教育出版社）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6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3、高中思想政治：普通高中教科书《思想政治》必修1（中国特色社会主义）、必修2（经济与社会）（人民教育出版社）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6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4、高中生物学：普通高中教科书《生物学》必修1（分子与细胞）、必修2（遗传与进化）（人民教育出版社）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6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5、高中数学：普通高中教科书《数学》必修第一册（A版）、必修第二册（A版）（人民教育出版社）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6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6、高中体育与健康：普通高中教科书《体育与健康》必修全一册（华东师范大学出版社）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D31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2023-08-17T03:16:49Z</dcterms:created>
  <dc:creator>SX-T</dc:creator>
  <cp:lastModifiedBy>SX-T</cp:lastModifiedBy>
  <dcterms:modified xsi:type="dcterms:W3CDTF">2023-08-17T03:17:04Z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C0A3A6C6F0FF45E3A2337FFA9BAD0261_12</vt:lpwstr>
  </property>
</Properties>
</file>