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2023衢州市教育局面向全国公开招聘工作人员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入围资格复审人员名单</w:t>
      </w:r>
    </w:p>
    <w:tbl>
      <w:tblPr>
        <w:tblStyle w:val="2"/>
        <w:tblW w:w="50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521"/>
        <w:gridCol w:w="2625"/>
        <w:gridCol w:w="139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衢州中专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中职计算机师训指导教师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陈*倩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衢州中专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中职计算机师训指导教师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柯*云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衢州中专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中职计算机师训指导教师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叶*楠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衢州中专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中职计算机师训指导教师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孙*峰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衢州中专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中职计算机师训指导教师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叶*妮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衢州市特殊教育学校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庚*明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衢州市特殊教育学校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刘*菲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衢州市特殊教育学校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杨*琼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衢州市特殊教育学校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衢州市特殊教育学校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胡*颖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衢州风华学校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初中体育教师（足球方向）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傅*照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衢州风华学校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初中体育教师（足球方向）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黄*欣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衢州风华学校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初中体育教师（足球方向）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徐*高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章*涛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朱*楚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蓝*思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黄*敏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严*花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郑*菁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北京十一</w:t>
            </w:r>
            <w:r>
              <w:rPr>
                <w:rFonts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Style w:val="8"/>
                <w:b w:val="0"/>
                <w:bCs/>
                <w:lang w:val="en-US" w:eastAsia="zh-CN" w:bidi="ar"/>
              </w:rPr>
              <w:t>电子科技大学衢州实验学校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初中社政教师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江*菲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危*茜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张*霞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林*鹏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管*雨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陈*晨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柳*锋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吴*玲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符*亮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叶*翔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俞*莹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范*丹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黄*悦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兰*芳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陈*萍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李*男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余*瑶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章*莹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金*彬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杜*芸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张*曦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姚*云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林*君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吴*欣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吴*英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衢州市实验学校教育集团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金*鸣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B02026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A4MmQxYmE1ZTA5MzQ1ZDQzZjNkZTQzZjIxZTMifQ=="/>
  </w:docVars>
  <w:rsids>
    <w:rsidRoot w:val="00000000"/>
    <w:rsid w:val="04392C7B"/>
    <w:rsid w:val="09F7B25A"/>
    <w:rsid w:val="3EAB0813"/>
    <w:rsid w:val="4DEF70B0"/>
    <w:rsid w:val="567389A0"/>
    <w:rsid w:val="608A2117"/>
    <w:rsid w:val="69F35EA7"/>
    <w:rsid w:val="9DBFEFD0"/>
    <w:rsid w:val="9EEB895D"/>
    <w:rsid w:val="9FDF87B2"/>
    <w:rsid w:val="A36F4818"/>
    <w:rsid w:val="C17C5283"/>
    <w:rsid w:val="EBF70787"/>
    <w:rsid w:val="EFB7A48B"/>
    <w:rsid w:val="F7EDD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ascii="汉仪大黑简" w:hAnsi="汉仪大黑简" w:eastAsia="汉仪大黑简" w:cs="汉仪大黑简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ascii="汉仪大黑简" w:hAnsi="汉仪大黑简" w:eastAsia="汉仪大黑简" w:cs="汉仪大黑简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1390</Words>
  <Characters>1680</Characters>
  <Lines>0</Lines>
  <Paragraphs>0</Paragraphs>
  <TotalTime>72.3333333333333</TotalTime>
  <ScaleCrop>false</ScaleCrop>
  <LinksUpToDate>false</LinksUpToDate>
  <CharactersWithSpaces>1880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 吕攀</cp:lastModifiedBy>
  <cp:lastPrinted>2023-07-06T00:04:50Z</cp:lastPrinted>
  <dcterms:modified xsi:type="dcterms:W3CDTF">2023-07-18T08:42:47Z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29477D75B4B74D31A4120362ED7C588B_13</vt:lpwstr>
  </property>
</Properties>
</file>