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"/>
        </w:rPr>
        <w:t>彭州市教育系统2023年招聘员额教师报名表</w:t>
      </w:r>
    </w:p>
    <w:p>
      <w:pPr>
        <w:widowControl/>
        <w:adjustRightInd w:val="0"/>
        <w:spacing w:before="83" w:line="400" w:lineRule="exact"/>
        <w:ind w:firstLine="264" w:firstLineChars="100"/>
        <w:jc w:val="left"/>
        <w:rPr>
          <w:rFonts w:hint="eastAsia" w:ascii="仿宋_GB2312" w:hAnsi="仿宋" w:eastAsia="仿宋_GB2312" w:cs="Times New Roman"/>
          <w:color w:val="000000"/>
          <w:spacing w:val="-8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000000"/>
          <w:spacing w:val="-8"/>
          <w:sz w:val="28"/>
          <w:szCs w:val="28"/>
        </w:rPr>
        <w:t>报考</w:t>
      </w:r>
      <w:r>
        <w:rPr>
          <w:rFonts w:hint="eastAsia" w:ascii="仿宋_GB2312" w:hAnsi="仿宋" w:eastAsia="仿宋_GB2312" w:cs="Times New Roman"/>
          <w:color w:val="000000"/>
          <w:spacing w:val="-8"/>
          <w:sz w:val="28"/>
          <w:szCs w:val="28"/>
          <w:lang w:eastAsia="zh-CN"/>
        </w:rPr>
        <w:t>岗位</w:t>
      </w:r>
      <w:r>
        <w:rPr>
          <w:rFonts w:hint="eastAsia" w:ascii="仿宋_GB2312" w:hAnsi="仿宋" w:eastAsia="仿宋_GB2312" w:cs="Times New Roman"/>
          <w:color w:val="000000"/>
          <w:spacing w:val="-8"/>
          <w:sz w:val="28"/>
          <w:szCs w:val="28"/>
        </w:rPr>
        <w:t>：</w:t>
      </w:r>
    </w:p>
    <w:tbl>
      <w:tblPr>
        <w:tblStyle w:val="2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809"/>
        <w:gridCol w:w="1134"/>
        <w:gridCol w:w="1558"/>
        <w:gridCol w:w="1844"/>
        <w:gridCol w:w="80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ind w:firstLine="140" w:firstLineChar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2寸免冠</w:t>
            </w:r>
          </w:p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彩色标准</w:t>
            </w:r>
          </w:p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ind w:left="-80" w:leftChars="-38" w:right="-94" w:rightChars="-45" w:firstLine="33" w:firstLineChars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ind w:left="-107" w:leftChars="-51" w:right="-84" w:rightChars="-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ind w:left="-107" w:leftChars="-51" w:right="-84" w:rightChars="-40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教师资格证书种类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任教学科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家庭情况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个人简历</w:t>
            </w:r>
          </w:p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（从高中填起）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pacing w:val="-16"/>
                <w:sz w:val="28"/>
                <w:szCs w:val="28"/>
              </w:rPr>
              <w:t>获得过何种专业证书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</w:pPr>
      <w:r>
        <w:rPr>
          <w:rFonts w:hint="eastAsia" w:ascii="仿宋_GB2312" w:eastAsia="仿宋_GB2312" w:cs="仿宋_GB2312"/>
          <w:color w:val="000000"/>
          <w:kern w:val="0"/>
          <w:sz w:val="24"/>
          <w:szCs w:val="24"/>
          <w:lang w:val="en-US" w:eastAsia="zh-CN"/>
        </w:rPr>
        <w:t>备注：另有补充材料，请附后。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jQ3ODVlOTNhY2EzZWU3OWY1NjUzYTkyYmVmYmYifQ=="/>
  </w:docVars>
  <w:rsids>
    <w:rsidRoot w:val="4E4C0942"/>
    <w:rsid w:val="4E4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2023-06-30T05:37:00Z</dcterms:created>
  <dc:creator>LXH</dc:creator>
  <cp:lastModifiedBy>LXH</cp:lastModifiedBy>
  <dcterms:modified xsi:type="dcterms:W3CDTF">2023-06-30T05:38:18Z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DC11969DE9FA40809C239448114CB4C6_11</vt:lpwstr>
  </property>
</Properties>
</file>