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宜宾市市级机关幼儿园关于2023年面向社会公开招聘编外聘用</w:t>
      </w:r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教师岗位表</w:t>
      </w:r>
    </w:p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79"/>
        <w:gridCol w:w="543"/>
        <w:gridCol w:w="816"/>
        <w:gridCol w:w="1223"/>
        <w:gridCol w:w="816"/>
        <w:gridCol w:w="952"/>
        <w:gridCol w:w="2719"/>
        <w:gridCol w:w="2583"/>
        <w:gridCol w:w="24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4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3092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18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 w:firstLine="221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面试最低开考比例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学前教育、学前教育学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sz w:val="22"/>
                <w:szCs w:val="22"/>
                <w:bdr w:val="none" w:color="auto" w:sz="0" w:space="0"/>
                <w:shd w:val="clear" w:fill="FFFFFF"/>
              </w:rPr>
              <w:t>1.具有幼儿园教师资格证；2.具有一年及以上幼儿园工作经验。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《3-6岁儿童学习与发展指南》、《幼儿园保育教育质量评估指南》</w:t>
            </w:r>
          </w:p>
        </w:tc>
        <w:tc>
          <w:tcPr>
            <w:tcW w:w="9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试讲+现场问答+才艺展示（声乐、舞蹈、器乐自选一项，材料自备）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5BF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2023-06-06T03:53:45Z</dcterms:created>
  <dc:creator>123</dc:creator>
  <cp:lastModifiedBy>123</cp:lastModifiedBy>
  <dcterms:modified xsi:type="dcterms:W3CDTF">2023-06-06T03:54:07Z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3263DC033B674F1387F21ED5B5AF0017_12</vt:lpwstr>
  </property>
</Properties>
</file>