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highlight w:val="none"/>
        </w:rPr>
      </w:pPr>
      <w:r>
        <w:rPr>
          <w:rFonts w:hint="eastAsia" w:ascii="Times New Roman" w:hAnsi="Times New Roman" w:eastAsia="方正黑体_GBK" w:cs="Calibri"/>
          <w:color w:val="auto"/>
          <w:kern w:val="0"/>
          <w:sz w:val="32"/>
          <w:szCs w:val="32"/>
          <w:highlight w:val="none"/>
          <w:u w:color="000000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highlight w:val="none"/>
        </w:rPr>
        <w:t>成都高新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highlight w:val="none"/>
          <w:lang w:val="en-US" w:eastAsia="zh-CN"/>
        </w:rPr>
        <w:t>云芯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highlight w:val="none"/>
        </w:rPr>
        <w:t>学校202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highlight w:val="none"/>
        </w:rPr>
        <w:t>年公开招聘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highlight w:val="none"/>
          <w:lang w:val="en-US" w:eastAsia="zh-CN"/>
        </w:rPr>
        <w:t>聘用人员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highlight w:val="none"/>
        </w:rPr>
        <w:t>岗位表</w:t>
      </w:r>
    </w:p>
    <w:tbl>
      <w:tblPr>
        <w:tblStyle w:val="4"/>
        <w:tblpPr w:leftFromText="180" w:rightFromText="180" w:vertAnchor="text" w:horzAnchor="page" w:tblpX="1801" w:tblpY="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371"/>
        <w:gridCol w:w="1423"/>
        <w:gridCol w:w="1436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方正仿宋" w:hAnsi="方正仿宋" w:eastAsia="方正仿宋" w:cs="方正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方正仿宋" w:hAnsi="方正仿宋" w:eastAsia="方正仿宋" w:cs="方正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招聘岗位名称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方正仿宋" w:hAnsi="方正仿宋" w:eastAsia="方正仿宋" w:cs="方正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方正仿宋" w:hAnsi="方正仿宋" w:eastAsia="方正仿宋" w:cs="方正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="方正仿宋" w:hAnsi="方正仿宋" w:eastAsia="方正仿宋" w:cs="方正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88" w:type="dxa"/>
            <w:vMerge w:val="restart"/>
            <w:vAlign w:val="center"/>
          </w:tcPr>
          <w:p>
            <w:pPr>
              <w:jc w:val="center"/>
              <w:rPr>
                <w:rFonts w:hint="eastAsia" w:ascii="方正仿宋" w:hAnsi="方正仿宋" w:eastAsia="方正仿宋" w:cs="方正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sz w:val="28"/>
                <w:szCs w:val="28"/>
                <w:highlight w:val="none"/>
                <w:vertAlign w:val="baseline"/>
                <w:lang w:val="en-US" w:eastAsia="zh-CN"/>
              </w:rPr>
              <w:t>成都高新</w:t>
            </w:r>
          </w:p>
          <w:p>
            <w:pPr>
              <w:jc w:val="center"/>
              <w:rPr>
                <w:highlight w:val="none"/>
                <w:vertAlign w:val="baseline"/>
              </w:rPr>
            </w:pPr>
            <w:r>
              <w:rPr>
                <w:rFonts w:hint="eastAsia" w:ascii="方正仿宋" w:hAnsi="方正仿宋" w:eastAsia="方正仿宋" w:cs="方正仿宋"/>
                <w:sz w:val="28"/>
                <w:szCs w:val="28"/>
                <w:highlight w:val="none"/>
                <w:vertAlign w:val="baseline"/>
                <w:lang w:val="en-US" w:eastAsia="zh-CN"/>
              </w:rPr>
              <w:t>云芯学校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专任教师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3人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default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highlight w:val="none"/>
                <w:vertAlign w:val="baseline"/>
                <w:lang w:val="en-US" w:eastAsia="zh-CN"/>
              </w:rPr>
              <w:t>有小学低段教学及班主任经验者优先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小学数学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专任教师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2人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有小学低段教学及班主任经验者优先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小学英语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专任教师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1人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1.英语专业八级，口语水平好；2.有班主任、备课组长、教研组长、年级组长经验者优先；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初中语文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专任教师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2人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有班主任及初三毕业班教学经验者优先；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Calibri" w:hAnsi="Calibri" w:cs="Times New Roman" w:eastAsiaTheme="minorEastAsia"/>
                <w:kern w:val="2"/>
                <w:sz w:val="21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专任教师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3人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有初三毕业班教学经验或备课组长经历者优先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初中英语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Calibri" w:hAnsi="Calibri" w:cs="Times New Roman" w:eastAsiaTheme="minorEastAsia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专任教师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2人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1.英语专业八级；2.有备课组长及初三毕业班教学经验者优先3.有省市重点学校及知名外国语学校工作经验者优先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初中道德与法治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专任教师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1人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1.有毕业班教学经历者优先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初中物理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Calibri" w:hAnsi="Calibri" w:cs="Times New Roman" w:eastAsiaTheme="minorEastAsia"/>
                <w:kern w:val="2"/>
                <w:sz w:val="21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专任教师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1人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1.有备课组长及初三毕业班教学经验者优先2.有省市重点学校及知名私立学校工作经验者优先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小学体育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Calibri" w:hAnsi="Calibri" w:cs="Times New Roman" w:eastAsiaTheme="minorEastAsia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专任教师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1人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1.有低段教学经历者优先；2.有带校队和社团经历者优先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初中体育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专任教师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1人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1.有毕业班教学经验者优先；2.有校队和社团教练经验者优先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中学美术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专任教师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1人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1.国画方向优先；2.能熟练应用常用设计软件；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科创教师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专任教师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1人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1.具备独立开发课程的能力；2.有steam课程教学经验者优先；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YTZjZGRjOTNjNWNmZWMwYjc4N2YyODNmZDk3NGUifQ=="/>
  </w:docVars>
  <w:rsids>
    <w:rsidRoot w:val="0970267E"/>
    <w:rsid w:val="097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2023-04-23T14:14:00Z</dcterms:created>
  <dc:creator>FADED</dc:creator>
  <cp:lastModifiedBy>FADED</cp:lastModifiedBy>
  <dcterms:modified xsi:type="dcterms:W3CDTF">2023-04-23T14:15:17Z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6DCF4161365046428FB69B12A66780BE_11</vt:lpwstr>
  </property>
</Properties>
</file>