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29" w:rsidRDefault="00D2203E">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长阳土家族自治县事业单位202</w:t>
      </w:r>
      <w:r w:rsidR="00A95B8B">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w:t>
      </w:r>
    </w:p>
    <w:p w:rsidR="00CC0E29" w:rsidRDefault="00D2203E">
      <w:pPr>
        <w:spacing w:line="580" w:lineRule="exact"/>
        <w:jc w:val="center"/>
      </w:pPr>
      <w:r>
        <w:rPr>
          <w:rFonts w:ascii="方正小标宋简体" w:eastAsia="方正小标宋简体" w:hAnsi="方正小标宋简体" w:cs="方正小标宋简体" w:hint="eastAsia"/>
          <w:sz w:val="44"/>
          <w:szCs w:val="44"/>
        </w:rPr>
        <w:t>统一公开招聘工作人员资格复审公告</w:t>
      </w:r>
    </w:p>
    <w:p w:rsidR="00CC0E29" w:rsidRDefault="00CC0E29" w:rsidP="007A26B4">
      <w:pPr>
        <w:spacing w:line="560" w:lineRule="exact"/>
      </w:pPr>
    </w:p>
    <w:p w:rsidR="00CC0E29" w:rsidRDefault="00D2203E" w:rsidP="007A26B4">
      <w:pPr>
        <w:spacing w:line="560" w:lineRule="exact"/>
        <w:ind w:firstLineChars="200" w:firstLine="617"/>
      </w:pPr>
      <w:r>
        <w:rPr>
          <w:rFonts w:hint="eastAsia"/>
        </w:rPr>
        <w:t>根据《长阳土家族自治县事业单位202</w:t>
      </w:r>
      <w:r w:rsidR="00A95B8B">
        <w:rPr>
          <w:rFonts w:hint="eastAsia"/>
        </w:rPr>
        <w:t>3</w:t>
      </w:r>
      <w:r>
        <w:rPr>
          <w:rFonts w:hint="eastAsia"/>
        </w:rPr>
        <w:t>年统一公开招聘工作人员公告》要求，现就资格复审有关事项公告如下：</w:t>
      </w:r>
    </w:p>
    <w:p w:rsidR="00CC0E29" w:rsidRDefault="00D2203E" w:rsidP="007A26B4">
      <w:pPr>
        <w:spacing w:line="560" w:lineRule="exact"/>
        <w:ind w:firstLineChars="200" w:firstLine="617"/>
        <w:rPr>
          <w:rFonts w:ascii="黑体" w:eastAsia="黑体" w:hAnsi="黑体" w:cs="黑体"/>
        </w:rPr>
      </w:pPr>
      <w:r>
        <w:rPr>
          <w:rFonts w:ascii="黑体" w:eastAsia="黑体" w:hAnsi="黑体" w:cs="黑体" w:hint="eastAsia"/>
        </w:rPr>
        <w:t>一、参加资格复审对象</w:t>
      </w:r>
    </w:p>
    <w:p w:rsidR="00CC0E29" w:rsidRDefault="00D2203E" w:rsidP="007A26B4">
      <w:pPr>
        <w:spacing w:line="560" w:lineRule="exact"/>
        <w:ind w:firstLineChars="200" w:firstLine="617"/>
      </w:pPr>
      <w:r>
        <w:rPr>
          <w:rFonts w:hint="eastAsia"/>
        </w:rPr>
        <w:t>参加资格复审人员名单见附件1。</w:t>
      </w:r>
    </w:p>
    <w:p w:rsidR="00CC0E29" w:rsidRDefault="00A95B8B" w:rsidP="007A26B4">
      <w:pPr>
        <w:spacing w:line="560" w:lineRule="exact"/>
        <w:ind w:firstLineChars="200" w:firstLine="617"/>
        <w:rPr>
          <w:rFonts w:ascii="黑体" w:eastAsia="黑体" w:hAnsi="黑体" w:cs="黑体"/>
        </w:rPr>
      </w:pPr>
      <w:r>
        <w:rPr>
          <w:rFonts w:ascii="黑体" w:eastAsia="黑体" w:hAnsi="黑体" w:cs="黑体" w:hint="eastAsia"/>
        </w:rPr>
        <w:t>二</w:t>
      </w:r>
      <w:r w:rsidR="00D2203E">
        <w:rPr>
          <w:rFonts w:ascii="黑体" w:eastAsia="黑体" w:hAnsi="黑体" w:cs="黑体" w:hint="eastAsia"/>
        </w:rPr>
        <w:t>、资格复审时间</w:t>
      </w:r>
    </w:p>
    <w:p w:rsidR="00CC0E29" w:rsidRDefault="00D2203E" w:rsidP="007A26B4">
      <w:pPr>
        <w:spacing w:line="560" w:lineRule="exact"/>
        <w:ind w:firstLineChars="200" w:firstLine="617"/>
      </w:pPr>
      <w:r>
        <w:rPr>
          <w:rFonts w:hint="eastAsia"/>
        </w:rPr>
        <w:t>202</w:t>
      </w:r>
      <w:r w:rsidR="00A95B8B">
        <w:rPr>
          <w:rFonts w:hint="eastAsia"/>
        </w:rPr>
        <w:t>3</w:t>
      </w:r>
      <w:r>
        <w:rPr>
          <w:rFonts w:hint="eastAsia"/>
        </w:rPr>
        <w:t>年</w:t>
      </w:r>
      <w:r w:rsidR="00A95B8B">
        <w:rPr>
          <w:rFonts w:hint="eastAsia"/>
        </w:rPr>
        <w:t>5</w:t>
      </w:r>
      <w:r>
        <w:rPr>
          <w:rFonts w:hint="eastAsia"/>
        </w:rPr>
        <w:t>月</w:t>
      </w:r>
      <w:r w:rsidR="00A95B8B">
        <w:rPr>
          <w:rFonts w:hint="eastAsia"/>
        </w:rPr>
        <w:t>17</w:t>
      </w:r>
      <w:r>
        <w:rPr>
          <w:rFonts w:hint="eastAsia"/>
        </w:rPr>
        <w:t>日至</w:t>
      </w:r>
      <w:r w:rsidR="00A95B8B">
        <w:rPr>
          <w:rFonts w:hint="eastAsia"/>
        </w:rPr>
        <w:t>5</w:t>
      </w:r>
      <w:r>
        <w:rPr>
          <w:rFonts w:hint="eastAsia"/>
        </w:rPr>
        <w:t>月</w:t>
      </w:r>
      <w:r w:rsidR="00A95B8B">
        <w:rPr>
          <w:rFonts w:hint="eastAsia"/>
        </w:rPr>
        <w:t>18</w:t>
      </w:r>
      <w:r>
        <w:rPr>
          <w:rFonts w:hint="eastAsia"/>
        </w:rPr>
        <w:t>日（上午8:30至12：00，下午2：</w:t>
      </w:r>
      <w:r w:rsidR="00A95B8B">
        <w:rPr>
          <w:rFonts w:hint="eastAsia"/>
        </w:rPr>
        <w:t>0</w:t>
      </w:r>
      <w:r>
        <w:rPr>
          <w:rFonts w:hint="eastAsia"/>
        </w:rPr>
        <w:t>0至</w:t>
      </w:r>
      <w:r w:rsidR="00A95B8B">
        <w:rPr>
          <w:rFonts w:hint="eastAsia"/>
        </w:rPr>
        <w:t>5</w:t>
      </w:r>
      <w:r>
        <w:rPr>
          <w:rFonts w:hint="eastAsia"/>
        </w:rPr>
        <w:t>：00）。</w:t>
      </w:r>
    </w:p>
    <w:p w:rsidR="00CC0E29" w:rsidRDefault="00A95B8B" w:rsidP="007A26B4">
      <w:pPr>
        <w:spacing w:line="560" w:lineRule="exact"/>
        <w:ind w:firstLineChars="200" w:firstLine="617"/>
        <w:rPr>
          <w:rFonts w:ascii="黑体" w:eastAsia="黑体" w:hAnsi="黑体" w:cs="黑体"/>
        </w:rPr>
      </w:pPr>
      <w:r>
        <w:rPr>
          <w:rFonts w:ascii="黑体" w:eastAsia="黑体" w:hAnsi="黑体" w:cs="黑体" w:hint="eastAsia"/>
        </w:rPr>
        <w:t>三</w:t>
      </w:r>
      <w:r w:rsidR="00D2203E">
        <w:rPr>
          <w:rFonts w:ascii="黑体" w:eastAsia="黑体" w:hAnsi="黑体" w:cs="黑体" w:hint="eastAsia"/>
        </w:rPr>
        <w:t>、资格复审地点</w:t>
      </w:r>
    </w:p>
    <w:p w:rsidR="00CC0E29" w:rsidRDefault="00D2203E" w:rsidP="007A26B4">
      <w:pPr>
        <w:spacing w:line="560" w:lineRule="exact"/>
        <w:ind w:firstLineChars="200" w:firstLine="617"/>
      </w:pPr>
      <w:r>
        <w:rPr>
          <w:rFonts w:hint="eastAsia"/>
        </w:rPr>
        <w:t>长阳土家族自治县人力资源和社会保障局一楼大厅</w:t>
      </w:r>
      <w:r w:rsidR="00A95B8B">
        <w:rPr>
          <w:rFonts w:hint="eastAsia"/>
        </w:rPr>
        <w:t>3</w:t>
      </w:r>
      <w:r>
        <w:rPr>
          <w:rFonts w:hint="eastAsia"/>
        </w:rPr>
        <w:t>号窗口。咨询电话：0717-5336021</w:t>
      </w:r>
    </w:p>
    <w:p w:rsidR="00CC0E29" w:rsidRDefault="00A95B8B" w:rsidP="007A26B4">
      <w:pPr>
        <w:spacing w:line="560" w:lineRule="exact"/>
        <w:ind w:firstLineChars="200" w:firstLine="617"/>
        <w:rPr>
          <w:rFonts w:ascii="黑体" w:eastAsia="黑体" w:hAnsi="黑体" w:cs="黑体"/>
        </w:rPr>
      </w:pPr>
      <w:r>
        <w:rPr>
          <w:rFonts w:ascii="黑体" w:eastAsia="黑体" w:hAnsi="黑体" w:cs="黑体" w:hint="eastAsia"/>
        </w:rPr>
        <w:t>四</w:t>
      </w:r>
      <w:r w:rsidR="00D2203E">
        <w:rPr>
          <w:rFonts w:ascii="黑体" w:eastAsia="黑体" w:hAnsi="黑体" w:cs="黑体" w:hint="eastAsia"/>
        </w:rPr>
        <w:t>、考生需提交的材料</w:t>
      </w:r>
    </w:p>
    <w:p w:rsidR="00CC0E29" w:rsidRDefault="00D2203E" w:rsidP="007A26B4">
      <w:pPr>
        <w:spacing w:line="560" w:lineRule="exact"/>
        <w:ind w:firstLineChars="200" w:firstLine="617"/>
      </w:pPr>
      <w:r>
        <w:rPr>
          <w:rFonts w:hint="eastAsia"/>
        </w:rPr>
        <w:t>（一）笔试准考证复印件1份；</w:t>
      </w:r>
    </w:p>
    <w:p w:rsidR="00CC0E29" w:rsidRDefault="00D2203E" w:rsidP="007A26B4">
      <w:pPr>
        <w:spacing w:line="560" w:lineRule="exact"/>
        <w:ind w:firstLineChars="200" w:firstLine="617"/>
      </w:pPr>
      <w:r>
        <w:rPr>
          <w:rFonts w:hint="eastAsia"/>
        </w:rPr>
        <w:t>（二）二代身份证原件及复印件1份；</w:t>
      </w:r>
    </w:p>
    <w:p w:rsidR="00CC0E29" w:rsidRDefault="00D2203E" w:rsidP="007A26B4">
      <w:pPr>
        <w:spacing w:line="560" w:lineRule="exact"/>
        <w:ind w:firstLineChars="200" w:firstLine="617"/>
      </w:pPr>
      <w:r>
        <w:rPr>
          <w:rFonts w:hint="eastAsia"/>
        </w:rPr>
        <w:t>（三）毕业证原件及复印件</w:t>
      </w:r>
      <w:r w:rsidR="00A95B8B">
        <w:rPr>
          <w:rFonts w:hint="eastAsia"/>
        </w:rPr>
        <w:t>1份</w:t>
      </w:r>
      <w:r>
        <w:rPr>
          <w:rFonts w:hint="eastAsia"/>
        </w:rPr>
        <w:t>。考生须配合提供中国高等教育学生信息网的学历认证（教育部学历证书电子注册备案表）1份。留学回国人员还须提供教育部中国留学服务中心学历认证书及复印件1份；</w:t>
      </w:r>
    </w:p>
    <w:p w:rsidR="00CC0E29" w:rsidRDefault="00D2203E" w:rsidP="007A26B4">
      <w:pPr>
        <w:spacing w:line="560" w:lineRule="exact"/>
        <w:ind w:firstLineChars="200" w:firstLine="617"/>
      </w:pPr>
      <w:r>
        <w:rPr>
          <w:rFonts w:hint="eastAsia"/>
        </w:rPr>
        <w:t>（四）《资格复审情况登记表》（见附件2）1张，与笔试准考证相同的1寸彩色登记照片2张；</w:t>
      </w:r>
    </w:p>
    <w:p w:rsidR="00CC0E29" w:rsidRDefault="00D2203E" w:rsidP="007A26B4">
      <w:pPr>
        <w:spacing w:line="560" w:lineRule="exact"/>
        <w:ind w:firstLineChars="200" w:firstLine="617"/>
      </w:pPr>
      <w:r>
        <w:rPr>
          <w:rFonts w:hint="eastAsia"/>
        </w:rPr>
        <w:t>（五）考生还需提供报考职位所要求的其他证明材料。有学位要求的需提供学位证书原件及复印件1份；有相关工作经历要</w:t>
      </w:r>
      <w:r>
        <w:rPr>
          <w:rFonts w:hint="eastAsia"/>
        </w:rPr>
        <w:lastRenderedPageBreak/>
        <w:t>求的需提供相应工作证明</w:t>
      </w:r>
      <w:r w:rsidR="007A26B4">
        <w:rPr>
          <w:rFonts w:hint="eastAsia"/>
        </w:rPr>
        <w:t>（如社保缴费记录、劳动合同等）</w:t>
      </w:r>
      <w:r>
        <w:rPr>
          <w:rFonts w:hint="eastAsia"/>
        </w:rPr>
        <w:t>。</w:t>
      </w:r>
    </w:p>
    <w:p w:rsidR="00CC0E29" w:rsidRDefault="00D2203E" w:rsidP="007A26B4">
      <w:pPr>
        <w:spacing w:line="560" w:lineRule="exact"/>
        <w:ind w:firstLineChars="200" w:firstLine="617"/>
      </w:pPr>
      <w:r>
        <w:rPr>
          <w:rFonts w:hint="eastAsia"/>
        </w:rPr>
        <w:t>（六）在职公务员（参照公务员法管理人员）和事业单位在编正式工作人员报考的，须提</w:t>
      </w:r>
      <w:r w:rsidRPr="00033661">
        <w:rPr>
          <w:rFonts w:hint="eastAsia"/>
        </w:rPr>
        <w:t>供单位同意报</w:t>
      </w:r>
      <w:r w:rsidR="00630F4C" w:rsidRPr="00033661">
        <w:rPr>
          <w:rFonts w:hint="eastAsia"/>
        </w:rPr>
        <w:t>考</w:t>
      </w:r>
      <w:r w:rsidRPr="00033661">
        <w:rPr>
          <w:rFonts w:hint="eastAsia"/>
        </w:rPr>
        <w:t>的书</w:t>
      </w:r>
      <w:r>
        <w:rPr>
          <w:rFonts w:hint="eastAsia"/>
        </w:rPr>
        <w:t>面证明材料。</w:t>
      </w:r>
    </w:p>
    <w:p w:rsidR="00CC0E29" w:rsidRDefault="00033661" w:rsidP="007A26B4">
      <w:pPr>
        <w:spacing w:line="560" w:lineRule="exact"/>
        <w:ind w:firstLineChars="200" w:firstLine="617"/>
        <w:rPr>
          <w:rFonts w:ascii="黑体" w:eastAsia="黑体" w:hAnsi="黑体" w:cs="黑体"/>
        </w:rPr>
      </w:pPr>
      <w:r>
        <w:rPr>
          <w:rFonts w:ascii="黑体" w:eastAsia="黑体" w:hAnsi="黑体" w:cs="黑体" w:hint="eastAsia"/>
        </w:rPr>
        <w:t>五</w:t>
      </w:r>
      <w:r w:rsidR="00D2203E">
        <w:rPr>
          <w:rFonts w:ascii="黑体" w:eastAsia="黑体" w:hAnsi="黑体" w:cs="黑体" w:hint="eastAsia"/>
        </w:rPr>
        <w:t>、相关要求</w:t>
      </w:r>
    </w:p>
    <w:p w:rsidR="00CC0E29" w:rsidRDefault="00D2203E" w:rsidP="007A26B4">
      <w:pPr>
        <w:spacing w:line="560" w:lineRule="exact"/>
        <w:ind w:firstLineChars="200" w:firstLine="617"/>
      </w:pPr>
      <w:r>
        <w:rPr>
          <w:rFonts w:hint="eastAsia"/>
        </w:rPr>
        <w:t>（一）考生原则上到现场进行资格复审，确因特殊原因不能按期到现场的,可委托他人带资料到现场进行复审，但须提供考生本人委托书和委托人的身份证原件及复印件。</w:t>
      </w:r>
    </w:p>
    <w:p w:rsidR="00CC0E29" w:rsidRDefault="00D2203E" w:rsidP="007A26B4">
      <w:pPr>
        <w:spacing w:line="560" w:lineRule="exact"/>
        <w:ind w:firstLineChars="200" w:firstLine="617"/>
      </w:pPr>
      <w:r>
        <w:rPr>
          <w:rFonts w:hint="eastAsia"/>
        </w:rPr>
        <w:t>（二）考生未按规定时间、地点参加资格复审的，视为自动放弃资格复审和面试。自愿放弃面试的考生，手写《放弃面试声明书》（见附件3），在</w:t>
      </w:r>
      <w:r w:rsidR="00033661">
        <w:rPr>
          <w:rFonts w:hint="eastAsia"/>
        </w:rPr>
        <w:t>2023年</w:t>
      </w:r>
      <w:r w:rsidR="007A26B4">
        <w:rPr>
          <w:rFonts w:hint="eastAsia"/>
        </w:rPr>
        <w:t>5</w:t>
      </w:r>
      <w:r>
        <w:rPr>
          <w:rFonts w:hint="eastAsia"/>
        </w:rPr>
        <w:t>月</w:t>
      </w:r>
      <w:r w:rsidR="007A26B4">
        <w:rPr>
          <w:rFonts w:hint="eastAsia"/>
        </w:rPr>
        <w:t>16</w:t>
      </w:r>
      <w:r>
        <w:rPr>
          <w:rFonts w:hint="eastAsia"/>
        </w:rPr>
        <w:t>日前传真或者拍照发至邮箱2763059311@qq.com。凡自动放弃或经资格复审不符合岗位条件的，则从该岗位参加笔试的考生中按笔试成绩从高分到低分依次递补（电话通知，不再另行公告）。</w:t>
      </w:r>
    </w:p>
    <w:p w:rsidR="00CC0E29" w:rsidRDefault="00D2203E" w:rsidP="007A26B4">
      <w:pPr>
        <w:spacing w:line="560" w:lineRule="exact"/>
        <w:ind w:firstLineChars="200" w:firstLine="617"/>
      </w:pPr>
      <w:r>
        <w:rPr>
          <w:rFonts w:hint="eastAsia"/>
        </w:rPr>
        <w:t>（</w:t>
      </w:r>
      <w:r w:rsidR="007A26B4">
        <w:rPr>
          <w:rFonts w:hint="eastAsia"/>
        </w:rPr>
        <w:t>三</w:t>
      </w:r>
      <w:r>
        <w:rPr>
          <w:rFonts w:hint="eastAsia"/>
        </w:rPr>
        <w:t>）资格复审结束后，面试公告会及时在中国长阳网发布。</w:t>
      </w:r>
    </w:p>
    <w:p w:rsidR="00CC0E29" w:rsidRDefault="00CC0E29" w:rsidP="007A26B4">
      <w:pPr>
        <w:spacing w:line="560" w:lineRule="exact"/>
        <w:ind w:firstLineChars="200" w:firstLine="617"/>
      </w:pPr>
    </w:p>
    <w:p w:rsidR="00CC0E29" w:rsidRDefault="00D2203E" w:rsidP="007A26B4">
      <w:pPr>
        <w:spacing w:line="560" w:lineRule="exact"/>
        <w:ind w:firstLineChars="200" w:firstLine="617"/>
      </w:pPr>
      <w:r>
        <w:rPr>
          <w:rFonts w:hint="eastAsia"/>
        </w:rPr>
        <w:t>附件：1.长阳土家族自治县事业单位202</w:t>
      </w:r>
      <w:r w:rsidR="007A26B4">
        <w:rPr>
          <w:rFonts w:hint="eastAsia"/>
        </w:rPr>
        <w:t>3</w:t>
      </w:r>
      <w:r>
        <w:rPr>
          <w:rFonts w:hint="eastAsia"/>
        </w:rPr>
        <w:t>年统一公开招聘工</w:t>
      </w:r>
    </w:p>
    <w:p w:rsidR="00CC0E29" w:rsidRDefault="00D2203E" w:rsidP="007A26B4">
      <w:pPr>
        <w:spacing w:line="560" w:lineRule="exact"/>
        <w:ind w:firstLineChars="200" w:firstLine="617"/>
      </w:pPr>
      <w:r>
        <w:rPr>
          <w:rFonts w:hint="eastAsia"/>
        </w:rPr>
        <w:t xml:space="preserve">       作人员资格复审名单</w:t>
      </w:r>
    </w:p>
    <w:p w:rsidR="00CC0E29" w:rsidRDefault="00D2203E" w:rsidP="007A26B4">
      <w:pPr>
        <w:spacing w:line="560" w:lineRule="exact"/>
        <w:ind w:firstLineChars="200" w:firstLine="617"/>
      </w:pPr>
      <w:r>
        <w:rPr>
          <w:rFonts w:hint="eastAsia"/>
        </w:rPr>
        <w:t xml:space="preserve">     2.资格复审情况登记表</w:t>
      </w:r>
    </w:p>
    <w:p w:rsidR="00CC0E29" w:rsidRDefault="00D2203E" w:rsidP="007A26B4">
      <w:pPr>
        <w:spacing w:line="560" w:lineRule="exact"/>
        <w:ind w:firstLineChars="200" w:firstLine="617"/>
      </w:pPr>
      <w:r>
        <w:rPr>
          <w:rFonts w:hint="eastAsia"/>
        </w:rPr>
        <w:t xml:space="preserve">     3.放弃面试声明书</w:t>
      </w:r>
    </w:p>
    <w:p w:rsidR="00CC0E29" w:rsidRDefault="00CC0E29" w:rsidP="007A26B4">
      <w:pPr>
        <w:spacing w:line="560" w:lineRule="exact"/>
      </w:pPr>
    </w:p>
    <w:p w:rsidR="00CC0E29" w:rsidRDefault="00CC0E29" w:rsidP="007A26B4">
      <w:pPr>
        <w:spacing w:line="560" w:lineRule="exact"/>
      </w:pPr>
    </w:p>
    <w:p w:rsidR="00CC0E29" w:rsidRDefault="00D2203E" w:rsidP="007A26B4">
      <w:pPr>
        <w:spacing w:line="560" w:lineRule="exact"/>
        <w:jc w:val="right"/>
      </w:pPr>
      <w:r>
        <w:rPr>
          <w:rFonts w:hint="eastAsia"/>
        </w:rPr>
        <w:t>长阳土家族自治县人力资源和社会保障局</w:t>
      </w:r>
    </w:p>
    <w:p w:rsidR="00CC0E29" w:rsidRPr="00033661" w:rsidRDefault="00D2203E" w:rsidP="007A26B4">
      <w:pPr>
        <w:spacing w:line="560" w:lineRule="exact"/>
        <w:jc w:val="right"/>
      </w:pPr>
      <w:r w:rsidRPr="00033661">
        <w:rPr>
          <w:rFonts w:hint="eastAsia"/>
        </w:rPr>
        <w:t>202</w:t>
      </w:r>
      <w:r w:rsidR="00630F4C" w:rsidRPr="00033661">
        <w:rPr>
          <w:rFonts w:hint="eastAsia"/>
        </w:rPr>
        <w:t>3</w:t>
      </w:r>
      <w:r w:rsidRPr="00033661">
        <w:rPr>
          <w:rFonts w:hint="eastAsia"/>
        </w:rPr>
        <w:t>年</w:t>
      </w:r>
      <w:r w:rsidR="00630F4C" w:rsidRPr="00033661">
        <w:rPr>
          <w:rFonts w:hint="eastAsia"/>
        </w:rPr>
        <w:t>5</w:t>
      </w:r>
      <w:r w:rsidRPr="00033661">
        <w:rPr>
          <w:rFonts w:hint="eastAsia"/>
        </w:rPr>
        <w:t>月1</w:t>
      </w:r>
      <w:r w:rsidR="00630F4C" w:rsidRPr="00033661">
        <w:rPr>
          <w:rFonts w:hint="eastAsia"/>
        </w:rPr>
        <w:t>1</w:t>
      </w:r>
      <w:r w:rsidRPr="00033661">
        <w:rPr>
          <w:rFonts w:hint="eastAsia"/>
        </w:rPr>
        <w:t xml:space="preserve">日    </w:t>
      </w:r>
    </w:p>
    <w:sectPr w:rsidR="00CC0E29" w:rsidRPr="00033661" w:rsidSect="007A26B4">
      <w:footerReference w:type="default" r:id="rId7"/>
      <w:pgSz w:w="11906" w:h="16838"/>
      <w:pgMar w:top="1588" w:right="1588" w:bottom="1588" w:left="1588" w:header="851" w:footer="992" w:gutter="0"/>
      <w:pgNumType w:fmt="numberInDash"/>
      <w:cols w:space="0"/>
      <w:docGrid w:type="linesAndChars" w:linePitch="610"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7B" w:rsidRDefault="00194D7B" w:rsidP="00CC0E29">
      <w:r>
        <w:separator/>
      </w:r>
    </w:p>
  </w:endnote>
  <w:endnote w:type="continuationSeparator" w:id="0">
    <w:p w:rsidR="00194D7B" w:rsidRDefault="00194D7B" w:rsidP="00CC0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29" w:rsidRDefault="008F31FF">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MEr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JMErfeAgAAJAYAAA4AAAAAAAAAAQAgAAAAHwEAAGRycy9lMm9Eb2MueG1sUEsF&#10;BgAAAAAGAAYAWQEAAG8GAAAAAA==&#10;" filled="f" stroked="f" strokeweight=".5pt">
          <v:textbox style="mso-fit-shape-to-text:t" inset="0,0,0,0">
            <w:txbxContent>
              <w:p w:rsidR="00CC0E29" w:rsidRDefault="008F31FF">
                <w:pPr>
                  <w:pStyle w:val="a3"/>
                </w:pPr>
                <w:r>
                  <w:rPr>
                    <w:sz w:val="32"/>
                    <w:szCs w:val="32"/>
                  </w:rPr>
                  <w:fldChar w:fldCharType="begin"/>
                </w:r>
                <w:r w:rsidR="00D2203E">
                  <w:rPr>
                    <w:sz w:val="32"/>
                    <w:szCs w:val="32"/>
                  </w:rPr>
                  <w:instrText xml:space="preserve"> PAGE  \* MERGEFORMAT </w:instrText>
                </w:r>
                <w:r>
                  <w:rPr>
                    <w:sz w:val="32"/>
                    <w:szCs w:val="32"/>
                  </w:rPr>
                  <w:fldChar w:fldCharType="separate"/>
                </w:r>
                <w:r w:rsidR="00033661">
                  <w:rPr>
                    <w:noProof/>
                    <w:sz w:val="32"/>
                    <w:szCs w:val="32"/>
                  </w:rPr>
                  <w:t>- 2 -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7B" w:rsidRDefault="00194D7B" w:rsidP="00CC0E29">
      <w:r>
        <w:separator/>
      </w:r>
    </w:p>
  </w:footnote>
  <w:footnote w:type="continuationSeparator" w:id="0">
    <w:p w:rsidR="00194D7B" w:rsidRDefault="00194D7B" w:rsidP="00CC0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E4YmEwMDhlYTk4Njc2NTBmMDU1ZTJjMTI5OGFkMWUifQ=="/>
  </w:docVars>
  <w:rsids>
    <w:rsidRoot w:val="0FC83F9B"/>
    <w:rsid w:val="00033661"/>
    <w:rsid w:val="0013771A"/>
    <w:rsid w:val="00194D7B"/>
    <w:rsid w:val="00255AF8"/>
    <w:rsid w:val="00630F4C"/>
    <w:rsid w:val="007A26B4"/>
    <w:rsid w:val="008C545F"/>
    <w:rsid w:val="008F31FF"/>
    <w:rsid w:val="009041A8"/>
    <w:rsid w:val="00905215"/>
    <w:rsid w:val="00A95B8B"/>
    <w:rsid w:val="00B21F31"/>
    <w:rsid w:val="00CC0E29"/>
    <w:rsid w:val="00D2203E"/>
    <w:rsid w:val="00F90047"/>
    <w:rsid w:val="0FC83F9B"/>
    <w:rsid w:val="208A5CCA"/>
    <w:rsid w:val="2D237DE2"/>
    <w:rsid w:val="36903D21"/>
    <w:rsid w:val="38F00C30"/>
    <w:rsid w:val="55F8121C"/>
    <w:rsid w:val="60D04433"/>
    <w:rsid w:val="74E474F8"/>
    <w:rsid w:val="7B631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E29"/>
    <w:pPr>
      <w:widowControl w:val="0"/>
      <w:jc w:val="both"/>
    </w:pPr>
    <w:rPr>
      <w:rFonts w:ascii="仿宋" w:eastAsia="仿宋" w:hAnsi="仿宋" w:cs="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0E29"/>
    <w:pPr>
      <w:tabs>
        <w:tab w:val="center" w:pos="4153"/>
        <w:tab w:val="right" w:pos="8306"/>
      </w:tabs>
      <w:snapToGrid w:val="0"/>
      <w:jc w:val="left"/>
    </w:pPr>
    <w:rPr>
      <w:sz w:val="18"/>
    </w:rPr>
  </w:style>
  <w:style w:type="paragraph" w:styleId="a4">
    <w:name w:val="header"/>
    <w:basedOn w:val="a"/>
    <w:rsid w:val="00CC0E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小草</dc:creator>
  <cp:lastModifiedBy>Administrator</cp:lastModifiedBy>
  <cp:revision>9</cp:revision>
  <dcterms:created xsi:type="dcterms:W3CDTF">2022-07-19T07:53:00Z</dcterms:created>
  <dcterms:modified xsi:type="dcterms:W3CDTF">2023-05-11T06:31:00Z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D2613C2DC2A64D61BF6F071FBDA3C7CB</vt:lpwstr>
  </property>
</Properties>
</file>