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四川幼儿师范高等专科学</w:t>
      </w:r>
      <w:bookmarkStart w:id="0" w:name="_GoBack"/>
      <w:bookmarkEnd w:id="0"/>
      <w:r>
        <w:rPr>
          <w:rFonts w:hint="eastAsia" w:ascii="方正小标宋简体" w:hAnsi="方正小标宋简体" w:eastAsia="方正小标宋简体" w:cs="方正小标宋简体"/>
          <w:sz w:val="36"/>
          <w:szCs w:val="36"/>
          <w:lang w:val="en-US" w:eastAsia="zh-CN"/>
        </w:rPr>
        <w:t>校面试考核安排</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lang w:val="en-US" w:eastAsia="zh-CN"/>
        </w:rPr>
        <w:t>一、</w:t>
      </w:r>
      <w:r>
        <w:rPr>
          <w:rFonts w:hint="eastAsia" w:ascii="黑体" w:hAnsi="黑体" w:eastAsia="黑体" w:cs="黑体"/>
          <w:sz w:val="30"/>
          <w:szCs w:val="30"/>
        </w:rPr>
        <w:t>资格复审时间、地点</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2022年12月2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lang w:val="en-US" w:eastAsia="zh-CN"/>
        </w:rPr>
        <w:t>09</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0-1</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:00；</w:t>
      </w:r>
      <w:r>
        <w:rPr>
          <w:rFonts w:hint="eastAsia" w:ascii="仿宋_GB2312" w:hAnsi="仿宋_GB2312" w:eastAsia="仿宋_GB2312" w:cs="仿宋_GB2312"/>
          <w:sz w:val="30"/>
          <w:szCs w:val="30"/>
          <w:lang w:val="en-US" w:eastAsia="zh-CN"/>
        </w:rPr>
        <w:t>绵阳校区学术报告厅，线下进行。</w:t>
      </w:r>
    </w:p>
    <w:p>
      <w:pPr>
        <w:keepNext w:val="0"/>
        <w:keepLines w:val="0"/>
        <w:pageBreakBefore w:val="0"/>
        <w:widowControl w:val="0"/>
        <w:numPr>
          <w:ilvl w:val="0"/>
          <w:numId w:val="0"/>
        </w:numPr>
        <w:kinsoku/>
        <w:wordWrap/>
        <w:overflowPunct/>
        <w:topLinePunct w:val="0"/>
        <w:autoSpaceDE/>
        <w:autoSpaceDN/>
        <w:bidi w:val="0"/>
        <w:adjustRightInd/>
        <w:snapToGrid/>
        <w:ind w:leftChars="284"/>
        <w:textAlignment w:val="auto"/>
        <w:rPr>
          <w:rFonts w:hint="eastAsia" w:ascii="仿宋_GB2312" w:hAnsi="仿宋_GB2312" w:eastAsia="仿宋_GB2312" w:cs="仿宋_GB2312"/>
          <w:sz w:val="30"/>
          <w:szCs w:val="30"/>
        </w:rPr>
      </w:pPr>
      <w:r>
        <w:rPr>
          <w:rFonts w:hint="eastAsia" w:ascii="黑体" w:hAnsi="黑体" w:eastAsia="黑体" w:cs="黑体"/>
          <w:sz w:val="30"/>
          <w:szCs w:val="30"/>
          <w:lang w:val="en-US" w:eastAsia="zh-CN"/>
        </w:rPr>
        <w:t>二、面谈时间、地点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2022年12月2</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日 </w:t>
      </w:r>
      <w:r>
        <w:rPr>
          <w:rFonts w:hint="eastAsia" w:ascii="仿宋_GB2312" w:hAnsi="仿宋_GB2312" w:eastAsia="仿宋_GB2312" w:cs="仿宋_GB2312"/>
          <w:sz w:val="30"/>
          <w:szCs w:val="30"/>
          <w:lang w:val="en-US" w:eastAsia="zh-CN"/>
        </w:rPr>
        <w:t>09</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0</w:t>
      </w:r>
      <w:r>
        <w:rPr>
          <w:rFonts w:hint="eastAsia" w:ascii="仿宋_GB2312" w:hAnsi="仿宋_GB2312" w:eastAsia="仿宋_GB2312" w:cs="仿宋_GB2312"/>
          <w:sz w:val="30"/>
          <w:szCs w:val="30"/>
          <w:lang w:eastAsia="zh-CN"/>
        </w:rPr>
        <w:t>开始</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绵阳校区教学楼，线下进行。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三、面试时间、地点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2022年12月2</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lang w:val="en-US" w:eastAsia="zh-CN"/>
        </w:rPr>
        <w:t>09</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0</w:t>
      </w:r>
      <w:r>
        <w:rPr>
          <w:rFonts w:hint="eastAsia" w:ascii="仿宋_GB2312" w:hAnsi="仿宋_GB2312" w:eastAsia="仿宋_GB2312" w:cs="仿宋_GB2312"/>
          <w:sz w:val="30"/>
          <w:szCs w:val="30"/>
          <w:lang w:eastAsia="zh-CN"/>
        </w:rPr>
        <w:t>开始</w:t>
      </w:r>
      <w:r>
        <w:rPr>
          <w:rFonts w:hint="eastAsia" w:ascii="仿宋_GB2312" w:hAnsi="仿宋_GB2312" w:eastAsia="仿宋_GB2312" w:cs="仿宋_GB2312"/>
          <w:sz w:val="30"/>
          <w:szCs w:val="30"/>
          <w:lang w:val="en-US" w:eastAsia="zh-CN"/>
        </w:rPr>
        <w:t>；绵阳校区教学楼，线下进行</w:t>
      </w:r>
      <w:r>
        <w:rPr>
          <w:rFonts w:hint="eastAsia" w:ascii="仿宋_GB2312" w:hAnsi="仿宋_GB2312" w:eastAsia="仿宋_GB2312" w:cs="仿宋_GB2312"/>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黑体" w:hAnsi="黑体" w:eastAsia="黑体" w:cs="黑体"/>
          <w:sz w:val="30"/>
          <w:szCs w:val="30"/>
          <w:lang w:val="en-US" w:eastAsia="zh-CN"/>
        </w:rPr>
        <w:t>四、其他事项</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资格复审应提供的材料、具体考核方式及相关注意事项将在四川幼儿师范高等专科学校网站进行公布</w:t>
      </w:r>
      <w:r>
        <w:rPr>
          <w:rFonts w:hint="eastAsia" w:ascii="仿宋_GB2312" w:hAnsi="仿宋_GB2312" w:eastAsia="仿宋_GB2312" w:cs="仿宋_GB2312"/>
          <w:sz w:val="30"/>
          <w:szCs w:val="30"/>
        </w:rPr>
        <w:t>（https://www.scyesz.com/dept1/moreInfo.aspx?typeid=4031）</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请各位考生及时关注。</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如遇疫情等特殊原因，必要时将对考核有关工作安排进行适当调整，并及时在四川幼儿师范高等专科学校网站发布补充公告或通知。</w:t>
      </w:r>
    </w:p>
    <w:p>
      <w:pPr>
        <w:keepNext w:val="0"/>
        <w:keepLines w:val="0"/>
        <w:pageBreakBefore w:val="0"/>
        <w:widowControl w:val="0"/>
        <w:numPr>
          <w:ilvl w:val="0"/>
          <w:numId w:val="0"/>
        </w:numPr>
        <w:kinsoku/>
        <w:wordWrap/>
        <w:overflowPunct/>
        <w:topLinePunct w:val="0"/>
        <w:autoSpaceDE/>
        <w:autoSpaceDN/>
        <w:bidi w:val="0"/>
        <w:adjustRightInd/>
        <w:snapToGrid/>
        <w:ind w:left="596" w:leftChars="284" w:firstLine="0" w:firstLineChars="0"/>
        <w:textAlignment w:val="auto"/>
        <w:rPr>
          <w:rFonts w:hint="eastAsia" w:ascii="仿宋_GB2312" w:hAnsi="仿宋_GB2312" w:eastAsia="仿宋_GB2312" w:cs="仿宋_GB2312"/>
          <w:sz w:val="30"/>
          <w:szCs w:val="30"/>
          <w:lang w:val="en-US" w:eastAsia="zh-CN"/>
        </w:rPr>
      </w:pPr>
      <w:r>
        <w:rPr>
          <w:rFonts w:hint="eastAsia" w:ascii="黑体" w:hAnsi="黑体" w:eastAsia="黑体" w:cs="黑体"/>
          <w:sz w:val="30"/>
          <w:szCs w:val="30"/>
          <w:lang w:val="en-US" w:eastAsia="zh-CN"/>
        </w:rPr>
        <w:t> 五、联系人及联系电话</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lang w:val="en-US" w:eastAsia="zh-CN"/>
        </w:rPr>
        <w:t>王老师 0816-3516938</w:t>
      </w: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jZjZlNzMyNDdjZGI3N2IwMDA1MDhlMmZkYmMwY2EifQ=="/>
  </w:docVars>
  <w:rsids>
    <w:rsidRoot w:val="00000000"/>
    <w:rsid w:val="04D72BD5"/>
    <w:rsid w:val="196F4FA4"/>
    <w:rsid w:val="22084A89"/>
    <w:rsid w:val="35A20E25"/>
    <w:rsid w:val="5ECFBB73"/>
    <w:rsid w:val="7B2D16CD"/>
    <w:rsid w:val="F7F9B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2022-12-20T01:44:00Z</dcterms:created>
  <dc:creator>Running</dc:creator>
  <cp:lastModifiedBy>user</cp:lastModifiedBy>
  <cp:lastPrinted>2022-12-20T03:04:00Z</cp:lastPrinted>
  <dcterms:modified xsi:type="dcterms:W3CDTF">2022-12-19T17:08:56Z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2CF1575D4745416DBAB2A0ECE520006E</vt:lpwstr>
  </property>
</Properties>
</file>