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color w:val="222222"/>
          <w:spacing w:val="8"/>
          <w:sz w:val="44"/>
          <w:szCs w:val="44"/>
        </w:rPr>
      </w:pPr>
      <w:r>
        <w:rPr>
          <w:rFonts w:hint="eastAsia" w:ascii="方正小标宋简体" w:hAnsi="方正小标宋简体" w:eastAsia="方正小标宋简体" w:cs="方正小标宋简体"/>
          <w:color w:val="222222"/>
          <w:spacing w:val="8"/>
          <w:sz w:val="44"/>
          <w:szCs w:val="44"/>
        </w:rPr>
        <w:t>阜蒙县2022年教师招聘考试</w:t>
      </w:r>
    </w:p>
    <w:p>
      <w:pPr>
        <w:pStyle w:val="3"/>
        <w:shd w:val="clear" w:color="auto" w:fill="FFFFFF"/>
        <w:spacing w:before="0" w:beforeAutospacing="0" w:after="0" w:afterAutospacing="0" w:line="500" w:lineRule="exact"/>
        <w:jc w:val="center"/>
        <w:rPr>
          <w:rFonts w:hint="eastAsia" w:ascii="方正小标宋简体" w:hAnsi="方正小标宋简体" w:eastAsia="方正小标宋简体" w:cs="方正小标宋简体"/>
          <w:color w:val="222222"/>
          <w:spacing w:val="8"/>
          <w:sz w:val="44"/>
          <w:szCs w:val="44"/>
        </w:rPr>
      </w:pPr>
      <w:r>
        <w:rPr>
          <w:rFonts w:hint="eastAsia" w:ascii="方正小标宋简体" w:hAnsi="方正小标宋简体" w:eastAsia="方正小标宋简体" w:cs="方正小标宋简体"/>
          <w:color w:val="222222"/>
          <w:spacing w:val="8"/>
          <w:sz w:val="44"/>
          <w:szCs w:val="44"/>
        </w:rPr>
        <w:t>疫情防控须知</w:t>
      </w:r>
    </w:p>
    <w:p>
      <w:pPr>
        <w:pStyle w:val="3"/>
        <w:shd w:val="clear" w:color="auto" w:fill="FFFFFF"/>
        <w:spacing w:before="0" w:beforeAutospacing="0" w:after="0" w:afterAutospacing="0" w:line="500" w:lineRule="exact"/>
        <w:ind w:firstLine="480"/>
        <w:rPr>
          <w:rFonts w:ascii="微软雅黑" w:hAnsi="微软雅黑" w:eastAsia="微软雅黑"/>
          <w:color w:val="222222"/>
          <w:spacing w:val="8"/>
          <w:sz w:val="26"/>
          <w:szCs w:val="26"/>
        </w:rPr>
      </w:pP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rPr>
        <w:t>阜蒙县2022年教师招聘考试定于11月19日举行。为保障本次教师招聘考试工作安全平稳顺利进行，确保广大考生和考试工作人员的生命安全和身体健康，根据国家、省、市、县有关疫情防控要求，现提醒广大考生和家长，做好应试相关准备及考试期间的疫情防控工作。</w:t>
      </w:r>
    </w:p>
    <w:p>
      <w:pPr>
        <w:pStyle w:val="3"/>
        <w:shd w:val="clear" w:color="auto" w:fill="FFFFFF"/>
        <w:snapToGrid w:val="0"/>
        <w:spacing w:before="0" w:beforeAutospacing="0" w:after="0" w:afterAutospacing="0" w:line="500" w:lineRule="exact"/>
        <w:ind w:firstLine="482"/>
        <w:contextualSpacing/>
        <w:rPr>
          <w:rFonts w:hint="eastAsia" w:ascii="黑体" w:hAnsi="黑体" w:eastAsia="黑体" w:cs="黑体"/>
          <w:b w:val="0"/>
          <w:bCs w:val="0"/>
          <w:color w:val="222222"/>
          <w:spacing w:val="8"/>
          <w:sz w:val="32"/>
          <w:szCs w:val="32"/>
        </w:rPr>
      </w:pPr>
      <w:r>
        <w:rPr>
          <w:rStyle w:val="6"/>
          <w:rFonts w:hint="eastAsia" w:ascii="黑体" w:hAnsi="黑体" w:eastAsia="黑体" w:cs="黑体"/>
          <w:b w:val="0"/>
          <w:bCs w:val="0"/>
          <w:color w:val="222222"/>
          <w:spacing w:val="8"/>
          <w:sz w:val="32"/>
          <w:szCs w:val="32"/>
        </w:rPr>
        <w:t>一、考前准备</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1.域外考生和有阜新域外旅居史考生提前返阜报备。</w:t>
      </w:r>
      <w:r>
        <w:rPr>
          <w:rStyle w:val="6"/>
          <w:rFonts w:hint="eastAsia" w:ascii="仿宋_GB2312" w:hAnsi="仿宋_GB2312" w:eastAsia="仿宋_GB2312" w:cs="仿宋_GB2312"/>
          <w:b w:val="0"/>
          <w:bCs w:val="0"/>
          <w:color w:val="222222"/>
          <w:spacing w:val="8"/>
          <w:sz w:val="32"/>
          <w:szCs w:val="32"/>
        </w:rPr>
        <w:t>阜新域外考生及有阜新域外旅居史的考生须提前返阜（不迟于考前7天），</w:t>
      </w:r>
      <w:r>
        <w:rPr>
          <w:rFonts w:hint="eastAsia" w:ascii="仿宋_GB2312" w:hAnsi="仿宋_GB2312" w:eastAsia="仿宋_GB2312" w:cs="仿宋_GB2312"/>
          <w:color w:val="222222"/>
          <w:spacing w:val="8"/>
          <w:sz w:val="32"/>
          <w:szCs w:val="32"/>
        </w:rPr>
        <w:t>避免因疫情原因影响参加考试。</w:t>
      </w:r>
    </w:p>
    <w:p>
      <w:pPr>
        <w:pStyle w:val="3"/>
        <w:shd w:val="clear" w:color="auto" w:fill="FFFFFF"/>
        <w:snapToGrid w:val="0"/>
        <w:spacing w:before="0" w:beforeAutospacing="0" w:after="0" w:afterAutospacing="0" w:line="500" w:lineRule="exact"/>
        <w:ind w:firstLine="672" w:firstLineChars="200"/>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b w:val="0"/>
          <w:bCs w:val="0"/>
          <w:color w:val="222222"/>
          <w:spacing w:val="8"/>
          <w:sz w:val="32"/>
          <w:szCs w:val="32"/>
        </w:rPr>
        <w:t>返阜前必须向居住地所在社区进行报备，并按管控政策做好疫情防控工作，期间如产生费用由考生自理。</w:t>
      </w:r>
      <w:r>
        <w:rPr>
          <w:rFonts w:hint="eastAsia" w:ascii="仿宋_GB2312" w:hAnsi="仿宋_GB2312" w:eastAsia="仿宋_GB2312" w:cs="仿宋_GB2312"/>
          <w:sz w:val="32"/>
          <w:szCs w:val="32"/>
        </w:rPr>
        <w:t>考试时考生持相关证明参加考试，进考点前统一上交。</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2.做好健康状况监测。</w:t>
      </w:r>
      <w:r>
        <w:rPr>
          <w:rFonts w:hint="eastAsia" w:ascii="仿宋_GB2312" w:hAnsi="仿宋_GB2312" w:eastAsia="仿宋_GB2312" w:cs="仿宋_GB2312"/>
          <w:color w:val="222222"/>
          <w:spacing w:val="8"/>
          <w:sz w:val="32"/>
          <w:szCs w:val="32"/>
        </w:rPr>
        <w:t>考前7天起至考前1天，考生须做好每日体温测量，尽量避免去人流密集的公共场所，并按要求如实填写《</w:t>
      </w:r>
      <w:r>
        <w:rPr>
          <w:rFonts w:hint="eastAsia" w:ascii="仿宋_GB2312" w:hAnsi="仿宋_GB2312" w:eastAsia="仿宋_GB2312" w:cs="仿宋_GB2312"/>
          <w:sz w:val="32"/>
          <w:szCs w:val="32"/>
        </w:rPr>
        <w:t>2022年阜蒙县公开招聘教师考试考生健康状况监测表</w:t>
      </w:r>
      <w:r>
        <w:rPr>
          <w:rFonts w:hint="eastAsia" w:ascii="仿宋_GB2312" w:hAnsi="仿宋_GB2312" w:eastAsia="仿宋_GB2312" w:cs="仿宋_GB2312"/>
          <w:color w:val="222222"/>
          <w:spacing w:val="8"/>
          <w:sz w:val="32"/>
          <w:szCs w:val="32"/>
        </w:rPr>
        <w:t>》。</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3.提供核酸检测阴性证明。</w:t>
      </w:r>
      <w:r>
        <w:rPr>
          <w:rFonts w:hint="eastAsia" w:ascii="仿宋_GB2312" w:hAnsi="仿宋_GB2312" w:eastAsia="仿宋_GB2312" w:cs="仿宋_GB2312"/>
          <w:color w:val="222222"/>
          <w:spacing w:val="8"/>
          <w:sz w:val="32"/>
          <w:szCs w:val="32"/>
        </w:rPr>
        <w:t>考生须提供开考前48小时核酸检测阴性证明方可正常参加考试。</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4.提前申领“辽事通健康码”和“通信大数据行程卡”。</w:t>
      </w:r>
      <w:r>
        <w:rPr>
          <w:rFonts w:hint="eastAsia" w:ascii="仿宋_GB2312" w:hAnsi="仿宋_GB2312" w:eastAsia="仿宋_GB2312" w:cs="仿宋_GB2312"/>
          <w:color w:val="222222"/>
          <w:spacing w:val="8"/>
          <w:sz w:val="32"/>
          <w:szCs w:val="32"/>
        </w:rPr>
        <w:t>考生应于考前7天完成“辽事通健康码”和“通信大数据行程卡”的申领（微信小程序或“辽事通”“通信大数据行程卡”APP），做好备考期间个人日常防护和健康监测。</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5.备足考前入场检查所需时间。</w:t>
      </w:r>
      <w:r>
        <w:rPr>
          <w:rFonts w:hint="eastAsia" w:ascii="仿宋_GB2312" w:hAnsi="仿宋_GB2312" w:eastAsia="仿宋_GB2312" w:cs="仿宋_GB2312"/>
          <w:color w:val="222222"/>
          <w:spacing w:val="8"/>
          <w:sz w:val="32"/>
          <w:szCs w:val="32"/>
        </w:rPr>
        <w:t>考生参加考试，除了考务管理原有的身份验证、安检等要求外，考点还要对每位考生测量体温、查验健康码、行程码和《</w:t>
      </w:r>
      <w:r>
        <w:rPr>
          <w:rFonts w:hint="eastAsia" w:ascii="仿宋_GB2312" w:hAnsi="仿宋_GB2312" w:eastAsia="仿宋_GB2312" w:cs="仿宋_GB2312"/>
          <w:sz w:val="32"/>
          <w:szCs w:val="32"/>
        </w:rPr>
        <w:t>2022年阜蒙县公开招聘教师考试考生健康状况监测表</w:t>
      </w:r>
      <w:r>
        <w:rPr>
          <w:rFonts w:hint="eastAsia" w:ascii="仿宋_GB2312" w:hAnsi="仿宋_GB2312" w:eastAsia="仿宋_GB2312" w:cs="仿宋_GB2312"/>
          <w:color w:val="222222"/>
          <w:spacing w:val="8"/>
          <w:sz w:val="32"/>
          <w:szCs w:val="32"/>
        </w:rPr>
        <w:t>》。为确保准时参加考试，考生需安排好前往考点的时间和路线，尽量提前到达考点。</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6.注重赴考点路途的疫情防护。</w:t>
      </w:r>
      <w:r>
        <w:rPr>
          <w:rFonts w:hint="eastAsia" w:ascii="仿宋_GB2312" w:hAnsi="仿宋_GB2312" w:eastAsia="仿宋_GB2312" w:cs="仿宋_GB2312"/>
          <w:color w:val="222222"/>
          <w:spacing w:val="8"/>
          <w:sz w:val="32"/>
          <w:szCs w:val="32"/>
        </w:rPr>
        <w:t>考生赴考点出行时需提前准备好口罩（一次性使用医用口罩或医用外科口罩）。途中尽量避免用手接触其他物品，与周围乘客尽可能保持安全距离。</w:t>
      </w:r>
    </w:p>
    <w:p>
      <w:pPr>
        <w:pStyle w:val="3"/>
        <w:shd w:val="clear" w:color="auto" w:fill="FFFFFF"/>
        <w:snapToGrid w:val="0"/>
        <w:spacing w:before="0" w:beforeAutospacing="0" w:after="0" w:afterAutospacing="0" w:line="500" w:lineRule="exact"/>
        <w:ind w:firstLine="482"/>
        <w:contextualSpacing/>
        <w:rPr>
          <w:rFonts w:hint="eastAsia" w:ascii="黑体" w:hAnsi="黑体" w:eastAsia="黑体" w:cs="黑体"/>
          <w:b w:val="0"/>
          <w:bCs w:val="0"/>
          <w:color w:val="222222"/>
          <w:spacing w:val="8"/>
          <w:sz w:val="32"/>
          <w:szCs w:val="32"/>
        </w:rPr>
      </w:pPr>
      <w:r>
        <w:rPr>
          <w:rStyle w:val="6"/>
          <w:rFonts w:hint="eastAsia" w:ascii="黑体" w:hAnsi="黑体" w:eastAsia="黑体" w:cs="黑体"/>
          <w:b w:val="0"/>
          <w:bCs w:val="0"/>
          <w:color w:val="222222"/>
          <w:spacing w:val="8"/>
          <w:sz w:val="32"/>
          <w:szCs w:val="32"/>
        </w:rPr>
        <w:t>二、入场检查</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1. 考生入场考试必备材料。</w:t>
      </w:r>
      <w:r>
        <w:rPr>
          <w:rFonts w:hint="eastAsia" w:ascii="仿宋_GB2312" w:hAnsi="仿宋_GB2312" w:eastAsia="仿宋_GB2312" w:cs="仿宋_GB2312"/>
          <w:color w:val="222222"/>
          <w:spacing w:val="8"/>
          <w:sz w:val="32"/>
          <w:szCs w:val="32"/>
        </w:rPr>
        <w:t>考生进入考点、考场必须持本人有效居民身份证、准考证、《</w:t>
      </w:r>
      <w:r>
        <w:rPr>
          <w:rFonts w:hint="eastAsia" w:ascii="仿宋_GB2312" w:hAnsi="仿宋_GB2312" w:eastAsia="仿宋_GB2312" w:cs="仿宋_GB2312"/>
          <w:sz w:val="32"/>
          <w:szCs w:val="32"/>
        </w:rPr>
        <w:t>2022年阜蒙县公开招聘教师考试考生健康状况监测表</w:t>
      </w:r>
      <w:r>
        <w:rPr>
          <w:rFonts w:hint="eastAsia" w:ascii="仿宋_GB2312" w:hAnsi="仿宋_GB2312" w:eastAsia="仿宋_GB2312" w:cs="仿宋_GB2312"/>
          <w:color w:val="222222"/>
          <w:spacing w:val="8"/>
          <w:sz w:val="32"/>
          <w:szCs w:val="32"/>
        </w:rPr>
        <w:t>》、“辽事通健康码”“通信大数据行程卡”绿码无异常、48小时内核酸检测阴性证明。</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2.配合工作人员接受体温检测。</w:t>
      </w:r>
      <w:r>
        <w:rPr>
          <w:rFonts w:hint="eastAsia" w:ascii="仿宋_GB2312" w:hAnsi="仿宋_GB2312" w:eastAsia="仿宋_GB2312" w:cs="仿宋_GB2312"/>
          <w:color w:val="222222"/>
          <w:spacing w:val="8"/>
          <w:sz w:val="32"/>
          <w:szCs w:val="32"/>
        </w:rPr>
        <w:t>考生要配合工作人员接受体温检测（体温低于37.3℃）方可进入考点，否则不得参加考试。如发现体温异常（≥37.3℃），需现场进行体温复测。考前考生身体状况异常和监测发现身体状况异常的，须接受疾控和医疗机构的专业评估，并服从依据专业评估建议作出的相关安排。综合研判评估不具备正常参加考试条件的，考生不得与健康考生同考场考试，可根据实际情况安排在隔离考场或特殊考场参加考试。</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3.佩戴口罩问题。</w:t>
      </w:r>
      <w:r>
        <w:rPr>
          <w:rFonts w:hint="eastAsia" w:ascii="仿宋_GB2312" w:hAnsi="仿宋_GB2312" w:eastAsia="仿宋_GB2312" w:cs="仿宋_GB2312"/>
          <w:color w:val="222222"/>
          <w:spacing w:val="8"/>
          <w:sz w:val="32"/>
          <w:szCs w:val="32"/>
        </w:rPr>
        <w:t>考生进入考点时需规范佩戴口罩，考生进入考点、考场时不得因为佩戴口罩影响身份识别。考试期间考生自主选择是否佩戴口罩。</w:t>
      </w:r>
    </w:p>
    <w:p>
      <w:pPr>
        <w:pStyle w:val="3"/>
        <w:shd w:val="clear" w:color="auto" w:fill="FFFFFF"/>
        <w:snapToGrid w:val="0"/>
        <w:spacing w:before="0" w:beforeAutospacing="0" w:after="0" w:afterAutospacing="0" w:line="500" w:lineRule="exact"/>
        <w:ind w:firstLine="482"/>
        <w:contextualSpacing/>
        <w:rPr>
          <w:rFonts w:hint="eastAsia" w:ascii="仿宋_GB2312" w:hAnsi="仿宋_GB2312" w:eastAsia="仿宋_GB2312" w:cs="仿宋_GB2312"/>
          <w:color w:val="222222"/>
          <w:spacing w:val="8"/>
          <w:sz w:val="32"/>
          <w:szCs w:val="32"/>
        </w:rPr>
      </w:pPr>
      <w:r>
        <w:rPr>
          <w:rStyle w:val="6"/>
          <w:rFonts w:hint="eastAsia" w:ascii="仿宋_GB2312" w:hAnsi="仿宋_GB2312" w:eastAsia="仿宋_GB2312" w:cs="仿宋_GB2312"/>
          <w:color w:val="222222"/>
          <w:spacing w:val="8"/>
          <w:sz w:val="32"/>
          <w:szCs w:val="32"/>
        </w:rPr>
        <w:t>4.保持安全距离。</w:t>
      </w:r>
      <w:r>
        <w:rPr>
          <w:rFonts w:hint="eastAsia" w:ascii="仿宋_GB2312" w:hAnsi="仿宋_GB2312" w:eastAsia="仿宋_GB2312" w:cs="仿宋_GB2312"/>
          <w:color w:val="222222"/>
          <w:spacing w:val="8"/>
          <w:sz w:val="32"/>
          <w:szCs w:val="32"/>
        </w:rPr>
        <w:t>考生进入考点报到后不得随意离开，须听从考试工作人员指挥，分散进入考点和考场，进入考点、考场及离场时均须保持1米以上距离，避免近距离接触，不得参与任何聚集性活动。考试结束时，考生须按监考员的指令，有序错峰离场，不得拥挤，保持人员间距，不得在考点内滞留。</w:t>
      </w:r>
    </w:p>
    <w:p>
      <w:pPr>
        <w:pStyle w:val="3"/>
        <w:shd w:val="clear" w:color="auto" w:fill="FFFFFF"/>
        <w:snapToGrid w:val="0"/>
        <w:spacing w:before="0" w:beforeAutospacing="0" w:after="0" w:afterAutospacing="0" w:line="500" w:lineRule="exact"/>
        <w:ind w:firstLine="482"/>
        <w:contextualSpacing/>
        <w:rPr>
          <w:rFonts w:hint="eastAsia" w:ascii="黑体" w:hAnsi="黑体" w:eastAsia="黑体" w:cs="黑体"/>
          <w:b w:val="0"/>
          <w:bCs w:val="0"/>
          <w:color w:val="222222"/>
          <w:spacing w:val="8"/>
          <w:sz w:val="32"/>
          <w:szCs w:val="32"/>
        </w:rPr>
      </w:pPr>
      <w:r>
        <w:rPr>
          <w:rStyle w:val="6"/>
          <w:rFonts w:hint="eastAsia" w:ascii="黑体" w:hAnsi="黑体" w:eastAsia="黑体" w:cs="黑体"/>
          <w:b w:val="0"/>
          <w:bCs w:val="0"/>
          <w:color w:val="222222"/>
          <w:spacing w:val="8"/>
          <w:sz w:val="32"/>
          <w:szCs w:val="32"/>
        </w:rPr>
        <w:t>三、应试要求</w:t>
      </w:r>
    </w:p>
    <w:p>
      <w:pPr>
        <w:pStyle w:val="3"/>
        <w:shd w:val="clear" w:color="auto" w:fill="FFFFFF"/>
        <w:snapToGrid w:val="0"/>
        <w:spacing w:before="0" w:beforeAutospacing="0" w:after="360" w:afterAutospacing="0" w:line="500" w:lineRule="exact"/>
        <w:ind w:firstLine="482"/>
        <w:contextualSpacing/>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rPr>
        <w:t>1.考生须及时关注阜新地区疫情防控政策调整情况和最新疫情防控要求，以及“阜蒙县教育信息网”网站发布的相关信息，做好疫情自查和个人防护工作，并在考试期间服从工作人员的疫情检查和管理。凡考生未按规定要求进行疫情防控造成不能参加考试的，由考生本人承担责任。</w:t>
      </w:r>
    </w:p>
    <w:p>
      <w:pPr>
        <w:pStyle w:val="3"/>
        <w:shd w:val="clear" w:color="auto" w:fill="FFFFFF"/>
        <w:snapToGrid w:val="0"/>
        <w:spacing w:before="0" w:beforeAutospacing="0" w:after="360" w:afterAutospacing="0" w:line="500" w:lineRule="exact"/>
        <w:ind w:firstLine="482"/>
        <w:contextualSpacing/>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rPr>
        <w:t>2.考生对《</w:t>
      </w:r>
      <w:r>
        <w:rPr>
          <w:rFonts w:hint="eastAsia" w:ascii="仿宋_GB2312" w:hAnsi="仿宋_GB2312" w:eastAsia="仿宋_GB2312" w:cs="仿宋_GB2312"/>
          <w:sz w:val="32"/>
          <w:szCs w:val="32"/>
        </w:rPr>
        <w:t>2022年阜蒙县公开招聘教师考试考生健康状况监测表</w:t>
      </w:r>
      <w:r>
        <w:rPr>
          <w:rFonts w:hint="eastAsia" w:ascii="仿宋_GB2312" w:hAnsi="仿宋_GB2312" w:eastAsia="仿宋_GB2312" w:cs="仿宋_GB2312"/>
          <w:color w:val="222222"/>
          <w:spacing w:val="8"/>
          <w:sz w:val="32"/>
          <w:szCs w:val="32"/>
        </w:rPr>
        <w:t>》、“辽事通健康码”“通信大数据行程卡”绿码、核酸检测报告、诊断证明等的真实性负责，自愿承担因不实行为应承担的相关责任并接受相应处理。不得隐瞒本人健康状况和旅居行程，对于刻意隐瞒病情或者不如实报告发热史、旅行史和接触史的考生，以及在考试疫情防控中拒不配合的人员，造成疫情传播或其他严重后果的，将承担相应法律责任。</w:t>
      </w:r>
    </w:p>
    <w:p>
      <w:pPr>
        <w:pStyle w:val="3"/>
        <w:shd w:val="clear" w:color="auto" w:fill="FFFFFF"/>
        <w:snapToGrid w:val="0"/>
        <w:spacing w:before="0" w:beforeAutospacing="0" w:after="360" w:afterAutospacing="0" w:line="500" w:lineRule="exact"/>
        <w:ind w:firstLine="672" w:firstLineChars="200"/>
        <w:contextualSpacing/>
        <w:rPr>
          <w:rFonts w:hint="eastAsia" w:ascii="黑体" w:hAnsi="黑体" w:eastAsia="黑体" w:cs="黑体"/>
          <w:b w:val="0"/>
          <w:bCs w:val="0"/>
          <w:color w:val="222222"/>
          <w:spacing w:val="8"/>
          <w:sz w:val="32"/>
          <w:szCs w:val="32"/>
        </w:rPr>
      </w:pPr>
      <w:r>
        <w:rPr>
          <w:rFonts w:hint="eastAsia" w:ascii="黑体" w:hAnsi="黑体" w:eastAsia="黑体" w:cs="黑体"/>
          <w:b w:val="0"/>
          <w:bCs w:val="0"/>
          <w:color w:val="222222"/>
          <w:spacing w:val="8"/>
          <w:sz w:val="32"/>
          <w:szCs w:val="32"/>
        </w:rPr>
        <w:t>四、提示</w:t>
      </w:r>
    </w:p>
    <w:p>
      <w:pPr>
        <w:pStyle w:val="3"/>
        <w:shd w:val="clear" w:color="auto" w:fill="FFFFFF"/>
        <w:snapToGrid w:val="0"/>
        <w:spacing w:before="0" w:beforeAutospacing="0" w:after="360" w:afterAutospacing="0" w:line="500" w:lineRule="exact"/>
        <w:ind w:firstLine="672" w:firstLineChars="200"/>
        <w:contextualSpacing/>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rPr>
        <w:t>请广大考生随时关注“阜蒙县教育信息网”网站发布的最新考试动态及疫情防控要求，务必按照最新疫情防控要求做好考试准备并参加考试。</w:t>
      </w:r>
    </w:p>
    <w:p>
      <w:pPr>
        <w:pStyle w:val="3"/>
        <w:shd w:val="clear" w:color="auto" w:fill="FFFFFF"/>
        <w:snapToGrid w:val="0"/>
        <w:spacing w:before="0" w:beforeAutospacing="0" w:after="360" w:afterAutospacing="0" w:line="500" w:lineRule="exact"/>
        <w:ind w:firstLine="482"/>
        <w:contextualSpacing/>
        <w:rPr>
          <w:rFonts w:hint="eastAsia" w:ascii="仿宋_GB2312" w:hAnsi="仿宋_GB2312" w:eastAsia="仿宋_GB2312" w:cs="仿宋_GB2312"/>
          <w:color w:val="222222"/>
          <w:spacing w:val="8"/>
          <w:sz w:val="32"/>
          <w:szCs w:val="32"/>
        </w:rPr>
      </w:pPr>
    </w:p>
    <w:p>
      <w:pPr>
        <w:pStyle w:val="3"/>
        <w:shd w:val="clear" w:color="auto" w:fill="FFFFFF"/>
        <w:snapToGrid w:val="0"/>
        <w:spacing w:before="0" w:beforeAutospacing="0" w:after="360" w:afterAutospacing="0" w:line="500" w:lineRule="exact"/>
        <w:ind w:firstLine="482"/>
        <w:contextualSpacing/>
        <w:rPr>
          <w:rFonts w:hint="eastAsia" w:ascii="仿宋_GB2312" w:hAnsi="仿宋_GB2312" w:eastAsia="仿宋_GB2312" w:cs="仿宋_GB2312"/>
          <w:color w:val="222222"/>
          <w:spacing w:val="8"/>
          <w:sz w:val="32"/>
          <w:szCs w:val="32"/>
        </w:rPr>
      </w:pPr>
      <w:r>
        <w:rPr>
          <w:rFonts w:hint="eastAsia" w:ascii="仿宋_GB2312" w:hAnsi="仿宋_GB2312" w:eastAsia="仿宋_GB2312" w:cs="仿宋_GB2312"/>
          <w:color w:val="222222"/>
          <w:spacing w:val="8"/>
          <w:sz w:val="32"/>
          <w:szCs w:val="32"/>
        </w:rPr>
        <w:t xml:space="preserve">                          </w:t>
      </w:r>
      <w:r>
        <w:rPr>
          <w:rFonts w:hint="eastAsia" w:ascii="仿宋_GB2312" w:hAnsi="仿宋_GB2312" w:eastAsia="仿宋_GB2312" w:cs="仿宋_GB2312"/>
          <w:color w:val="222222"/>
          <w:spacing w:val="8"/>
          <w:sz w:val="32"/>
          <w:szCs w:val="32"/>
          <w:lang w:val="en-US" w:eastAsia="zh-CN"/>
        </w:rPr>
        <w:t xml:space="preserve"> </w:t>
      </w:r>
      <w:bookmarkStart w:id="0" w:name="_GoBack"/>
      <w:bookmarkEnd w:id="0"/>
      <w:r>
        <w:rPr>
          <w:rFonts w:hint="eastAsia" w:ascii="仿宋_GB2312" w:hAnsi="仿宋_GB2312" w:eastAsia="仿宋_GB2312" w:cs="仿宋_GB2312"/>
          <w:color w:val="222222"/>
          <w:spacing w:val="8"/>
          <w:sz w:val="32"/>
          <w:szCs w:val="32"/>
        </w:rPr>
        <w:t>阜蒙县教育局</w:t>
      </w:r>
    </w:p>
    <w:p>
      <w:pPr>
        <w:pStyle w:val="3"/>
        <w:shd w:val="clear" w:color="auto" w:fill="FFFFFF"/>
        <w:snapToGrid w:val="0"/>
        <w:spacing w:before="0" w:beforeAutospacing="0" w:after="360" w:afterAutospacing="0" w:line="500" w:lineRule="exact"/>
        <w:ind w:firstLine="4764" w:firstLineChars="1418"/>
        <w:contextualSpacing/>
        <w:rPr>
          <w:rFonts w:hint="eastAsia" w:ascii="仿宋_GB2312" w:hAnsi="仿宋_GB2312" w:eastAsia="仿宋_GB2312" w:cs="仿宋_GB2312"/>
          <w:sz w:val="32"/>
          <w:szCs w:val="32"/>
        </w:rPr>
      </w:pPr>
      <w:r>
        <w:rPr>
          <w:rFonts w:hint="eastAsia" w:ascii="仿宋_GB2312" w:hAnsi="仿宋_GB2312" w:eastAsia="仿宋_GB2312" w:cs="仿宋_GB2312"/>
          <w:color w:val="222222"/>
          <w:spacing w:val="8"/>
          <w:sz w:val="32"/>
          <w:szCs w:val="32"/>
        </w:rPr>
        <w:t>2022年11月1日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jk3ZWY5N2VlMmI5NGIzOGJjYjdiODczZGE3NWVlZDIifQ=="/>
  </w:docVars>
  <w:rsids>
    <w:rsidRoot w:val="00D31D50"/>
    <w:rsid w:val="00072E72"/>
    <w:rsid w:val="000A6026"/>
    <w:rsid w:val="001929FA"/>
    <w:rsid w:val="001A31B7"/>
    <w:rsid w:val="00217CEC"/>
    <w:rsid w:val="00323B43"/>
    <w:rsid w:val="003D37D8"/>
    <w:rsid w:val="00426133"/>
    <w:rsid w:val="004358AB"/>
    <w:rsid w:val="00472E46"/>
    <w:rsid w:val="0086197A"/>
    <w:rsid w:val="008B3B23"/>
    <w:rsid w:val="008B7726"/>
    <w:rsid w:val="00B00C4B"/>
    <w:rsid w:val="00BF2A23"/>
    <w:rsid w:val="00C10F4F"/>
    <w:rsid w:val="00C32FA1"/>
    <w:rsid w:val="00C364E3"/>
    <w:rsid w:val="00D31D50"/>
    <w:rsid w:val="00D44290"/>
    <w:rsid w:val="00F96699"/>
    <w:rsid w:val="01B326F4"/>
    <w:rsid w:val="01D76EA7"/>
    <w:rsid w:val="08F54D70"/>
    <w:rsid w:val="1DCF7B30"/>
    <w:rsid w:val="1ED6678E"/>
    <w:rsid w:val="1F2E6B76"/>
    <w:rsid w:val="28EC45F2"/>
    <w:rsid w:val="327C1D8B"/>
    <w:rsid w:val="3E2E0DB1"/>
    <w:rsid w:val="3E86299B"/>
    <w:rsid w:val="50675724"/>
    <w:rsid w:val="5461367F"/>
    <w:rsid w:val="5814471C"/>
    <w:rsid w:val="632F219A"/>
    <w:rsid w:val="6DA9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szCs w:val="20"/>
      <w:lang w:val="zh-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1594</Words>
  <Characters>1640</Characters>
  <Lines>12</Lines>
  <Paragraphs>3</Paragraphs>
  <TotalTime>32</TotalTime>
  <ScaleCrop>false</ScaleCrop>
  <LinksUpToDate>false</LinksUpToDate>
  <CharactersWithSpaces>1669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2022-11-01T03:40:00Z</cp:lastPrinted>
  <dcterms:modified xsi:type="dcterms:W3CDTF">2022-11-01T11:00:35Z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FFBA6C8EADC743629D6E1CBF4840E1ED</vt:lpwstr>
  </property>
</Properties>
</file>