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D48C" w14:textId="77777777" w:rsidR="005A0BDE" w:rsidRDefault="005A0BDE">
      <w:pPr>
        <w:pStyle w:val="a7"/>
        <w:widowControl/>
        <w:spacing w:beforeAutospacing="0" w:afterAutospacing="0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14:paraId="17CAC1B3" w14:textId="77777777" w:rsidR="005A0BDE" w:rsidRDefault="00CC34E1">
      <w:pPr>
        <w:pStyle w:val="a7"/>
        <w:widowControl/>
        <w:spacing w:beforeAutospacing="0" w:afterAutospacing="0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资格审查指引</w:t>
      </w:r>
    </w:p>
    <w:p w14:paraId="5875A467" w14:textId="77777777" w:rsidR="005A0BDE" w:rsidRDefault="00CC34E1">
      <w:pPr>
        <w:pStyle w:val="a7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（供考生使用）</w:t>
      </w:r>
    </w:p>
    <w:p w14:paraId="3430DBFC" w14:textId="77777777" w:rsidR="005A0BDE" w:rsidRDefault="005A0BDE">
      <w:pPr>
        <w:pStyle w:val="a7"/>
        <w:widowControl/>
        <w:spacing w:beforeAutospacing="0" w:afterAutospacing="0" w:line="400" w:lineRule="exact"/>
        <w:jc w:val="center"/>
        <w:rPr>
          <w:rStyle w:val="a8"/>
          <w:rFonts w:ascii="仿宋" w:eastAsia="仿宋" w:hAnsi="仿宋" w:cs="仿宋"/>
          <w:sz w:val="30"/>
          <w:szCs w:val="30"/>
        </w:rPr>
      </w:pPr>
    </w:p>
    <w:p w14:paraId="517420D9" w14:textId="77777777" w:rsidR="005A0BDE" w:rsidRDefault="00CC34E1">
      <w:pPr>
        <w:numPr>
          <w:ilvl w:val="0"/>
          <w:numId w:val="1"/>
        </w:numPr>
        <w:spacing w:line="400" w:lineRule="exact"/>
        <w:ind w:firstLineChars="200" w:firstLine="640"/>
        <w:jc w:val="left"/>
        <w:rPr>
          <w:rFonts w:ascii="黑体" w:eastAsia="黑体" w:hAnsi="黑体" w:cs="黑体"/>
          <w:spacing w:val="1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pacing w:val="10"/>
          <w:sz w:val="30"/>
          <w:szCs w:val="30"/>
          <w:shd w:val="clear" w:color="auto" w:fill="FFFFFF"/>
        </w:rPr>
        <w:t>审查形式</w:t>
      </w:r>
    </w:p>
    <w:p w14:paraId="6F1CF78D" w14:textId="77777777" w:rsidR="005A0BDE" w:rsidRDefault="00CC34E1">
      <w:pPr>
        <w:spacing w:line="40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鉴于疫情防控要求，本次审查采取线上审查的形式。</w:t>
      </w:r>
    </w:p>
    <w:p w14:paraId="4551CA71" w14:textId="77777777" w:rsidR="005A0BDE" w:rsidRDefault="00CC34E1">
      <w:pPr>
        <w:numPr>
          <w:ilvl w:val="0"/>
          <w:numId w:val="2"/>
        </w:numPr>
        <w:spacing w:line="400" w:lineRule="exact"/>
        <w:ind w:firstLineChars="200" w:firstLine="640"/>
        <w:jc w:val="left"/>
        <w:rPr>
          <w:rFonts w:ascii="黑体" w:eastAsia="黑体" w:hAnsi="黑体" w:cs="黑体"/>
          <w:spacing w:val="1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pacing w:val="10"/>
          <w:sz w:val="30"/>
          <w:szCs w:val="30"/>
          <w:shd w:val="clear" w:color="auto" w:fill="FFFFFF"/>
        </w:rPr>
        <w:t>审查平台</w:t>
      </w:r>
    </w:p>
    <w:p w14:paraId="6DD03261" w14:textId="77777777" w:rsidR="005A0BDE" w:rsidRDefault="00CC34E1">
      <w:pPr>
        <w:numPr>
          <w:ilvl w:val="0"/>
          <w:numId w:val="3"/>
        </w:numPr>
        <w:spacing w:line="40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本次审查所使用的APP平台为：腾讯会议。</w:t>
      </w:r>
    </w:p>
    <w:p w14:paraId="6729B191" w14:textId="77777777" w:rsidR="005A0BDE" w:rsidRDefault="00CC34E1">
      <w:pPr>
        <w:spacing w:line="400" w:lineRule="exact"/>
        <w:jc w:val="left"/>
        <w:rPr>
          <w:rFonts w:ascii="仿宋" w:eastAsia="仿宋" w:hAnsi="仿宋" w:cs="仿宋"/>
          <w:bCs/>
          <w:sz w:val="30"/>
          <w:szCs w:val="30"/>
          <w:highlight w:val="yellow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  考生需要提前准备1个腾讯会议个人账号，参加线上审查工作。</w:t>
      </w:r>
    </w:p>
    <w:p w14:paraId="458DEB1B" w14:textId="77777777" w:rsidR="005A0BDE" w:rsidRDefault="00CC34E1">
      <w:pPr>
        <w:spacing w:line="40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2.审查平台的会议号及密码：招聘单位在审查前以手机短信形式告知考生。</w:t>
      </w:r>
    </w:p>
    <w:p w14:paraId="70814612" w14:textId="77777777" w:rsidR="005A0BDE" w:rsidRDefault="00CC34E1">
      <w:pPr>
        <w:spacing w:line="400" w:lineRule="exact"/>
        <w:ind w:firstLineChars="200" w:firstLine="600"/>
        <w:jc w:val="left"/>
        <w:rPr>
          <w:rFonts w:ascii="仿宋" w:eastAsia="仿宋" w:hAnsi="仿宋" w:cs="仿宋"/>
          <w:spacing w:val="1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考生须按相关要求，按时加入指定会议室报到候考。</w:t>
      </w:r>
    </w:p>
    <w:p w14:paraId="2A6A0385" w14:textId="77777777" w:rsidR="005A0BDE" w:rsidRDefault="00CC34E1">
      <w:pPr>
        <w:numPr>
          <w:ilvl w:val="0"/>
          <w:numId w:val="2"/>
        </w:numPr>
        <w:spacing w:line="400" w:lineRule="exact"/>
        <w:ind w:firstLineChars="200" w:firstLine="640"/>
        <w:jc w:val="left"/>
        <w:rPr>
          <w:rFonts w:ascii="黑体" w:eastAsia="黑体" w:hAnsi="黑体" w:cs="黑体"/>
          <w:spacing w:val="1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pacing w:val="10"/>
          <w:sz w:val="30"/>
          <w:szCs w:val="30"/>
          <w:shd w:val="clear" w:color="auto" w:fill="FFFFFF"/>
        </w:rPr>
        <w:t>审查时间</w:t>
      </w:r>
    </w:p>
    <w:p w14:paraId="4015DD35" w14:textId="1A75A290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黑体" w:eastAsia="仿宋" w:hAnsi="黑体" w:cs="黑体"/>
          <w:spacing w:val="10"/>
          <w:sz w:val="30"/>
          <w:szCs w:val="30"/>
          <w:shd w:val="clear" w:color="auto" w:fill="FFFFFF"/>
        </w:rPr>
      </w:pPr>
      <w:r w:rsidRPr="00A6365B">
        <w:rPr>
          <w:rFonts w:ascii="仿宋" w:eastAsia="仿宋" w:hAnsi="仿宋" w:cs="仿宋" w:hint="eastAsia"/>
          <w:bCs/>
          <w:kern w:val="2"/>
          <w:sz w:val="30"/>
          <w:szCs w:val="30"/>
        </w:rPr>
        <w:t>2022年</w:t>
      </w:r>
      <w:r w:rsidR="006D74DA" w:rsidRPr="00A6365B">
        <w:rPr>
          <w:rFonts w:ascii="仿宋" w:eastAsia="仿宋" w:hAnsi="仿宋" w:cs="仿宋" w:hint="eastAsia"/>
          <w:bCs/>
          <w:kern w:val="2"/>
          <w:sz w:val="30"/>
          <w:szCs w:val="30"/>
        </w:rPr>
        <w:t>10</w:t>
      </w:r>
      <w:r w:rsidRPr="00A6365B">
        <w:rPr>
          <w:rFonts w:ascii="仿宋" w:eastAsia="仿宋" w:hAnsi="仿宋" w:cs="仿宋" w:hint="eastAsia"/>
          <w:bCs/>
          <w:kern w:val="2"/>
          <w:sz w:val="30"/>
          <w:szCs w:val="30"/>
        </w:rPr>
        <w:t>月</w:t>
      </w:r>
      <w:r w:rsidR="006D74DA" w:rsidRPr="00A6365B">
        <w:rPr>
          <w:rFonts w:ascii="仿宋" w:eastAsia="仿宋" w:hAnsi="仿宋" w:cs="仿宋" w:hint="eastAsia"/>
          <w:bCs/>
          <w:kern w:val="2"/>
          <w:sz w:val="30"/>
          <w:szCs w:val="30"/>
        </w:rPr>
        <w:t>2</w:t>
      </w:r>
      <w:r w:rsidR="00A6365B" w:rsidRPr="00A6365B">
        <w:rPr>
          <w:rFonts w:ascii="仿宋" w:eastAsia="仿宋" w:hAnsi="仿宋" w:cs="仿宋" w:hint="eastAsia"/>
          <w:bCs/>
          <w:kern w:val="2"/>
          <w:sz w:val="30"/>
          <w:szCs w:val="30"/>
        </w:rPr>
        <w:t>9</w:t>
      </w:r>
      <w:r w:rsidRPr="00A6365B">
        <w:rPr>
          <w:rFonts w:ascii="仿宋" w:eastAsia="仿宋" w:hAnsi="仿宋" w:cs="仿宋" w:hint="eastAsia"/>
          <w:bCs/>
          <w:kern w:val="2"/>
          <w:sz w:val="30"/>
          <w:szCs w:val="30"/>
        </w:rPr>
        <w:t>日</w:t>
      </w:r>
      <w:r w:rsidRPr="00BA4062">
        <w:rPr>
          <w:rFonts w:ascii="仿宋" w:eastAsia="仿宋" w:hAnsi="仿宋" w:cs="仿宋" w:hint="eastAsia"/>
          <w:sz w:val="30"/>
          <w:szCs w:val="30"/>
        </w:rPr>
        <w:t>，</w:t>
      </w:r>
      <w:r w:rsidR="00A32642" w:rsidRPr="00BA4062">
        <w:rPr>
          <w:rFonts w:ascii="仿宋" w:eastAsia="仿宋" w:hAnsi="仿宋" w:cs="仿宋" w:hint="eastAsia"/>
          <w:sz w:val="30"/>
          <w:szCs w:val="30"/>
        </w:rPr>
        <w:t>审查</w:t>
      </w:r>
      <w:r>
        <w:rPr>
          <w:rFonts w:ascii="仿宋" w:eastAsia="仿宋" w:hAnsi="仿宋" w:cs="仿宋" w:hint="eastAsia"/>
          <w:sz w:val="30"/>
          <w:szCs w:val="30"/>
        </w:rPr>
        <w:t>具体时间详见《深圳市龙岗区</w:t>
      </w:r>
      <w:r w:rsidR="006D74DA">
        <w:rPr>
          <w:rFonts w:ascii="仿宋" w:eastAsia="仿宋" w:hAnsi="仿宋" w:cs="仿宋" w:hint="eastAsia"/>
          <w:sz w:val="30"/>
          <w:szCs w:val="30"/>
        </w:rPr>
        <w:t>外国语学校（集团）</w:t>
      </w:r>
      <w:r>
        <w:rPr>
          <w:rFonts w:ascii="仿宋" w:eastAsia="仿宋" w:hAnsi="仿宋" w:cs="仿宋" w:hint="eastAsia"/>
          <w:sz w:val="30"/>
          <w:szCs w:val="30"/>
        </w:rPr>
        <w:t>2022年</w:t>
      </w:r>
      <w:r w:rsidR="006D74DA">
        <w:rPr>
          <w:rFonts w:ascii="仿宋" w:eastAsia="仿宋" w:hAnsi="仿宋" w:cs="仿宋" w:hint="eastAsia"/>
          <w:sz w:val="30"/>
          <w:szCs w:val="30"/>
        </w:rPr>
        <w:t>下</w:t>
      </w:r>
      <w:r>
        <w:rPr>
          <w:rFonts w:ascii="仿宋" w:eastAsia="仿宋" w:hAnsi="仿宋" w:cs="仿宋" w:hint="eastAsia"/>
          <w:sz w:val="30"/>
          <w:szCs w:val="30"/>
        </w:rPr>
        <w:t>半年面向</w:t>
      </w:r>
      <w:r w:rsidR="00A32642">
        <w:rPr>
          <w:rFonts w:ascii="仿宋" w:eastAsia="仿宋" w:hAnsi="仿宋" w:cs="仿宋" w:hint="eastAsia"/>
          <w:sz w:val="30"/>
          <w:szCs w:val="30"/>
        </w:rPr>
        <w:t>应届</w:t>
      </w:r>
      <w:r>
        <w:rPr>
          <w:rFonts w:ascii="仿宋" w:eastAsia="仿宋" w:hAnsi="仿宋" w:cs="仿宋" w:hint="eastAsia"/>
          <w:sz w:val="30"/>
          <w:szCs w:val="30"/>
        </w:rPr>
        <w:t>毕业生公开招聘教师</w:t>
      </w:r>
      <w:r w:rsidR="00110F65">
        <w:rPr>
          <w:rFonts w:ascii="仿宋" w:eastAsia="仿宋" w:hAnsi="仿宋" w:cs="仿宋" w:hint="eastAsia"/>
          <w:sz w:val="30"/>
          <w:szCs w:val="30"/>
        </w:rPr>
        <w:t>（武汉站）</w:t>
      </w:r>
      <w:r>
        <w:rPr>
          <w:rFonts w:ascii="仿宋" w:eastAsia="仿宋" w:hAnsi="仿宋" w:cs="仿宋" w:hint="eastAsia"/>
          <w:sz w:val="30"/>
          <w:szCs w:val="30"/>
        </w:rPr>
        <w:t>资格审查公告》的附件1。</w:t>
      </w:r>
    </w:p>
    <w:p w14:paraId="21D41691" w14:textId="77777777" w:rsidR="005A0BDE" w:rsidRDefault="00CC34E1">
      <w:pPr>
        <w:numPr>
          <w:ilvl w:val="0"/>
          <w:numId w:val="2"/>
        </w:numPr>
        <w:spacing w:line="400" w:lineRule="exact"/>
        <w:ind w:firstLineChars="200" w:firstLine="640"/>
        <w:jc w:val="left"/>
        <w:rPr>
          <w:rFonts w:ascii="黑体" w:eastAsia="黑体" w:hAnsi="黑体" w:cs="黑体"/>
          <w:spacing w:val="1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pacing w:val="10"/>
          <w:sz w:val="30"/>
          <w:szCs w:val="30"/>
          <w:shd w:val="clear" w:color="auto" w:fill="FFFFFF"/>
        </w:rPr>
        <w:t>审查要求</w:t>
      </w:r>
    </w:p>
    <w:p w14:paraId="60728A1F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eastAsia="仿宋" w:hAnsi="仿宋" w:cs="仿宋" w:hint="eastAsia"/>
          <w:sz w:val="30"/>
          <w:szCs w:val="30"/>
        </w:rPr>
        <w:t>（一）考场环境</w:t>
      </w:r>
    </w:p>
    <w:p w14:paraId="2529B21D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  <w:highlight w:val="yellow"/>
        </w:rPr>
      </w:pPr>
      <w:r>
        <w:rPr>
          <w:rFonts w:ascii="仿宋" w:eastAsia="仿宋" w:hAnsi="仿宋" w:cs="仿宋" w:hint="eastAsia"/>
          <w:sz w:val="30"/>
          <w:szCs w:val="30"/>
        </w:rPr>
        <w:t>1.考生须提前准备相对独立、封闭、安静的审查环境，采光良好，不逆光。其中，报考体育岗位的考生，尽量选择可进行现场技能展示的审查环境。</w:t>
      </w:r>
    </w:p>
    <w:p w14:paraId="4BA2B6C3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2.考生应选择干净、整洁、适合审查的背景墙，纯色背景墙为佳，审查时不得使用虚拟背景。</w:t>
      </w:r>
    </w:p>
    <w:p w14:paraId="3C4A2178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eastAsia="仿宋" w:hAnsi="仿宋" w:cs="仿宋" w:hint="eastAsia"/>
          <w:sz w:val="30"/>
          <w:szCs w:val="30"/>
        </w:rPr>
        <w:t>（二）网络平台</w:t>
      </w:r>
    </w:p>
    <w:p w14:paraId="02F2CF24" w14:textId="77777777" w:rsidR="005A0BDE" w:rsidRDefault="00CC34E1">
      <w:pPr>
        <w:widowControl/>
        <w:spacing w:line="40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考生须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提前下载“腾讯会议”APP并熟悉操作方法。</w:t>
      </w:r>
    </w:p>
    <w:p w14:paraId="380143B0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考生须</w:t>
      </w:r>
      <w:r>
        <w:rPr>
          <w:rFonts w:ascii="仿宋" w:eastAsia="仿宋" w:hAnsi="仿宋" w:cs="仿宋" w:hint="eastAsia"/>
          <w:sz w:val="30"/>
          <w:szCs w:val="30"/>
          <w:lang w:bidi="ar"/>
        </w:rPr>
        <w:t>确保网络良好能满足审查需求，建议优先使用有线网络。</w:t>
      </w:r>
    </w:p>
    <w:p w14:paraId="238E85D7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3.考生须准备应急方案，确保在突发情况时能随时启用备用方案继续审查。</w:t>
      </w:r>
    </w:p>
    <w:p w14:paraId="2DB15DDA" w14:textId="77777777" w:rsidR="005A0BDE" w:rsidRDefault="00CC34E1">
      <w:pPr>
        <w:pStyle w:val="a7"/>
        <w:widowControl/>
        <w:spacing w:beforeAutospacing="0" w:afterAutospacing="0" w:line="400" w:lineRule="exact"/>
        <w:ind w:leftChars="200" w:left="420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eastAsia="仿宋" w:hAnsi="仿宋" w:cs="仿宋" w:hint="eastAsia"/>
          <w:sz w:val="30"/>
          <w:szCs w:val="30"/>
        </w:rPr>
        <w:t>（三）设施设备</w:t>
      </w:r>
    </w:p>
    <w:p w14:paraId="086A3862" w14:textId="0736C35E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1.考生须准备1台带摄像头、麦克风的设备（如一台笔记本电脑或一部手机）参加线上审查。</w:t>
      </w:r>
    </w:p>
    <w:p w14:paraId="6E01C650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2.考生须确保设备电量充足，保证设备充电电源连接，备好充电宝。保证审查过程不受其他因素干扰。</w:t>
      </w:r>
    </w:p>
    <w:p w14:paraId="5521EC8A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3.报考音乐、美术、体育等岗位的考生，可结合岗位特点提前准备相关器材设备</w:t>
      </w:r>
      <w:r w:rsidR="00A32642">
        <w:rPr>
          <w:rFonts w:ascii="仿宋" w:eastAsia="仿宋" w:hAnsi="仿宋" w:cs="仿宋" w:hint="eastAsia"/>
          <w:sz w:val="30"/>
          <w:szCs w:val="30"/>
        </w:rPr>
        <w:t>或作品</w:t>
      </w:r>
      <w:r>
        <w:rPr>
          <w:rFonts w:ascii="仿宋" w:eastAsia="仿宋" w:hAnsi="仿宋" w:cs="仿宋" w:hint="eastAsia"/>
          <w:sz w:val="30"/>
          <w:szCs w:val="30"/>
        </w:rPr>
        <w:t>进行技能展示。</w:t>
      </w:r>
    </w:p>
    <w:p w14:paraId="117C3F2E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eastAsia="仿宋" w:hAnsi="仿宋" w:cs="仿宋" w:hint="eastAsia"/>
          <w:sz w:val="30"/>
          <w:szCs w:val="30"/>
        </w:rPr>
        <w:t>（四）画面呈现</w:t>
      </w:r>
    </w:p>
    <w:p w14:paraId="66908167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1.考生在审查平台进行审查时，手持身份证原件面向镜头，身份证个人信息面对准镜头且无遮挡。审查时保证头肩部出现在视频画面中，保证面部清晰可见，声音清晰。</w:t>
      </w:r>
    </w:p>
    <w:p w14:paraId="50C14760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2.考生须衣着大方得体，头发不得遮挡面部、耳部，不得佩戴帽子、口罩、耳机、智能手表、电子手环及智能眼镜等。</w:t>
      </w:r>
    </w:p>
    <w:p w14:paraId="21DC0A7D" w14:textId="77777777" w:rsidR="005A0BDE" w:rsidRDefault="00CC34E1">
      <w:pPr>
        <w:numPr>
          <w:ilvl w:val="0"/>
          <w:numId w:val="2"/>
        </w:numPr>
        <w:spacing w:line="40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审查流程</w:t>
      </w:r>
    </w:p>
    <w:p w14:paraId="118B245F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eastAsia="仿宋" w:hAnsi="仿宋" w:cs="仿宋" w:hint="eastAsia"/>
          <w:sz w:val="30"/>
          <w:szCs w:val="30"/>
        </w:rPr>
        <w:t>第一步：报到候考</w:t>
      </w:r>
    </w:p>
    <w:p w14:paraId="21FF0484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1.修改“您的名称”：</w:t>
      </w:r>
      <w:r>
        <w:rPr>
          <w:rFonts w:ascii="仿宋" w:eastAsia="仿宋" w:hAnsi="仿宋" w:cs="仿宋" w:hint="eastAsia"/>
          <w:sz w:val="30"/>
          <w:szCs w:val="30"/>
        </w:rPr>
        <w:t>考生须将个人账号的“您的名称”修改为“学科+审查序号+姓名”（如：英语1韩梅梅）后，开启麦克风、扬声器、摄像头，申请加入平台。</w:t>
      </w:r>
    </w:p>
    <w:p w14:paraId="4F5CF1AD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2.时间要求：</w:t>
      </w:r>
    </w:p>
    <w:p w14:paraId="3BB05CC1" w14:textId="19CBEF08" w:rsidR="005A0BDE" w:rsidRPr="00D25AEC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25AEC">
        <w:rPr>
          <w:rFonts w:ascii="仿宋" w:eastAsia="仿宋" w:hAnsi="仿宋" w:cs="仿宋" w:hint="eastAsia"/>
          <w:sz w:val="30"/>
          <w:szCs w:val="30"/>
        </w:rPr>
        <w:t>平台于审查当天08:</w:t>
      </w:r>
      <w:r w:rsidR="00E64329">
        <w:rPr>
          <w:rFonts w:ascii="仿宋" w:eastAsia="仿宋" w:hAnsi="仿宋" w:cs="仿宋" w:hint="eastAsia"/>
          <w:sz w:val="30"/>
          <w:szCs w:val="30"/>
        </w:rPr>
        <w:t>0</w:t>
      </w:r>
      <w:r w:rsidRPr="00D25AEC">
        <w:rPr>
          <w:rFonts w:ascii="仿宋" w:eastAsia="仿宋" w:hAnsi="仿宋" w:cs="仿宋" w:hint="eastAsia"/>
          <w:sz w:val="30"/>
          <w:szCs w:val="30"/>
        </w:rPr>
        <w:t>0—0</w:t>
      </w:r>
      <w:r w:rsidR="003C25E0" w:rsidRPr="00D25AEC">
        <w:rPr>
          <w:rFonts w:ascii="仿宋" w:eastAsia="仿宋" w:hAnsi="仿宋" w:cs="仿宋" w:hint="eastAsia"/>
          <w:sz w:val="30"/>
          <w:szCs w:val="30"/>
        </w:rPr>
        <w:t>9</w:t>
      </w:r>
      <w:r w:rsidRPr="00D25AEC">
        <w:rPr>
          <w:rFonts w:ascii="仿宋" w:eastAsia="仿宋" w:hAnsi="仿宋" w:cs="仿宋" w:hint="eastAsia"/>
          <w:sz w:val="30"/>
          <w:szCs w:val="30"/>
        </w:rPr>
        <w:t>:</w:t>
      </w:r>
      <w:r w:rsidR="003C25E0" w:rsidRPr="00D25AEC">
        <w:rPr>
          <w:rFonts w:ascii="仿宋" w:eastAsia="仿宋" w:hAnsi="仿宋" w:cs="仿宋" w:hint="eastAsia"/>
          <w:sz w:val="30"/>
          <w:szCs w:val="30"/>
        </w:rPr>
        <w:t>0</w:t>
      </w:r>
      <w:r w:rsidRPr="00D25AEC">
        <w:rPr>
          <w:rFonts w:ascii="仿宋" w:eastAsia="仿宋" w:hAnsi="仿宋" w:cs="仿宋" w:hint="eastAsia"/>
          <w:sz w:val="30"/>
          <w:szCs w:val="30"/>
        </w:rPr>
        <w:t>0开放，考生须携带本人身份证原件在0</w:t>
      </w:r>
      <w:r w:rsidR="003C25E0" w:rsidRPr="00D25AEC">
        <w:rPr>
          <w:rFonts w:ascii="仿宋" w:eastAsia="仿宋" w:hAnsi="仿宋" w:cs="仿宋" w:hint="eastAsia"/>
          <w:sz w:val="30"/>
          <w:szCs w:val="30"/>
        </w:rPr>
        <w:t>9</w:t>
      </w:r>
      <w:r w:rsidRPr="00D25AEC">
        <w:rPr>
          <w:rFonts w:ascii="仿宋" w:eastAsia="仿宋" w:hAnsi="仿宋" w:cs="仿宋" w:hint="eastAsia"/>
          <w:sz w:val="30"/>
          <w:szCs w:val="30"/>
        </w:rPr>
        <w:t>：</w:t>
      </w:r>
      <w:r w:rsidR="003C25E0" w:rsidRPr="00D25AEC">
        <w:rPr>
          <w:rFonts w:ascii="仿宋" w:eastAsia="仿宋" w:hAnsi="仿宋" w:cs="仿宋" w:hint="eastAsia"/>
          <w:sz w:val="30"/>
          <w:szCs w:val="30"/>
        </w:rPr>
        <w:t>0</w:t>
      </w:r>
      <w:r w:rsidRPr="00D25AEC">
        <w:rPr>
          <w:rFonts w:ascii="仿宋" w:eastAsia="仿宋" w:hAnsi="仿宋" w:cs="仿宋" w:hint="eastAsia"/>
          <w:sz w:val="30"/>
          <w:szCs w:val="30"/>
        </w:rPr>
        <w:t>0前进入指定平台报到。</w:t>
      </w:r>
    </w:p>
    <w:p w14:paraId="60A73ED4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第二步：核验身份</w:t>
      </w:r>
    </w:p>
    <w:p w14:paraId="0B2246BA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审查平台按顺序逐个准入考生。考生须手持本人身份证进行身份核验。核验通过后，考生根据工作人员指令做审查准备。</w:t>
      </w:r>
    </w:p>
    <w:p w14:paraId="3CFFFCC7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eastAsia="仿宋" w:hAnsi="仿宋" w:cs="仿宋" w:hint="eastAsia"/>
          <w:sz w:val="30"/>
          <w:szCs w:val="30"/>
        </w:rPr>
        <w:t>第三步：资格审查</w:t>
      </w:r>
    </w:p>
    <w:p w14:paraId="43912267" w14:textId="77777777" w:rsidR="005A0BDE" w:rsidRDefault="00CC34E1">
      <w:pPr>
        <w:pStyle w:val="a7"/>
        <w:widowControl/>
        <w:spacing w:beforeAutospacing="0" w:afterAutospacing="0"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考生依照考官指令及审查规则开始资格审查。审查完毕后，工作人员将考生移出审查平台。</w:t>
      </w:r>
    </w:p>
    <w:p w14:paraId="31E1A787" w14:textId="77777777" w:rsidR="005A0BDE" w:rsidRDefault="00CC34E1">
      <w:pPr>
        <w:numPr>
          <w:ilvl w:val="0"/>
          <w:numId w:val="2"/>
        </w:numPr>
        <w:spacing w:line="400" w:lineRule="exact"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Style w:val="a8"/>
          <w:rFonts w:ascii="黑体" w:eastAsia="黑体" w:hAnsi="黑体" w:cs="黑体" w:hint="eastAsia"/>
          <w:b w:val="0"/>
          <w:bCs/>
          <w:sz w:val="30"/>
          <w:szCs w:val="30"/>
        </w:rPr>
        <w:t xml:space="preserve">注意事项  </w:t>
      </w:r>
    </w:p>
    <w:p w14:paraId="38E4C547" w14:textId="3E453DEA" w:rsidR="005A0BDE" w:rsidRDefault="00CC34E1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1.招聘单位将使用考生在深圳市龙岗区</w:t>
      </w:r>
      <w:r w:rsidR="006D74DA">
        <w:rPr>
          <w:rFonts w:ascii="仿宋" w:eastAsia="仿宋" w:hAnsi="仿宋" w:cs="仿宋" w:hint="eastAsia"/>
          <w:sz w:val="30"/>
          <w:szCs w:val="30"/>
        </w:rPr>
        <w:t>外国语学校（集团）</w:t>
      </w:r>
      <w:r>
        <w:rPr>
          <w:rFonts w:ascii="仿宋" w:eastAsia="仿宋" w:hAnsi="仿宋" w:cs="仿宋" w:hint="eastAsia"/>
          <w:sz w:val="30"/>
          <w:szCs w:val="30"/>
        </w:rPr>
        <w:t>2022年</w:t>
      </w:r>
      <w:r w:rsidR="006D74DA">
        <w:rPr>
          <w:rFonts w:ascii="仿宋" w:eastAsia="仿宋" w:hAnsi="仿宋" w:cs="仿宋" w:hint="eastAsia"/>
          <w:sz w:val="30"/>
          <w:szCs w:val="30"/>
        </w:rPr>
        <w:t>下</w:t>
      </w:r>
      <w:r>
        <w:rPr>
          <w:rFonts w:ascii="仿宋" w:eastAsia="仿宋" w:hAnsi="仿宋" w:cs="仿宋" w:hint="eastAsia"/>
          <w:sz w:val="30"/>
          <w:szCs w:val="30"/>
        </w:rPr>
        <w:t>半年</w:t>
      </w:r>
      <w:r w:rsidR="006D74DA">
        <w:rPr>
          <w:rFonts w:ascii="仿宋" w:eastAsia="仿宋" w:hAnsi="仿宋" w:cs="仿宋" w:hint="eastAsia"/>
          <w:sz w:val="30"/>
          <w:szCs w:val="30"/>
        </w:rPr>
        <w:t>赴外</w:t>
      </w:r>
      <w:r>
        <w:rPr>
          <w:rFonts w:ascii="仿宋" w:eastAsia="仿宋" w:hAnsi="仿宋" w:cs="仿宋" w:hint="eastAsia"/>
          <w:sz w:val="30"/>
          <w:szCs w:val="30"/>
        </w:rPr>
        <w:t>面向应届毕业生公开招聘教师报名系统中提交的电话号码联系考生，请考生保持通讯畅通。因通信方式错误或信号不畅通所导致的问题由考生自行承担责任。</w:t>
      </w:r>
    </w:p>
    <w:p w14:paraId="3B710976" w14:textId="77777777" w:rsidR="005A0BDE" w:rsidRDefault="00CC34E1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考生所使用到的审查平台会议号及密码，由招聘单位在审查前一天以手机短信形式告知。请各位考生在审查当天做好个人学习生活安排，提前按要求布置考场环境，提前熟悉软件操作、调试设备、测试并确保网络流畅等。因个人设备问题或网络不通畅所导致的问题由考生自行承担责任。</w:t>
      </w:r>
    </w:p>
    <w:p w14:paraId="7A84D772" w14:textId="77777777" w:rsidR="005A0BDE" w:rsidRDefault="00CC34E1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3.审查当天，由工作人员依据顺序引导考生进行平台审查。考生在审查中应按照考官指令以普通话回答问题，题目另有要求的从其要求。</w:t>
      </w:r>
    </w:p>
    <w:p w14:paraId="554A199D" w14:textId="77777777" w:rsidR="005A0BDE" w:rsidRDefault="00CC34E1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4.考生须自觉遵守相关法律和考试纪律、考场规则。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审查过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程中的文字、图像、音频、视频等信息均为与考试内容有关的信息，考生不得以任何方式录制、泄露、传播。如有违反，一经查实，按有关规定处理。</w:t>
      </w:r>
    </w:p>
    <w:p w14:paraId="16C576C7" w14:textId="45D15F59" w:rsidR="005A0BDE" w:rsidRDefault="00CC34E1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考生须自觉维护线上审查工作秩序，服从工作人员管理，接受工作人员的监督检查，有违规违纪行为的，按《事业单位公开招聘违规违纪行为处理规定》（人社部令第35号）处理，情节严重的，记入事业单位公开招聘应聘人员诚信档案库。</w:t>
      </w:r>
    </w:p>
    <w:p w14:paraId="0C43B413" w14:textId="45B91DBC" w:rsidR="00811EB4" w:rsidRPr="00811EB4" w:rsidRDefault="00811EB4">
      <w:pPr>
        <w:spacing w:line="4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811EB4">
        <w:rPr>
          <w:rFonts w:ascii="仿宋" w:eastAsia="仿宋" w:hAnsi="仿宋" w:cs="仿宋" w:hint="eastAsia"/>
          <w:b/>
          <w:bCs/>
          <w:sz w:val="30"/>
          <w:szCs w:val="30"/>
        </w:rPr>
        <w:t>6.应聘中小学语文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教师</w:t>
      </w:r>
      <w:r w:rsidRPr="00811EB4">
        <w:rPr>
          <w:rFonts w:ascii="仿宋" w:eastAsia="仿宋" w:hAnsi="仿宋" w:cs="仿宋" w:hint="eastAsia"/>
          <w:b/>
          <w:bCs/>
          <w:sz w:val="30"/>
          <w:szCs w:val="30"/>
        </w:rPr>
        <w:t>岗位的考生需提前准备好A</w:t>
      </w:r>
      <w:r w:rsidRPr="00811EB4">
        <w:rPr>
          <w:rFonts w:ascii="仿宋" w:eastAsia="仿宋" w:hAnsi="仿宋" w:cs="仿宋"/>
          <w:b/>
          <w:bCs/>
          <w:sz w:val="30"/>
          <w:szCs w:val="30"/>
        </w:rPr>
        <w:t>4</w:t>
      </w:r>
      <w:r w:rsidRPr="00811EB4">
        <w:rPr>
          <w:rFonts w:ascii="仿宋" w:eastAsia="仿宋" w:hAnsi="仿宋" w:cs="仿宋" w:hint="eastAsia"/>
          <w:b/>
          <w:bCs/>
          <w:sz w:val="30"/>
          <w:szCs w:val="30"/>
        </w:rPr>
        <w:t>白纸及黑色中性笔</w:t>
      </w:r>
      <w:r w:rsidR="004E27FB">
        <w:rPr>
          <w:rFonts w:ascii="仿宋" w:eastAsia="仿宋" w:hAnsi="仿宋" w:cs="仿宋" w:hint="eastAsia"/>
          <w:b/>
          <w:bCs/>
          <w:sz w:val="30"/>
          <w:szCs w:val="30"/>
        </w:rPr>
        <w:t>，带入资格审查现场</w:t>
      </w:r>
      <w:r w:rsidRPr="00811EB4">
        <w:rPr>
          <w:rFonts w:ascii="仿宋" w:eastAsia="仿宋" w:hAnsi="仿宋" w:cs="仿宋" w:hint="eastAsia"/>
          <w:b/>
          <w:bCs/>
          <w:sz w:val="30"/>
          <w:szCs w:val="30"/>
        </w:rPr>
        <w:t>。</w:t>
      </w:r>
    </w:p>
    <w:p w14:paraId="306A627F" w14:textId="77777777" w:rsidR="005A0BDE" w:rsidRDefault="005A0BDE">
      <w:pPr>
        <w:spacing w:line="400" w:lineRule="exact"/>
        <w:jc w:val="left"/>
        <w:rPr>
          <w:rStyle w:val="a8"/>
          <w:rFonts w:ascii="仿宋" w:eastAsia="仿宋" w:hAnsi="仿宋" w:cs="仿宋"/>
          <w:kern w:val="0"/>
          <w:sz w:val="30"/>
          <w:szCs w:val="30"/>
          <w:lang w:bidi="ar"/>
        </w:rPr>
      </w:pPr>
    </w:p>
    <w:p w14:paraId="7C51706F" w14:textId="77777777" w:rsidR="005A0BDE" w:rsidRDefault="005A0BDE">
      <w:pPr>
        <w:spacing w:line="400" w:lineRule="exact"/>
        <w:jc w:val="left"/>
        <w:rPr>
          <w:rStyle w:val="a8"/>
          <w:rFonts w:ascii="仿宋" w:eastAsia="仿宋" w:hAnsi="仿宋" w:cs="仿宋"/>
          <w:kern w:val="0"/>
          <w:sz w:val="30"/>
          <w:szCs w:val="30"/>
          <w:lang w:bidi="ar"/>
        </w:rPr>
      </w:pPr>
    </w:p>
    <w:p w14:paraId="5B534B68" w14:textId="77777777" w:rsidR="005A0BDE" w:rsidRDefault="005A0BDE">
      <w:pPr>
        <w:spacing w:line="400" w:lineRule="exact"/>
        <w:jc w:val="left"/>
        <w:rPr>
          <w:rStyle w:val="a8"/>
          <w:rFonts w:ascii="仿宋" w:eastAsia="仿宋" w:hAnsi="仿宋" w:cs="仿宋"/>
          <w:kern w:val="0"/>
          <w:sz w:val="30"/>
          <w:szCs w:val="30"/>
          <w:lang w:bidi="ar"/>
        </w:rPr>
      </w:pPr>
    </w:p>
    <w:p w14:paraId="2580C301" w14:textId="77777777" w:rsidR="005A0BDE" w:rsidRDefault="005A0BDE">
      <w:pPr>
        <w:pStyle w:val="a7"/>
        <w:widowControl/>
        <w:spacing w:beforeAutospacing="0" w:afterAutospacing="0" w:line="400" w:lineRule="exact"/>
        <w:rPr>
          <w:rFonts w:ascii="仿宋" w:eastAsia="仿宋" w:hAnsi="仿宋" w:cs="仿宋"/>
          <w:sz w:val="30"/>
          <w:szCs w:val="30"/>
        </w:rPr>
      </w:pPr>
    </w:p>
    <w:p w14:paraId="57C5B841" w14:textId="77777777" w:rsidR="005A0BDE" w:rsidRDefault="005A0BDE">
      <w:pPr>
        <w:pStyle w:val="a7"/>
        <w:widowControl/>
        <w:spacing w:beforeAutospacing="0" w:afterAutospacing="0" w:line="400" w:lineRule="exact"/>
        <w:rPr>
          <w:rFonts w:ascii="仿宋" w:eastAsia="仿宋" w:hAnsi="仿宋" w:cs="仿宋"/>
          <w:sz w:val="30"/>
          <w:szCs w:val="30"/>
        </w:rPr>
      </w:pPr>
    </w:p>
    <w:sectPr w:rsidR="005A0BDE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4819" w14:textId="77777777" w:rsidR="000F6D47" w:rsidRDefault="000F6D47" w:rsidP="00A32642">
      <w:r>
        <w:separator/>
      </w:r>
    </w:p>
  </w:endnote>
  <w:endnote w:type="continuationSeparator" w:id="0">
    <w:p w14:paraId="3A82B9AF" w14:textId="77777777" w:rsidR="000F6D47" w:rsidRDefault="000F6D47" w:rsidP="00A3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6754" w14:textId="77777777" w:rsidR="000F6D47" w:rsidRDefault="000F6D47" w:rsidP="00A32642">
      <w:r>
        <w:separator/>
      </w:r>
    </w:p>
  </w:footnote>
  <w:footnote w:type="continuationSeparator" w:id="0">
    <w:p w14:paraId="099990AB" w14:textId="77777777" w:rsidR="000F6D47" w:rsidRDefault="000F6D47" w:rsidP="00A3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6462"/>
    <w:multiLevelType w:val="singleLevel"/>
    <w:tmpl w:val="5EE66462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EF9E906"/>
    <w:multiLevelType w:val="singleLevel"/>
    <w:tmpl w:val="5EF9E906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EFAE3E9"/>
    <w:multiLevelType w:val="singleLevel"/>
    <w:tmpl w:val="5EFAE3E9"/>
    <w:lvl w:ilvl="0">
      <w:start w:val="1"/>
      <w:numFmt w:val="decimal"/>
      <w:suff w:val="nothing"/>
      <w:lvlText w:val="%1."/>
      <w:lvlJc w:val="left"/>
    </w:lvl>
  </w:abstractNum>
  <w:num w:numId="1" w16cid:durableId="2029525334">
    <w:abstractNumId w:val="1"/>
  </w:num>
  <w:num w:numId="2" w16cid:durableId="1715421772">
    <w:abstractNumId w:val="0"/>
  </w:num>
  <w:num w:numId="3" w16cid:durableId="2130708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9805A4"/>
    <w:rsid w:val="00022CFE"/>
    <w:rsid w:val="00097F2A"/>
    <w:rsid w:val="000A1AB6"/>
    <w:rsid w:val="000F6D47"/>
    <w:rsid w:val="00110F65"/>
    <w:rsid w:val="0013668E"/>
    <w:rsid w:val="001C0356"/>
    <w:rsid w:val="00225DC3"/>
    <w:rsid w:val="00242F38"/>
    <w:rsid w:val="002A21A2"/>
    <w:rsid w:val="00375445"/>
    <w:rsid w:val="003C25E0"/>
    <w:rsid w:val="004553F5"/>
    <w:rsid w:val="004D3E8F"/>
    <w:rsid w:val="004E27FB"/>
    <w:rsid w:val="005A0BDE"/>
    <w:rsid w:val="005B271D"/>
    <w:rsid w:val="00650079"/>
    <w:rsid w:val="006D74DA"/>
    <w:rsid w:val="00811EB4"/>
    <w:rsid w:val="009425E1"/>
    <w:rsid w:val="00A32642"/>
    <w:rsid w:val="00A6365B"/>
    <w:rsid w:val="00AE4D34"/>
    <w:rsid w:val="00B86DCC"/>
    <w:rsid w:val="00BA4062"/>
    <w:rsid w:val="00BD614E"/>
    <w:rsid w:val="00BD7D4A"/>
    <w:rsid w:val="00C91374"/>
    <w:rsid w:val="00CC34E1"/>
    <w:rsid w:val="00D0517C"/>
    <w:rsid w:val="00D25AEC"/>
    <w:rsid w:val="00D97F21"/>
    <w:rsid w:val="00DC17E7"/>
    <w:rsid w:val="00DF5C07"/>
    <w:rsid w:val="00E33AAC"/>
    <w:rsid w:val="00E64329"/>
    <w:rsid w:val="00F07C4D"/>
    <w:rsid w:val="091D19F1"/>
    <w:rsid w:val="10F3598F"/>
    <w:rsid w:val="11BB0AEE"/>
    <w:rsid w:val="14D0743B"/>
    <w:rsid w:val="16E30BF8"/>
    <w:rsid w:val="1CCB1F0C"/>
    <w:rsid w:val="1E987E8F"/>
    <w:rsid w:val="22F22349"/>
    <w:rsid w:val="26611C7C"/>
    <w:rsid w:val="26FD4E5B"/>
    <w:rsid w:val="31C533BF"/>
    <w:rsid w:val="322A54C8"/>
    <w:rsid w:val="34FE1F65"/>
    <w:rsid w:val="37876F79"/>
    <w:rsid w:val="385B389A"/>
    <w:rsid w:val="38A25EB6"/>
    <w:rsid w:val="3AC352A8"/>
    <w:rsid w:val="3B4B0893"/>
    <w:rsid w:val="45880816"/>
    <w:rsid w:val="46412338"/>
    <w:rsid w:val="478874F5"/>
    <w:rsid w:val="4B9805A4"/>
    <w:rsid w:val="51A14C90"/>
    <w:rsid w:val="54203B6B"/>
    <w:rsid w:val="54952B9A"/>
    <w:rsid w:val="5F223017"/>
    <w:rsid w:val="659D5C8E"/>
    <w:rsid w:val="69243EAB"/>
    <w:rsid w:val="6A883625"/>
    <w:rsid w:val="6AAB1DC9"/>
    <w:rsid w:val="6C0464E1"/>
    <w:rsid w:val="6F757230"/>
    <w:rsid w:val="6F825C55"/>
    <w:rsid w:val="70390D6C"/>
    <w:rsid w:val="79FA1975"/>
    <w:rsid w:val="7C3571C0"/>
    <w:rsid w:val="7DC008E2"/>
    <w:rsid w:val="7F4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330A6"/>
  <w15:docId w15:val="{35FA89BB-33D8-4049-970A-2FEE682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233</Words>
  <Characters>1334</Characters>
  <Application>Microsoft Office Word</Application>
  <DocSecurity>0</DocSecurity>
  <Lines>11</Lines>
  <Paragraphs>3</Paragraphs>
  <ScaleCrop>false</ScaleCrop>
  <Company>Chinese ORG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海清</cp:lastModifiedBy>
  <cp:revision>35</cp:revision>
  <cp:lastPrinted>2022-04-13T09:44:00Z</cp:lastPrinted>
  <dcterms:created xsi:type="dcterms:W3CDTF">2020-06-29T09:44:00Z</dcterms:created>
  <dcterms:modified xsi:type="dcterms:W3CDTF">2022-10-27T03:43:00Z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394433ABFE264FAE93820E9167EECBFD</vt:lpwstr>
  </property>
</Properties>
</file>