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rPr>
          <w:rFonts w:ascii="黑体" w:hAnsi="Times New Roman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Times New Roman" w:eastAsia="黑体" w:cs="黑体"/>
          <w:color w:val="000000"/>
          <w:kern w:val="0"/>
          <w:sz w:val="32"/>
          <w:szCs w:val="32"/>
          <w:lang w:val="zh-CN"/>
        </w:rPr>
        <w:t>附件1：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cs="黑体" w:asciiTheme="minorEastAsia" w:hAnsiTheme="minorEastAsia"/>
          <w:color w:val="000000"/>
          <w:kern w:val="0"/>
          <w:sz w:val="36"/>
          <w:szCs w:val="36"/>
          <w:lang w:val="zh-CN"/>
        </w:rPr>
      </w:pPr>
      <w:r>
        <w:rPr>
          <w:rFonts w:cs="黑体" w:asciiTheme="minorEastAsia" w:hAnsiTheme="minorEastAsia"/>
          <w:color w:val="000000"/>
          <w:kern w:val="0"/>
          <w:sz w:val="36"/>
          <w:szCs w:val="36"/>
          <w:lang w:val="zh-CN"/>
        </w:rPr>
        <w:t>20</w:t>
      </w:r>
      <w:r>
        <w:rPr>
          <w:rFonts w:hint="eastAsia" w:cs="黑体" w:asciiTheme="minorEastAsia" w:hAnsiTheme="minorEastAsia"/>
          <w:color w:val="000000"/>
          <w:kern w:val="0"/>
          <w:sz w:val="36"/>
          <w:szCs w:val="36"/>
          <w:lang w:val="zh-CN"/>
        </w:rPr>
        <w:t>22年菏泽市牡丹区公开招聘教师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cs="黑体" w:asciiTheme="minorEastAsia" w:hAnsiTheme="minorEastAsia"/>
          <w:color w:val="000000"/>
          <w:kern w:val="0"/>
          <w:sz w:val="36"/>
          <w:szCs w:val="36"/>
          <w:lang w:val="zh-CN"/>
        </w:rPr>
      </w:pPr>
      <w:r>
        <w:rPr>
          <w:rFonts w:hint="eastAsia" w:cs="黑体" w:asciiTheme="minorEastAsia" w:hAnsiTheme="minorEastAsia"/>
          <w:color w:val="000000"/>
          <w:kern w:val="0"/>
          <w:sz w:val="36"/>
          <w:szCs w:val="36"/>
          <w:lang w:val="zh-CN"/>
        </w:rPr>
        <w:t>面试须知</w:t>
      </w:r>
    </w:p>
    <w:p>
      <w:pPr>
        <w:autoSpaceDE w:val="0"/>
        <w:autoSpaceDN w:val="0"/>
        <w:adjustRightInd w:val="0"/>
        <w:spacing w:line="480" w:lineRule="exact"/>
        <w:rPr>
          <w:rFonts w:ascii="仿宋" w:hAnsi="Times New Roman" w:eastAsia="仿宋" w:cs="仿宋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1、</w:t>
      </w:r>
      <w:r>
        <w:rPr>
          <w:rFonts w:hint="eastAsia" w:cs="仿宋" w:asciiTheme="minorEastAsia" w:hAnsiTheme="minorEastAsia"/>
          <w:kern w:val="0"/>
          <w:sz w:val="30"/>
          <w:szCs w:val="30"/>
          <w:lang w:val="zh-CN"/>
        </w:rPr>
        <w:t>面试人员应规范佩戴口罩，遵守疫情防控规定，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于</w:t>
      </w:r>
      <w:r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  <w:t>20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22年9月30日上午</w:t>
      </w:r>
      <w:r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  <w:t>7: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00前，经现场检测体温正常（未超过37.3℃），携带面试准考证、有效期内的二代身份证、符合规定要求和数量的核酸检测阴性证明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（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纸质版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）、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健康管理信息采集表，扫描考点场所码、出示山东省电子健康通行码绿码、通信大数据行程卡绿卡，经安检后方可进入考点。9月30日上午</w:t>
      </w:r>
      <w:r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  <w:t>7:4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5后</w:t>
      </w:r>
      <w:r>
        <w:rPr>
          <w:rFonts w:hint="eastAsia" w:cs="仿宋" w:asciiTheme="minorEastAsia" w:hAnsiTheme="minorEastAsia"/>
          <w:kern w:val="0"/>
          <w:sz w:val="30"/>
          <w:szCs w:val="30"/>
          <w:lang w:val="zh-CN"/>
        </w:rPr>
        <w:t>禁止进入考点。未按规定提供相应证件材料或未按规定时间进入考点的面试人员，视为自动放弃面试资格。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2、严禁将手机、手表、电子设备及箱包等与考试无关的物品带入考点。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3、进入考点后，在工作人员指引下到指定候考室报到，并将本人签字的《2022年菏泽市牡丹区公开招聘教师健康管理信息采集表》、核酸检测阴性证明（纸质版）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en-US" w:eastAsia="zh-CN"/>
        </w:rPr>
        <w:t>交给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候考室工作人员。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4、抽签后妥善保存序号牌并按顺序等候面试。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5、进入面试室只准报学科和面试序号，不得向评委和工作人员透露任何个人信息，否则面试成绩判为零分。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6、非定向岗位采取试讲的方式进行，定向岗位、特殊教育岗位采取结构化面试方式进行。面试时间为</w:t>
      </w:r>
      <w:r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  <w:t>10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分钟，计时员宣布</w:t>
      </w:r>
      <w:r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  <w:t>“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时间到</w:t>
      </w:r>
      <w:r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  <w:t>”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之后要立即停止面试。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kern w:val="0"/>
          <w:sz w:val="30"/>
          <w:szCs w:val="30"/>
          <w:lang w:val="zh-CN"/>
        </w:rPr>
        <w:t>7、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严格遵守考试有关规定和面试纪律，自觉服从工作人员管理。在面试期间的表现将作为考察的内容之一，对弄虚作假、冒名顶替、违纪违规的取消面试资格，并按照《事业单位公开招聘违纪违规行为处理规定》（中华人民共和国人力资源和社会保障部令第35号）严肃处理。</w:t>
      </w:r>
    </w:p>
    <w:p>
      <w:pPr>
        <w:spacing w:line="540" w:lineRule="exact"/>
        <w:ind w:firstLine="450" w:firstLineChars="150"/>
        <w:rPr>
          <w:rFonts w:ascii="黑体" w:hAnsi="黑体" w:eastAsia="黑体"/>
          <w:sz w:val="30"/>
          <w:szCs w:val="30"/>
        </w:rPr>
      </w:pPr>
    </w:p>
    <w:p>
      <w:pPr>
        <w:spacing w:line="540" w:lineRule="exact"/>
        <w:ind w:firstLine="450" w:firstLineChars="1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温馨提示：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1.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面试人员要仔细阅读《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</w:rPr>
        <w:t>2022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年菏泽市牡丹区公开招聘教师面试疫情防控告知书》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</w:rPr>
        <w:t>，并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严格落实疫情防控各项要求。</w:t>
      </w:r>
    </w:p>
    <w:p>
      <w:pPr>
        <w:spacing w:line="54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2.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 xml:space="preserve"> 面试人员</w:t>
      </w:r>
      <w:r>
        <w:rPr>
          <w:rFonts w:hint="eastAsia" w:asciiTheme="minorEastAsia" w:hAnsiTheme="minorEastAsia"/>
          <w:sz w:val="30"/>
          <w:szCs w:val="30"/>
        </w:rPr>
        <w:t>要认真核对准考证上的个人信息，提前熟悉考点地址，合理安排行程，以免影响正常考试。</w:t>
      </w:r>
    </w:p>
    <w:p>
      <w:pPr>
        <w:spacing w:line="54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3.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 xml:space="preserve"> 面试人员要自备一个小信封，并在封面标注：姓名+准考证号+报考学科。</w:t>
      </w:r>
    </w:p>
    <w:p>
      <w:pPr>
        <w:spacing w:line="54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4.</w:t>
      </w: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 xml:space="preserve"> 面试人员</w:t>
      </w:r>
      <w:r>
        <w:rPr>
          <w:rFonts w:hint="eastAsia" w:asciiTheme="minorEastAsia" w:hAnsiTheme="minorEastAsia"/>
          <w:sz w:val="30"/>
          <w:szCs w:val="30"/>
        </w:rPr>
        <w:t>要预留充足入场时间</w:t>
      </w:r>
      <w:r>
        <w:rPr>
          <w:rFonts w:hint="eastAsia" w:asciiTheme="minorEastAsia" w:hAnsiTheme="minorEastAsia"/>
          <w:color w:val="000000" w:themeColor="text1"/>
          <w:sz w:val="30"/>
          <w:szCs w:val="30"/>
        </w:rPr>
        <w:t>，建议提前到达考点，</w:t>
      </w:r>
      <w:r>
        <w:rPr>
          <w:rFonts w:hint="eastAsia" w:asciiTheme="minorEastAsia" w:hAnsiTheme="minorEastAsia"/>
          <w:sz w:val="30"/>
          <w:szCs w:val="30"/>
        </w:rPr>
        <w:t>听从工作人员指挥，排队有序入场。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cs="仿宋" w:asciiTheme="minorEastAsia" w:hAnsiTheme="minorEastAsia"/>
          <w:color w:val="000000"/>
          <w:kern w:val="0"/>
          <w:sz w:val="30"/>
          <w:szCs w:val="30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5.</w:t>
      </w:r>
      <w:bookmarkStart w:id="0" w:name="_GoBack"/>
      <w:bookmarkEnd w:id="0"/>
      <w:r>
        <w:rPr>
          <w:rFonts w:hint="eastAsia" w:cs="仿宋" w:asciiTheme="minorEastAsia" w:hAnsiTheme="minorEastAsia"/>
          <w:color w:val="000000"/>
          <w:kern w:val="0"/>
          <w:sz w:val="30"/>
          <w:szCs w:val="30"/>
          <w:lang w:val="zh-CN"/>
        </w:rPr>
        <w:t>面试人员</w:t>
      </w:r>
      <w:r>
        <w:rPr>
          <w:rFonts w:hint="eastAsia" w:asciiTheme="minorEastAsia" w:hAnsiTheme="minorEastAsia"/>
          <w:sz w:val="30"/>
          <w:szCs w:val="30"/>
        </w:rPr>
        <w:t>要自备一次性使用医用口罩或医用外科口罩，除接受身份核验和面试时按要求摘下口罩外，应全程佩戴口罩。凡隐瞒、虚报旅居史、接触史、健康状况等疫情防控重点信息的，将依法依规追究责任。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4FD"/>
    <w:rsid w:val="00007485"/>
    <w:rsid w:val="00021A52"/>
    <w:rsid w:val="0005043A"/>
    <w:rsid w:val="000605E1"/>
    <w:rsid w:val="00091582"/>
    <w:rsid w:val="000B79DD"/>
    <w:rsid w:val="000C4D90"/>
    <w:rsid w:val="000C658C"/>
    <w:rsid w:val="00144738"/>
    <w:rsid w:val="0017565A"/>
    <w:rsid w:val="001B710D"/>
    <w:rsid w:val="001E0B2E"/>
    <w:rsid w:val="00212F0F"/>
    <w:rsid w:val="0023562B"/>
    <w:rsid w:val="002418E0"/>
    <w:rsid w:val="00264E16"/>
    <w:rsid w:val="003279FD"/>
    <w:rsid w:val="003765CC"/>
    <w:rsid w:val="003B3486"/>
    <w:rsid w:val="0042266C"/>
    <w:rsid w:val="00440ACF"/>
    <w:rsid w:val="004666D4"/>
    <w:rsid w:val="00485E63"/>
    <w:rsid w:val="00494C5E"/>
    <w:rsid w:val="004F789C"/>
    <w:rsid w:val="00561F92"/>
    <w:rsid w:val="00572D84"/>
    <w:rsid w:val="005E671A"/>
    <w:rsid w:val="006036C7"/>
    <w:rsid w:val="0060574B"/>
    <w:rsid w:val="006211C0"/>
    <w:rsid w:val="00636099"/>
    <w:rsid w:val="00641EF8"/>
    <w:rsid w:val="00696EBB"/>
    <w:rsid w:val="006A2BE3"/>
    <w:rsid w:val="006F3961"/>
    <w:rsid w:val="0072742C"/>
    <w:rsid w:val="00751297"/>
    <w:rsid w:val="0078130F"/>
    <w:rsid w:val="00782264"/>
    <w:rsid w:val="007C1230"/>
    <w:rsid w:val="00822D1E"/>
    <w:rsid w:val="00842C39"/>
    <w:rsid w:val="008A3AB8"/>
    <w:rsid w:val="008F2E00"/>
    <w:rsid w:val="009073D1"/>
    <w:rsid w:val="009122D0"/>
    <w:rsid w:val="00920A10"/>
    <w:rsid w:val="009265DE"/>
    <w:rsid w:val="00956DA6"/>
    <w:rsid w:val="009631BA"/>
    <w:rsid w:val="009761D5"/>
    <w:rsid w:val="00A75723"/>
    <w:rsid w:val="00B24CC4"/>
    <w:rsid w:val="00BA481D"/>
    <w:rsid w:val="00BC3573"/>
    <w:rsid w:val="00C14602"/>
    <w:rsid w:val="00C36725"/>
    <w:rsid w:val="00C41435"/>
    <w:rsid w:val="00C57582"/>
    <w:rsid w:val="00C714FD"/>
    <w:rsid w:val="00CB5199"/>
    <w:rsid w:val="00CB74E2"/>
    <w:rsid w:val="00CF5DA6"/>
    <w:rsid w:val="00D0276C"/>
    <w:rsid w:val="00D14B75"/>
    <w:rsid w:val="00D44417"/>
    <w:rsid w:val="00D8587F"/>
    <w:rsid w:val="00E06EA0"/>
    <w:rsid w:val="00E360D1"/>
    <w:rsid w:val="00E80BC2"/>
    <w:rsid w:val="00EE672D"/>
    <w:rsid w:val="00EF74CC"/>
    <w:rsid w:val="00F1047C"/>
    <w:rsid w:val="00F27BC3"/>
    <w:rsid w:val="00F56CE7"/>
    <w:rsid w:val="00F70E97"/>
    <w:rsid w:val="00F94784"/>
    <w:rsid w:val="00FB34CF"/>
    <w:rsid w:val="00FB4FD3"/>
    <w:rsid w:val="00FE0AC4"/>
    <w:rsid w:val="0E3A08DE"/>
    <w:rsid w:val="0F0E18EA"/>
    <w:rsid w:val="220B5E9E"/>
    <w:rsid w:val="4A301665"/>
    <w:rsid w:val="70873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136</Words>
  <Characters>781</Characters>
  <Lines>6</Lines>
  <Paragraphs>1</Paragraphs>
  <TotalTime>2</TotalTime>
  <ScaleCrop>false</ScaleCrop>
  <LinksUpToDate>false</LinksUpToDate>
  <CharactersWithSpaces>916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2021-07-12T08:09:00Z</dcterms:created>
  <dc:creator>user</dc:creator>
  <cp:lastModifiedBy>Administrator</cp:lastModifiedBy>
  <cp:lastPrinted>2022-08-23T07:39:00Z</cp:lastPrinted>
  <dcterms:modified xsi:type="dcterms:W3CDTF">2022-09-16T09:57:35Z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0C68C46EFD94470F8C0835A3704AE07F</vt:lpwstr>
  </property>
</Properties>
</file>