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30" w:rsidRDefault="00C14806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235E8A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235E8A"/>
          <w:sz w:val="40"/>
          <w:szCs w:val="40"/>
          <w:shd w:val="clear" w:color="auto" w:fill="FFFFFF"/>
        </w:rPr>
        <w:t>参加体检人员注意事项</w:t>
      </w:r>
    </w:p>
    <w:p w:rsidR="00371430" w:rsidRDefault="00371430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235E8A"/>
          <w:sz w:val="40"/>
          <w:szCs w:val="40"/>
          <w:shd w:val="clear" w:color="auto" w:fill="FFFFFF"/>
        </w:rPr>
      </w:pPr>
    </w:p>
    <w:p w:rsidR="00371430" w:rsidRDefault="00C14806">
      <w:pPr>
        <w:widowControl/>
        <w:shd w:val="clear" w:color="auto" w:fill="FFFFFF"/>
        <w:spacing w:line="400" w:lineRule="exact"/>
        <w:ind w:left="641"/>
        <w:jc w:val="left"/>
        <w:rPr>
          <w:rFonts w:ascii="仿宋_GB2312" w:eastAsia="仿宋_GB2312" w:hAnsi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一、体检集合时间：</w:t>
      </w:r>
      <w:bookmarkStart w:id="0" w:name="_GoBack"/>
      <w:bookmarkEnd w:id="0"/>
      <w:r w:rsidR="0059088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2022年9月8日早上6:30</w:t>
      </w:r>
    </w:p>
    <w:p w:rsidR="00371430" w:rsidRPr="00590882" w:rsidRDefault="00C14806">
      <w:pPr>
        <w:widowControl/>
        <w:shd w:val="clear" w:color="auto" w:fill="FFFFFF"/>
        <w:spacing w:line="400" w:lineRule="exact"/>
        <w:ind w:firstLine="641"/>
        <w:jc w:val="left"/>
        <w:rPr>
          <w:rFonts w:asciiTheme="minorEastAsia" w:eastAsiaTheme="minorEastAsia" w:hAnsiTheme="minorEastAsia" w:cs="仿宋_GB2312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二、体检集合地点：</w:t>
      </w:r>
      <w:r w:rsidR="0059088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南阳梅溪国际大酒店门口</w:t>
      </w:r>
      <w:r w:rsidR="00590882" w:rsidRPr="00590882">
        <w:rPr>
          <w:rFonts w:asciiTheme="minorEastAsia" w:eastAsiaTheme="minorEastAsia" w:hAnsiTheme="minorEastAsia" w:cs="仿宋_GB2312" w:hint="eastAsia"/>
          <w:color w:val="333333"/>
          <w:kern w:val="0"/>
          <w:sz w:val="28"/>
          <w:szCs w:val="28"/>
          <w:shd w:val="clear" w:color="auto" w:fill="FFFFFF"/>
        </w:rPr>
        <w:t>（中州路109号）</w:t>
      </w:r>
    </w:p>
    <w:p w:rsidR="00371430" w:rsidRDefault="00C14806">
      <w:pPr>
        <w:widowControl/>
        <w:shd w:val="clear" w:color="auto" w:fill="FFFFFF"/>
        <w:spacing w:line="400" w:lineRule="exact"/>
        <w:ind w:firstLine="641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三、体检费用：体检费用由体检考生自理, 体检时将费用280元交给体检医院（现金支付）。</w:t>
      </w:r>
    </w:p>
    <w:p w:rsidR="00371430" w:rsidRDefault="00C14806">
      <w:pPr>
        <w:pStyle w:val="a3"/>
        <w:widowControl/>
        <w:spacing w:before="50" w:line="400" w:lineRule="exact"/>
        <w:ind w:firstLineChars="200" w:firstLine="640"/>
        <w:jc w:val="both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四、疫情防控：考生需做好个人防护，佩戴口罩，按规定时间到集合地点排队（保持1米安全距离）。提供体检当天7:00前48小时核酸检测阴性证明，查验健康码、行程码。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br/>
        <w:t xml:space="preserve">　　五、体检注意事项：</w:t>
      </w:r>
    </w:p>
    <w:p w:rsidR="00371430" w:rsidRDefault="00C14806">
      <w:pPr>
        <w:widowControl/>
        <w:spacing w:line="400" w:lineRule="exact"/>
        <w:ind w:firstLine="641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（一）参加体检的考生须持本人有效身份证、</w:t>
      </w:r>
      <w:r w:rsidR="00590882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面试通知单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在规定的时间内到指定的地点集合。未按照规定的时间、地点参加体检的，视为自动放弃体检资格。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（二）体检前一天请注意休息，少吃或不吃高脂类食品，勿熬夜，不要饮酒，避免剧烈运动。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（三）体检当天需进行采血、B超等检查，请在受检前空腹、禁食、禁水12小时。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（四）女性受检者月经期间请勿做妇科及尿液检查，待经期完毕后再补检；怀孕或可能已受孕者，在医院告知医院引领人员，勿做X光检查。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（五）考生所携带的通讯工具，须交工作人员保管，体检结束离开医院时领回。否则一经发现，按违反体检纪律处理。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（六）体检前，体检考生通过抽签确定参加体检的顺序。</w:t>
      </w:r>
    </w:p>
    <w:p w:rsidR="00371430" w:rsidRDefault="00C14806">
      <w:pPr>
        <w:widowControl/>
        <w:spacing w:line="400" w:lineRule="exact"/>
        <w:ind w:firstLine="64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t>（七）体检表上只填写抽签号，不得填写姓名等泄露考生信息的内容，要求字迹清楚，无涂改。病史部分要如实、逐项填齐，不能遗漏，如隐瞒病史影响体检结果的，后果自负。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（八）体检考生在体检期间要遵守纪律，听从指挥，服从管理。体检考生进入体检点后即实行集中封闭管理，不得单独活动，不得离开封闭点，禁止与外界人员接触。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（九）体检考生若有弄虚作假、冒名顶替的行为，按体检不合格处理。体检考生违纪，视情节轻重给予警告直至取消体检资格。  </w:t>
      </w: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  <w:shd w:val="clear" w:color="auto" w:fill="FFFFFF"/>
        </w:rPr>
        <w:br/>
        <w:t xml:space="preserve">　　（十）经体检医生确认体检所有项目无漏检后，考生方可自行离开体检医院。</w:t>
      </w:r>
    </w:p>
    <w:p w:rsidR="00371430" w:rsidRDefault="00371430"/>
    <w:sectPr w:rsidR="00371430" w:rsidSect="00371430">
      <w:pgSz w:w="11906" w:h="16838"/>
      <w:pgMar w:top="1100" w:right="1463" w:bottom="110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882" w:rsidRDefault="00590882" w:rsidP="00590882">
      <w:r>
        <w:separator/>
      </w:r>
    </w:p>
  </w:endnote>
  <w:endnote w:type="continuationSeparator" w:id="0">
    <w:p w:rsidR="00590882" w:rsidRDefault="00590882" w:rsidP="00590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882" w:rsidRDefault="00590882" w:rsidP="00590882">
      <w:r>
        <w:separator/>
      </w:r>
    </w:p>
  </w:footnote>
  <w:footnote w:type="continuationSeparator" w:id="0">
    <w:p w:rsidR="00590882" w:rsidRDefault="00590882" w:rsidP="005908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IyOTUzNmM1NGY0YTI3NDFhZTk0N2Q1ZWZjNjEyZGEifQ=="/>
  </w:docVars>
  <w:rsids>
    <w:rsidRoot w:val="00371430"/>
    <w:rsid w:val="00371430"/>
    <w:rsid w:val="00590882"/>
    <w:rsid w:val="00B05E40"/>
    <w:rsid w:val="00C14806"/>
    <w:rsid w:val="00F27DCC"/>
    <w:rsid w:val="00FE75D4"/>
    <w:rsid w:val="5120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43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71430"/>
    <w:pPr>
      <w:jc w:val="left"/>
    </w:pPr>
    <w:rPr>
      <w:rFonts w:ascii="Times New Roman" w:hAnsi="Times New Roman"/>
      <w:kern w:val="0"/>
      <w:sz w:val="24"/>
    </w:rPr>
  </w:style>
  <w:style w:type="paragraph" w:styleId="a4">
    <w:name w:val="header"/>
    <w:basedOn w:val="a"/>
    <w:link w:val="Char"/>
    <w:rsid w:val="00590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9088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90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90882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590882"/>
    <w:rPr>
      <w:sz w:val="18"/>
      <w:szCs w:val="18"/>
    </w:rPr>
  </w:style>
  <w:style w:type="character" w:customStyle="1" w:styleId="Char1">
    <w:name w:val="批注框文本 Char"/>
    <w:basedOn w:val="a0"/>
    <w:link w:val="a6"/>
    <w:rsid w:val="0059088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54</Characters>
  <Application>Microsoft Office Word</Application>
  <DocSecurity>0</DocSecurity>
  <Lines>1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2022-09-05T12:21:00Z</cp:lastPrinted>
  <dcterms:created xsi:type="dcterms:W3CDTF">2022-09-05T12:22:00Z</dcterms:created>
  <dcterms:modified xsi:type="dcterms:W3CDTF">2022-09-05T12:22:00Z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AAE978CB7259411586D6F07C368DC890</vt:lpwstr>
  </property>
</Properties>
</file>