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6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Toc20299"/>
      <w:bookmarkStart w:id="1" w:name="_Toc27123"/>
      <w:bookmarkStart w:id="2" w:name="_Toc2611"/>
      <w:bookmarkStart w:id="3" w:name="_Toc19099"/>
      <w:bookmarkStart w:id="4" w:name="_Toc17770"/>
      <w:r>
        <w:rPr>
          <w:rStyle w:val="6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笔试考生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  <w:bookmarkEnd w:id="0"/>
      <w:bookmarkEnd w:id="1"/>
      <w:bookmarkEnd w:id="2"/>
      <w:bookmarkEnd w:id="3"/>
      <w:bookmarkEnd w:id="4"/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一、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笔试当日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: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0，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考生须凭本人准考证（A4纸黑白打印）、有效期内二代身份证原件（或有效期内临时身份证原件）、《考生个人健康状况承诺书》（签名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并捺手印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，进入规定考室时由考务工作人员统一收取）、持健康码绿码和“通信大数据行程卡”绿码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新冠疫苗接种记录（不能接种者提供相关医学证明）及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小时内（8月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日起算）核酸检测阴性证明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，经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体温测量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正常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（＜37.3℃）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方能进入考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二、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考生需对号入座，并将两证放在考桌左上角，以便监考人员查验。考试开始指令发出后，考生才能开始答卷。开考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FF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考生须自行携带2B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铅笔、橡皮、黑色水性笔或签字笔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等考试用品。考生答卷时只允许用2B铅笔填涂答题卡，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黑色水性笔或签字笔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书写，在答卷划定的区域内作答。</w:t>
      </w:r>
      <w:r>
        <w:rPr>
          <w:rFonts w:hint="eastAsia" w:ascii="方正仿宋简体" w:hAnsi="方正仿宋简体" w:eastAsia="方正仿宋简体" w:cs="方正仿宋简体"/>
          <w:b/>
          <w:bCs/>
          <w:color w:val="0000FF"/>
          <w:sz w:val="32"/>
          <w:szCs w:val="32"/>
        </w:rPr>
        <w:t>本场考试</w:t>
      </w:r>
      <w:r>
        <w:rPr>
          <w:rFonts w:hint="eastAsia" w:ascii="方正仿宋简体" w:hAnsi="方正仿宋简体" w:eastAsia="方正仿宋简体" w:cs="方正仿宋简体"/>
          <w:b/>
          <w:bCs/>
          <w:color w:val="0000FF"/>
          <w:sz w:val="32"/>
          <w:szCs w:val="32"/>
          <w:lang w:val="en-US" w:eastAsia="zh-CN"/>
        </w:rPr>
        <w:t>只为《职业能力倾向测试（D）类》科目提供草稿纸，其他科目</w:t>
      </w:r>
      <w:r>
        <w:rPr>
          <w:rFonts w:hint="eastAsia" w:ascii="方正仿宋简体" w:hAnsi="方正仿宋简体" w:eastAsia="方正仿宋简体" w:cs="方正仿宋简体"/>
          <w:b/>
          <w:bCs/>
          <w:color w:val="0000FF"/>
          <w:sz w:val="32"/>
          <w:szCs w:val="32"/>
        </w:rPr>
        <w:t>不提供草稿纸，考生也不得自备草稿纸。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四、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或随身携带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五、本次考试时间为9:00-11:40，共考两科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（部分岗位仅有科目一</w:t>
      </w:r>
      <w:bookmarkStart w:id="5" w:name="_GoBack"/>
      <w:bookmarkEnd w:id="5"/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，科目一考试时间9:00-10:30，科目二考试时间：10:40-11:40，所有考生不得提前交卷。考试期间中途不休息，10:30-10:40为收发卷时间，考生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eastAsia="zh-CN" w:bidi="ar-SA"/>
        </w:rPr>
        <w:t>一律</w:t>
      </w: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六、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领到试卷及答题卡后，应清点试卷及答题卡是否齐全，考试科目是否有误，检查试卷有无缺损、错印、试题字迹模糊或答题卡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七、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八、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2"/>
          <w:sz w:val="32"/>
          <w:szCs w:val="32"/>
          <w:lang w:val="en-US" w:bidi="ar-SA"/>
        </w:rPr>
        <w:t>九、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在考试期间原则上不允许上洗手间，若遇特殊情况，需由楼层管理员和1名监考老师共同陪同出入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室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十、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、草稿纸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/>
        </w:rPr>
        <w:t>一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/>
        </w:rPr>
        <w:t>十二、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考试中如有违纪违规行为将按照 《事业单位公开招聘违纪违规行为处理规定》（人社部令35号）进行相应处理。考生如有违法犯罪等严重行为，依法交由公安机关处理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A180F7-41A7-40A1-9FDC-4A432C375E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07F2EFD-8CDD-44CD-9153-0AC5136921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405FE1-FFFA-455A-A489-D96082FE9B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81B4673-4A70-41B4-B6B9-F57356BB7D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53B635A7"/>
    <w:rsid w:val="0F164B9D"/>
    <w:rsid w:val="1816325C"/>
    <w:rsid w:val="1CCA1AB4"/>
    <w:rsid w:val="28FB4835"/>
    <w:rsid w:val="30D34B39"/>
    <w:rsid w:val="4FE67483"/>
    <w:rsid w:val="53B635A7"/>
    <w:rsid w:val="626724B2"/>
    <w:rsid w:val="6F8323E6"/>
    <w:rsid w:val="74C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link w:val="6"/>
    <w:qFormat/>
    <w:uiPriority w:val="1"/>
    <w:pPr>
      <w:ind w:left="199"/>
      <w:jc w:val="center"/>
      <w:outlineLvl w:val="0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10"/>
    </w:pPr>
    <w:rPr>
      <w:sz w:val="32"/>
      <w:szCs w:val="32"/>
    </w:rPr>
  </w:style>
  <w:style w:type="character" w:customStyle="1" w:styleId="6">
    <w:name w:val="标题 1 字符"/>
    <w:link w:val="3"/>
    <w:qFormat/>
    <w:uiPriority w:val="1"/>
    <w:rPr>
      <w:rFonts w:ascii="黑体" w:hAnsi="黑体" w:eastAsia="黑体" w:cs="黑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1220</Words>
  <Characters>1271</Characters>
  <Lines>0</Lines>
  <Paragraphs>0</Paragraphs>
  <TotalTime>14</TotalTime>
  <ScaleCrop>false</ScaleCrop>
  <LinksUpToDate>false</LinksUpToDate>
  <CharactersWithSpaces>1272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2022-08-08T10:54:00Z</dcterms:created>
  <dc:creator>lenovo</dc:creator>
  <cp:lastModifiedBy>熊嗝嗝。</cp:lastModifiedBy>
  <dcterms:modified xsi:type="dcterms:W3CDTF">2022-08-09T03:58:42Z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F3FF8BCCE1174EFCA7E7C7ABDB58338F</vt:lpwstr>
  </property>
</Properties>
</file>