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left"/>
        <w:textAlignment w:val="auto"/>
        <w:outlineLvl w:val="0"/>
        <w:rPr>
          <w:rFonts w:hint="eastAsia" w:cs="宋体"/>
          <w:b w:val="0"/>
          <w:bCs/>
          <w:i w:val="0"/>
          <w:caps w:val="0"/>
          <w:color w:val="000000"/>
          <w:spacing w:val="0"/>
          <w:sz w:val="28"/>
          <w:szCs w:val="28"/>
          <w:shd w:val="clear" w:fill="FFFFFF"/>
          <w:lang w:eastAsia="zh-CN"/>
        </w:rPr>
      </w:pPr>
      <w:r>
        <w:rPr>
          <w:rFonts w:hint="eastAsia" w:cs="宋体"/>
          <w:b w:val="0"/>
          <w:bCs/>
          <w:i w:val="0"/>
          <w:caps w:val="0"/>
          <w:color w:val="000000"/>
          <w:spacing w:val="0"/>
          <w:sz w:val="28"/>
          <w:szCs w:val="28"/>
          <w:shd w:val="clear" w:fill="FFFFFF"/>
          <w:lang w:eastAsia="zh-CN"/>
        </w:rPr>
        <w:t>附件</w:t>
      </w:r>
      <w:r>
        <w:rPr>
          <w:rFonts w:hint="eastAsia" w:cs="宋体"/>
          <w:b w:val="0"/>
          <w:bCs/>
          <w:i w:val="0"/>
          <w:caps w:val="0"/>
          <w:color w:val="000000"/>
          <w:spacing w:val="0"/>
          <w:sz w:val="28"/>
          <w:szCs w:val="28"/>
          <w:shd w:val="clear" w:fill="FFFFFF"/>
          <w:lang w:val="en-US" w:eastAsia="zh-CN"/>
        </w:rPr>
        <w:t>3</w:t>
      </w:r>
      <w:r>
        <w:rPr>
          <w:rFonts w:hint="eastAsia" w:cs="宋体"/>
          <w:b w:val="0"/>
          <w:bCs/>
          <w:i w:val="0"/>
          <w:caps w:val="0"/>
          <w:color w:val="000000"/>
          <w:spacing w:val="0"/>
          <w:sz w:val="28"/>
          <w:szCs w:val="28"/>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center"/>
        <w:textAlignment w:val="auto"/>
        <w:outlineLvl w:val="0"/>
        <w:rPr>
          <w:rFonts w:hint="eastAsia" w:ascii="宋体" w:hAnsi="宋体" w:eastAsia="宋体" w:cs="宋体"/>
          <w:b/>
          <w:bCs w:val="0"/>
          <w:i w:val="0"/>
          <w:caps w:val="0"/>
          <w:color w:val="000000"/>
          <w:spacing w:val="0"/>
          <w:sz w:val="44"/>
          <w:szCs w:val="44"/>
          <w:shd w:val="clear" w:fill="FFFFFF"/>
          <w:lang w:eastAsia="zh-CN"/>
        </w:rPr>
      </w:pPr>
      <w:r>
        <w:rPr>
          <w:rFonts w:hint="eastAsia" w:cs="宋体"/>
          <w:b/>
          <w:bCs w:val="0"/>
          <w:i w:val="0"/>
          <w:caps w:val="0"/>
          <w:color w:val="000000"/>
          <w:spacing w:val="0"/>
          <w:sz w:val="44"/>
          <w:szCs w:val="44"/>
          <w:shd w:val="clear" w:fill="FFFFFF"/>
          <w:lang w:eastAsia="zh-CN"/>
        </w:rPr>
        <w:t>临泉县</w:t>
      </w:r>
      <w:r>
        <w:rPr>
          <w:rFonts w:hint="eastAsia" w:ascii="宋体" w:hAnsi="宋体" w:eastAsia="宋体" w:cs="宋体"/>
          <w:b/>
          <w:bCs w:val="0"/>
          <w:i w:val="0"/>
          <w:caps w:val="0"/>
          <w:color w:val="000000"/>
          <w:spacing w:val="0"/>
          <w:sz w:val="44"/>
          <w:szCs w:val="44"/>
          <w:shd w:val="clear" w:fill="FFFFFF"/>
        </w:rPr>
        <w:t>2022年</w:t>
      </w:r>
      <w:bookmarkStart w:id="0" w:name="_GoBack"/>
      <w:bookmarkEnd w:id="0"/>
      <w:r>
        <w:rPr>
          <w:rFonts w:hint="eastAsia" w:ascii="宋体" w:hAnsi="宋体" w:eastAsia="宋体" w:cs="宋体"/>
          <w:b/>
          <w:bCs w:val="0"/>
          <w:i w:val="0"/>
          <w:caps w:val="0"/>
          <w:color w:val="000000"/>
          <w:spacing w:val="0"/>
          <w:sz w:val="44"/>
          <w:szCs w:val="44"/>
          <w:shd w:val="clear" w:fill="FFFFFF"/>
          <w:lang w:eastAsia="zh-CN"/>
        </w:rPr>
        <w:t>度中小学新任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3" w:lineRule="atLeast"/>
        <w:ind w:left="0" w:right="0" w:firstLine="0"/>
        <w:jc w:val="center"/>
        <w:textAlignment w:val="auto"/>
        <w:outlineLvl w:val="0"/>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lang w:eastAsia="zh-CN"/>
        </w:rPr>
        <w:t>教师公开招聘</w:t>
      </w:r>
      <w:r>
        <w:rPr>
          <w:rFonts w:hint="eastAsia" w:cs="宋体"/>
          <w:b/>
          <w:bCs w:val="0"/>
          <w:i w:val="0"/>
          <w:caps w:val="0"/>
          <w:color w:val="000000"/>
          <w:spacing w:val="0"/>
          <w:sz w:val="44"/>
          <w:szCs w:val="44"/>
          <w:shd w:val="clear" w:fill="FFFFFF"/>
          <w:lang w:eastAsia="zh-CN"/>
        </w:rPr>
        <w:t>专业测试</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w:t>
      </w:r>
      <w:r>
        <w:rPr>
          <w:rFonts w:hint="eastAsia" w:ascii="仿宋" w:hAnsi="仿宋" w:eastAsia="仿宋" w:cs="仿宋"/>
          <w:i w:val="0"/>
          <w:caps w:val="0"/>
          <w:color w:val="000000"/>
          <w:spacing w:val="0"/>
          <w:sz w:val="32"/>
          <w:szCs w:val="32"/>
          <w:shd w:val="clear" w:fill="FFFFFF"/>
          <w:lang w:eastAsia="zh-CN"/>
        </w:rPr>
        <w:t>临泉县</w:t>
      </w:r>
      <w:r>
        <w:rPr>
          <w:rFonts w:hint="eastAsia" w:ascii="仿宋" w:hAnsi="仿宋" w:eastAsia="仿宋" w:cs="仿宋"/>
          <w:i w:val="0"/>
          <w:caps w:val="0"/>
          <w:color w:val="000000"/>
          <w:spacing w:val="0"/>
          <w:sz w:val="32"/>
          <w:szCs w:val="32"/>
          <w:shd w:val="clear" w:fill="FFFFFF"/>
        </w:rPr>
        <w:t>中小学新任教师公开招聘</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将于</w:t>
      </w:r>
      <w:r>
        <w:rPr>
          <w:rFonts w:hint="eastAsia" w:ascii="仿宋" w:hAnsi="仿宋" w:eastAsia="仿宋" w:cs="仿宋"/>
          <w:i w:val="0"/>
          <w:caps w:val="0"/>
          <w:color w:val="000000"/>
          <w:spacing w:val="0"/>
          <w:sz w:val="32"/>
          <w:szCs w:val="32"/>
          <w:shd w:val="clear" w:fill="FFFFFF"/>
          <w:lang w:val="en-US" w:eastAsia="zh-CN"/>
        </w:rPr>
        <w:t>8</w:t>
      </w:r>
      <w:r>
        <w:rPr>
          <w:rFonts w:hint="eastAsia" w:ascii="仿宋" w:hAnsi="仿宋" w:eastAsia="仿宋" w:cs="仿宋"/>
          <w:i w:val="0"/>
          <w:caps w:val="0"/>
          <w:color w:val="000000"/>
          <w:spacing w:val="0"/>
          <w:sz w:val="32"/>
          <w:szCs w:val="32"/>
          <w:shd w:val="clear" w:fill="FFFFFF"/>
        </w:rPr>
        <w:t>月</w:t>
      </w:r>
      <w:r>
        <w:rPr>
          <w:rFonts w:hint="eastAsia" w:ascii="仿宋" w:hAnsi="仿宋" w:eastAsia="仿宋" w:cs="仿宋"/>
          <w:i w:val="0"/>
          <w:caps w:val="0"/>
          <w:color w:val="000000"/>
          <w:spacing w:val="0"/>
          <w:sz w:val="32"/>
          <w:szCs w:val="32"/>
          <w:shd w:val="clear" w:fill="FFFFFF"/>
          <w:lang w:val="en-US" w:eastAsia="zh-CN"/>
        </w:rPr>
        <w:t>10</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11日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专业测试工作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二、临泉县</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前7天内自省外来（返）</w:t>
      </w:r>
      <w:r>
        <w:rPr>
          <w:rFonts w:hint="eastAsia" w:ascii="仿宋" w:hAnsi="仿宋" w:eastAsia="仿宋" w:cs="仿宋"/>
          <w:i w:val="0"/>
          <w:caps w:val="0"/>
          <w:color w:val="000000"/>
          <w:spacing w:val="0"/>
          <w:sz w:val="32"/>
          <w:szCs w:val="32"/>
          <w:shd w:val="clear" w:fill="FFFFFF"/>
          <w:lang w:eastAsia="zh-CN"/>
        </w:rPr>
        <w:t>临</w:t>
      </w:r>
      <w:r>
        <w:rPr>
          <w:rFonts w:hint="eastAsia" w:ascii="仿宋" w:hAnsi="仿宋" w:eastAsia="仿宋" w:cs="仿宋"/>
          <w:i w:val="0"/>
          <w:caps w:val="0"/>
          <w:color w:val="000000"/>
          <w:spacing w:val="0"/>
          <w:sz w:val="32"/>
          <w:szCs w:val="32"/>
          <w:shd w:val="clear" w:fill="FFFFFF"/>
        </w:rPr>
        <w:t>考生，请提前联系</w:t>
      </w:r>
      <w:r>
        <w:rPr>
          <w:rFonts w:hint="eastAsia" w:ascii="仿宋" w:hAnsi="仿宋" w:eastAsia="仿宋" w:cs="仿宋"/>
          <w:i w:val="0"/>
          <w:caps w:val="0"/>
          <w:color w:val="000000"/>
          <w:spacing w:val="0"/>
          <w:sz w:val="32"/>
          <w:szCs w:val="32"/>
          <w:shd w:val="clear" w:fill="FFFFFF"/>
          <w:lang w:eastAsia="zh-CN"/>
        </w:rPr>
        <w:t>临泉县</w:t>
      </w:r>
      <w:r>
        <w:rPr>
          <w:rFonts w:hint="eastAsia" w:ascii="仿宋" w:hAnsi="仿宋" w:eastAsia="仿宋" w:cs="仿宋"/>
          <w:i w:val="0"/>
          <w:caps w:val="0"/>
          <w:color w:val="000000"/>
          <w:spacing w:val="0"/>
          <w:sz w:val="32"/>
          <w:szCs w:val="32"/>
          <w:shd w:val="clear" w:fill="FFFFFF"/>
        </w:rPr>
        <w:t>疫防办了解我</w:t>
      </w:r>
      <w:r>
        <w:rPr>
          <w:rFonts w:hint="eastAsia" w:ascii="仿宋" w:hAnsi="仿宋" w:eastAsia="仿宋" w:cs="仿宋"/>
          <w:i w:val="0"/>
          <w:caps w:val="0"/>
          <w:color w:val="000000"/>
          <w:spacing w:val="0"/>
          <w:sz w:val="32"/>
          <w:szCs w:val="32"/>
          <w:shd w:val="clear" w:fill="FFFFFF"/>
          <w:lang w:eastAsia="zh-CN"/>
        </w:rPr>
        <w:t>县</w:t>
      </w:r>
      <w:r>
        <w:rPr>
          <w:rFonts w:hint="eastAsia" w:ascii="仿宋" w:hAnsi="仿宋" w:eastAsia="仿宋" w:cs="仿宋"/>
          <w:i w:val="0"/>
          <w:caps w:val="0"/>
          <w:color w:val="000000"/>
          <w:spacing w:val="0"/>
          <w:sz w:val="32"/>
          <w:szCs w:val="32"/>
          <w:shd w:val="clear" w:fill="FFFFFF"/>
        </w:rPr>
        <w:t>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专业测试地点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6.考试当天安康码仍为“黄码”、“无码”和考前7天内有疫情发生地所在县（市、区、旗）低风险地区旅居史未完成3天2次核酸检测的考生，须经考点</w:t>
      </w:r>
      <w:r>
        <w:rPr>
          <w:rFonts w:hint="eastAsia" w:ascii="仿宋" w:hAnsi="仿宋" w:eastAsia="仿宋" w:cs="仿宋"/>
          <w:i w:val="0"/>
          <w:caps w:val="0"/>
          <w:color w:val="000000"/>
          <w:spacing w:val="0"/>
          <w:sz w:val="32"/>
          <w:szCs w:val="32"/>
          <w:shd w:val="clear" w:fill="FFFFFF"/>
          <w:lang w:eastAsia="zh-CN"/>
        </w:rPr>
        <w:t>防疫</w:t>
      </w:r>
      <w:r>
        <w:rPr>
          <w:rFonts w:hint="eastAsia" w:ascii="仿宋" w:hAnsi="仿宋" w:eastAsia="仿宋" w:cs="仿宋"/>
          <w:i w:val="0"/>
          <w:caps w:val="0"/>
          <w:color w:val="000000"/>
          <w:spacing w:val="0"/>
          <w:sz w:val="32"/>
          <w:szCs w:val="32"/>
          <w:shd w:val="clear" w:fill="FFFFFF"/>
        </w:rPr>
        <w:t>人员综合研判,风险未排除的人员,不予进入考点。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前48小时内核酸检测阴性证明的考生；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lang w:eastAsia="zh-CN"/>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考生应自备一次性医用外科口罩，除核验信息时须配合摘下口罩以外，</w:t>
      </w:r>
      <w:r>
        <w:rPr>
          <w:rFonts w:hint="eastAsia" w:ascii="仿宋" w:hAnsi="仿宋" w:eastAsia="仿宋" w:cs="仿宋"/>
          <w:i w:val="0"/>
          <w:caps w:val="0"/>
          <w:color w:val="000000"/>
          <w:spacing w:val="0"/>
          <w:sz w:val="32"/>
          <w:szCs w:val="32"/>
          <w:shd w:val="clear" w:fill="FFFFFF"/>
          <w:lang w:eastAsia="zh-CN"/>
        </w:rPr>
        <w:t>其他环节应</w:t>
      </w:r>
      <w:r>
        <w:rPr>
          <w:rFonts w:hint="eastAsia" w:ascii="仿宋" w:hAnsi="仿宋" w:eastAsia="仿宋" w:cs="仿宋"/>
          <w:i w:val="0"/>
          <w:caps w:val="0"/>
          <w:color w:val="000000"/>
          <w:spacing w:val="0"/>
          <w:sz w:val="32"/>
          <w:szCs w:val="32"/>
          <w:shd w:val="clear" w:fill="FFFFFF"/>
        </w:rPr>
        <w:t>佩戴一次性医用外科口罩。</w:t>
      </w:r>
      <w:r>
        <w:rPr>
          <w:rFonts w:hint="eastAsia" w:ascii="仿宋" w:hAnsi="仿宋" w:eastAsia="仿宋" w:cs="仿宋"/>
          <w:i w:val="0"/>
          <w:caps w:val="0"/>
          <w:color w:val="000000"/>
          <w:spacing w:val="0"/>
          <w:sz w:val="32"/>
          <w:szCs w:val="32"/>
          <w:shd w:val="clear" w:fill="FFFFFF"/>
          <w:lang w:eastAsia="zh-CN"/>
        </w:rPr>
        <w:t>专业测试时考生是否佩戴口罩由本人自主确定。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七、专业测试</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八、专业测试</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专业测试</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九、专业测试</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w:t>
      </w:r>
      <w:r>
        <w:rPr>
          <w:rFonts w:hint="eastAsia" w:ascii="仿宋" w:hAnsi="仿宋" w:eastAsia="仿宋" w:cs="仿宋"/>
          <w:i w:val="0"/>
          <w:caps w:val="0"/>
          <w:color w:val="000000"/>
          <w:spacing w:val="0"/>
          <w:sz w:val="32"/>
          <w:szCs w:val="32"/>
          <w:shd w:val="clear" w:fill="FFFFFF"/>
          <w:lang w:eastAsia="zh-CN"/>
        </w:rPr>
        <w:t>临泉县人民政府网</w:t>
      </w:r>
      <w:r>
        <w:rPr>
          <w:rFonts w:hint="eastAsia" w:ascii="仿宋" w:hAnsi="仿宋" w:eastAsia="仿宋" w:cs="仿宋"/>
          <w:i w:val="0"/>
          <w:caps w:val="0"/>
          <w:color w:val="000000"/>
          <w:spacing w:val="0"/>
          <w:sz w:val="32"/>
          <w:szCs w:val="32"/>
          <w:shd w:val="clear" w:fill="FFFFFF"/>
        </w:rPr>
        <w:t>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1NGNjNDE3NjY3YzljOGM0MGEwODJmZmZjNDc2YTAifQ=="/>
  </w:docVars>
  <w:rsids>
    <w:rsidRoot w:val="31D4582F"/>
    <w:rsid w:val="095B7687"/>
    <w:rsid w:val="0F627BA7"/>
    <w:rsid w:val="1570114D"/>
    <w:rsid w:val="31D4582F"/>
    <w:rsid w:val="3513285F"/>
    <w:rsid w:val="3BCA2FE3"/>
    <w:rsid w:val="50CC729B"/>
    <w:rsid w:val="5BF45DD8"/>
    <w:rsid w:val="5DC209A2"/>
    <w:rsid w:val="71DB4A75"/>
    <w:rsid w:val="7A2A5A0D"/>
    <w:rsid w:val="7A36782E"/>
    <w:rsid w:val="7D80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1472</Words>
  <Characters>1496</Characters>
  <Lines>0</Lines>
  <Paragraphs>0</Paragraphs>
  <TotalTime>5</TotalTime>
  <ScaleCrop>false</ScaleCrop>
  <LinksUpToDate>false</LinksUpToDate>
  <CharactersWithSpaces>1520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dcterms:modified xsi:type="dcterms:W3CDTF">2022-08-04T02:12:52Z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BE4653B37B4B4793AD7A846B5EF3A840</vt:lpwstr>
  </property>
</Properties>
</file>