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附件：</w:t>
      </w:r>
      <w:bookmarkStart w:id="0" w:name="_GoBack"/>
      <w:bookmarkEnd w:id="0"/>
    </w:p>
    <w:p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-11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36"/>
          <w:sz w:val="44"/>
          <w:szCs w:val="44"/>
        </w:rPr>
        <w:t>怀化市鹤城区2022年公开招聘教师笔试考生</w:t>
      </w:r>
    </w:p>
    <w:p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疫情防控健康登记卡及承诺书</w:t>
      </w:r>
    </w:p>
    <w:tbl>
      <w:tblPr>
        <w:tblStyle w:val="4"/>
        <w:tblpPr w:leftFromText="180" w:rightFromText="180" w:vertAnchor="text" w:horzAnchor="page" w:tblpX="1352" w:tblpY="136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48"/>
        <w:gridCol w:w="1414"/>
        <w:gridCol w:w="1985"/>
        <w:gridCol w:w="1668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报考学科：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考前28天内是否有境外旅居史或是否中高风险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月10日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本人接种疫苗情况（已接第几针）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Cs w:val="21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9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Segoe UI Emoji" w:hAnsi="Segoe UI Emoji" w:cs="Segoe UI Emoj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注：请填写具体日期并在相应方框上打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hint="eastAsia" w:ascii="Segoe UI Emoji" w:hAnsi="Segoe UI Emoji" w:cs="Segoe UI Emoji"/>
                <w:color w:val="000000"/>
                <w:kern w:val="0"/>
                <w:sz w:val="24"/>
                <w:szCs w:val="24"/>
              </w:rPr>
              <w:t>，完成14天体温测量后上交考点备查。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711" w:firstLineChars="900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530" w:firstLineChars="9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本人签名：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40" w:lineRule="exact"/>
        <w:jc w:val="both"/>
        <w:rPr>
          <w:rFonts w:ascii="仿宋" w:hAnsi="仿宋" w:eastAsia="仿宋" w:cs="Arial"/>
          <w:color w:val="000000"/>
          <w:sz w:val="28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Y2EyYmMwNTU1Y2MwM2EwZjJiYWJlYzBiNDM0MjIifQ=="/>
  </w:docVars>
  <w:rsids>
    <w:rsidRoot w:val="66394096"/>
    <w:rsid w:val="663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2022-06-27T08:46:00Z</dcterms:created>
  <dc:creator>龙俊铭</dc:creator>
  <cp:lastModifiedBy>龙俊铭</cp:lastModifiedBy>
  <dcterms:modified xsi:type="dcterms:W3CDTF">2022-06-27T08:47:27Z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5F58CB4D4F094B7ABA88F3E9357B71E8</vt:lpwstr>
  </property>
</Properties>
</file>