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/>
        <w:adjustRightInd/>
        <w:snapToGrid/>
        <w:spacing w:line="570" w:lineRule="exact"/>
        <w:jc w:val="left"/>
        <w:textAlignment w:val="auto"/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highlight w:val="none"/>
          <w:lang w:val="en-US" w:eastAsia="zh-CN"/>
        </w:rPr>
        <w:t>4</w:t>
      </w:r>
    </w:p>
    <w:p>
      <w:pPr>
        <w:widowControl/>
        <w:wordWrap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highlight w:val="none"/>
        </w:rPr>
      </w:pPr>
    </w:p>
    <w:p>
      <w:pPr>
        <w:widowControl/>
        <w:wordWrap/>
        <w:adjustRightInd/>
        <w:snapToGrid/>
        <w:spacing w:line="570" w:lineRule="exact"/>
        <w:jc w:val="center"/>
        <w:textAlignment w:val="auto"/>
        <w:rPr>
          <w:rFonts w:ascii="方正小标宋简体" w:hAnsi="方正小标宋简体" w:eastAsia="方正小标宋简体" w:cs="方正小标宋简体"/>
          <w:bCs/>
          <w:color w:val="auto"/>
          <w:kern w:val="0"/>
          <w:sz w:val="40"/>
          <w:szCs w:val="40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0"/>
          <w:szCs w:val="40"/>
          <w:highlight w:val="none"/>
        </w:rPr>
        <w:t>考生防疫与安全须知</w:t>
      </w:r>
    </w:p>
    <w:p>
      <w:pPr>
        <w:pStyle w:val="6"/>
        <w:widowControl/>
        <w:wordWrap/>
        <w:adjustRightInd/>
        <w:snapToGrid/>
        <w:spacing w:beforeAutospacing="0" w:afterAutospacing="0" w:line="570" w:lineRule="exact"/>
        <w:ind w:firstLine="72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6"/>
          <w:szCs w:val="36"/>
          <w:highlight w:val="none"/>
          <w:shd w:val="clear" w:color="auto" w:fill="FFFFFF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为保障广大考生和考务工作人员生命安全和身体健康，确保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事业单位公开招聘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工作安全进行，请所有考生知悉、理解、配合、支持事业单位公开招聘考试防疫的措施和要求。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highlight w:val="none"/>
          <w:shd w:val="clear" w:color="auto" w:fill="FFFFFF"/>
        </w:rPr>
        <w:t>笔试时，考生须持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highlight w:val="none"/>
          <w:shd w:val="clear" w:color="auto" w:fill="FFFFFF"/>
          <w:lang w:val="en-US" w:eastAsia="zh-CN"/>
        </w:rPr>
        <w:t>法定身份证件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highlight w:val="none"/>
          <w:shd w:val="clear" w:color="auto" w:fill="FFFFFF"/>
        </w:rPr>
        <w:t>（二代身份证、临时身份证或护照）、《笔试准考证》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highlight w:val="none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highlight w:val="none"/>
          <w:shd w:val="clear" w:color="auto" w:fill="FFFFFF"/>
        </w:rPr>
        <w:t>《个人健康信息承诺书》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highlight w:val="none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highlight w:val="none"/>
          <w:shd w:val="clear" w:color="auto" w:fill="FFFFFF"/>
        </w:rPr>
        <w:t>核酸检测机构出具的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highlight w:val="none"/>
          <w:shd w:val="clear" w:color="auto" w:fill="FFFFFF"/>
          <w:lang w:val="en-US" w:eastAsia="zh-CN"/>
        </w:rPr>
        <w:t>考前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highlight w:val="none"/>
          <w:shd w:val="clear" w:color="auto" w:fill="FFFFFF"/>
        </w:rPr>
        <w:t>48小时内纸质核酸检测报告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highlight w:val="none"/>
          <w:shd w:val="clear" w:color="auto" w:fill="FFFFFF"/>
          <w:lang w:eastAsia="zh-CN"/>
        </w:rPr>
        <w:t>（缺一不可入场），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highlight w:val="none"/>
          <w:shd w:val="clear" w:color="auto" w:fill="FFFFFF"/>
        </w:rPr>
        <w:t>向考务工作人员出示“河北健康码”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highlight w:val="none"/>
          <w:shd w:val="clear" w:color="auto" w:fill="FFFFFF"/>
          <w:lang w:eastAsia="zh-CN"/>
        </w:rPr>
        <w:t>、“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highlight w:val="none"/>
          <w:shd w:val="clear" w:color="auto" w:fill="FFFFFF"/>
        </w:rPr>
        <w:t>行程卡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highlight w:val="none"/>
          <w:shd w:val="clear" w:color="auto" w:fill="FFFFFF"/>
          <w:lang w:eastAsia="zh-CN"/>
        </w:rPr>
        <w:t>”，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highlight w:val="none"/>
          <w:shd w:val="clear" w:color="auto" w:fill="FFFFFF"/>
        </w:rPr>
        <w:t>经现场测温正常后进入考场。“行程卡”带“*”号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highlight w:val="none"/>
          <w:shd w:val="clear" w:color="auto" w:fill="FFFFFF"/>
          <w:lang w:eastAsia="zh-CN"/>
        </w:rPr>
        <w:t>者经防疫人员确认符合防疫要求后方可进入考场。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1、高中风险地区和阳性病例点位人员、笔试时“河北健康码”为红码或黄码、各类尚在隔离观察期人员不得参加考试。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.根据疫情防控工作有关要求，参加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迁安市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2022年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事业单位公开招聘笔试的考生须在笔试前14天申领“河北健康码”。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申领方式为：通过微信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、支付宝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搜索“河北健康码”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小程序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或下载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“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冀时办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”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APP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按照提示填写健康信息，核对并确认无误后提交，自动生成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个人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“河北健康码”。考生应自觉如实进行笔试前14天的健康监测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加强自身健康管理，减少流动和聚集。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考生须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下载打印《个人健康信息承诺书》（公告附件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），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申报本人笔试前14天健康状况。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shd w:val="clear" w:color="auto" w:fill="FFFFFF"/>
        </w:rPr>
        <w:t>考生对个人健康状况填报实行承诺制，承诺填报内容真实、准确、完整，凡隐瞒、漏报、谎报旅居史、接触史、健康状况等疫情防控重点信息的，记入考试诚信档案，并依规依纪依法处理。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14天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内出现发热、咳嗽等症状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shd w:val="clear" w:color="auto" w:fill="FFFFFF"/>
          <w:lang w:eastAsia="zh-CN"/>
        </w:rPr>
        <w:t>的应及时就医并排除新冠肺炎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shd w:val="clear" w:color="auto" w:fill="FFFFFF"/>
        </w:rPr>
        <w:t>感染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shd w:val="clear" w:color="auto" w:fill="FFFFFF"/>
          <w:lang w:eastAsia="zh-CN"/>
        </w:rPr>
        <w:t>隐患。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3、所有来迁参加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迁安市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2022年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事业单位公开招聘笔试的考生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均必须自觉遵守防疫措施和要求，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提前做好来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准备，向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所居地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（村居、宾馆等）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了解疫情防控要求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,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途中要严格做好个人防护，持48小时以内核酸阴性证明入迁，入迁24小时后48小时内完成第2次核酸检测，并提前完整登记“唐山网证”小程序（目的地填写迁安、所去镇街村居），主动进行自我健康监测。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高中风险地区、阳性病例点位所在县级、地级行政区域人员，须于笔试考试前14天来迁，其他低风险地区人员须于笔试考试前7天来迁，要提前向所居地（村居、宾馆等）报备，严格落实相关疫情防控措施。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4、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既往新冠肺炎确诊病例、无症状感染者及密切接触者，现已按规定解除隔离观察的考生，应当主动向考试组织机构报告，且持河北健康码“绿码”方可参加笔试。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.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考试当天，若考生在进入考点或考试过程中出现发热、咳嗽等症状，由考点医护人员进行初步诊断，并视情况安排到备用考场参加笔试，或者立即采取隔离措施，送往定点医院进行医治。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.考生进入考点后，需全程佩戴符合防护要求的口罩（建议佩戴医用外科口罩），仅在入场核验身份时可以暂时摘下口罩。考生须听从考点工作人员指挥，分散进入考场，进出考场、如厕时均须与他人保持1米以上距离，避免近距离接触交流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.考生应当切实增加疫情防控意识，做好个人防护工作。考试前主动减少外出和不必要的聚集、人员接触，不到人群拥挤、通风不好的场所，不到疫情防控处于中高风险等级的地区，乘坐公共交通工具时应注意规避疫情风险。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市外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考生可依据自身情况提前做好来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准备，考试期间需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入住宾馆的，请选择有资质并符合复工复产要求的宾馆，并提前向拟入住宾馆了解疫情防控要求。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仿宋"/>
          <w:color w:val="auto"/>
          <w:sz w:val="32"/>
          <w:szCs w:val="32"/>
          <w:highlight w:val="none"/>
        </w:rPr>
        <w:t>特别提示：笔试阶段后，面试、体检各环节，考生均须参照上述防疫要求持下载打印的个人健康信息承诺书（相关环节）及相应规定时间内的证明材料参加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仿宋"/>
          <w:color w:val="auto"/>
          <w:sz w:val="32"/>
          <w:szCs w:val="32"/>
          <w:highlight w:val="none"/>
        </w:rPr>
        <w:t>特提示考生，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关注考试各环节的时间节点，按照疫情防控有关要求，做好健康监测、自我隔离和相关防护，备好相关证明材料，为顺利参加考试做好准备。届时，如因不能满足疫情防控相关要求，而影响参加考试的，责任由考生自负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公告发布后，疫情防控工作如有新要求和规定的，将主要通过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“</w:t>
      </w:r>
      <w:r>
        <w:rPr>
          <w:rFonts w:hint="eastAsia" w:ascii="仿宋" w:hAnsi="仿宋" w:eastAsia="仿宋"/>
          <w:sz w:val="32"/>
        </w:rPr>
        <w:t>迁安市人民政府网事业单位招聘专题</w:t>
      </w:r>
      <w:r>
        <w:rPr>
          <w:rFonts w:hint="eastAsia" w:ascii="仿宋" w:hAnsi="仿宋" w:eastAsia="仿宋"/>
          <w:sz w:val="32"/>
          <w:lang w:eastAsia="zh-CN"/>
        </w:rPr>
        <w:t>”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另行公告通知，请应聘人员及时关注。</w:t>
      </w:r>
    </w:p>
    <w:sectPr>
      <w:footerReference r:id="rId3" w:type="default"/>
      <w:pgSz w:w="11907" w:h="16840"/>
      <w:pgMar w:top="2098" w:right="1474" w:bottom="1984" w:left="1587" w:header="680" w:footer="1701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22"/>
        <w:lang w:val="en-US" w:eastAsia="zh-CN" w:bidi="ar-SA"/>
      </w:rPr>
      <w:pict>
        <v:shape id="文本框1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4"/>
                    <w:szCs w:val="24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4"/>
                    <w:szCs w:val="24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4"/>
                    <w:szCs w:val="24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4"/>
                    <w:szCs w:val="24"/>
                  </w:rPr>
                  <w:t>- 1 -</w:t>
                </w:r>
                <w:r>
                  <w:rPr>
                    <w:rFonts w:hint="eastAsia" w:ascii="宋体" w:hAnsi="宋体" w:eastAsia="宋体" w:cs="宋体"/>
                    <w:sz w:val="24"/>
                    <w:szCs w:val="24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9507E64"/>
    <w:rsid w:val="0DD6228A"/>
    <w:rsid w:val="22031C23"/>
    <w:rsid w:val="2A1C55D8"/>
    <w:rsid w:val="2B535112"/>
    <w:rsid w:val="32241579"/>
    <w:rsid w:val="34C00A7B"/>
    <w:rsid w:val="3CCC1AD3"/>
    <w:rsid w:val="478F2897"/>
    <w:rsid w:val="48094830"/>
    <w:rsid w:val="4A5A7831"/>
    <w:rsid w:val="4AB76198"/>
    <w:rsid w:val="4ABC0496"/>
    <w:rsid w:val="4E982123"/>
    <w:rsid w:val="51DE17FF"/>
    <w:rsid w:val="554F317B"/>
    <w:rsid w:val="57EA1BBB"/>
    <w:rsid w:val="68CD79FB"/>
    <w:rsid w:val="6B2B1169"/>
    <w:rsid w:val="6D8B4822"/>
    <w:rsid w:val="6E3E69C2"/>
    <w:rsid w:val="76E738CA"/>
    <w:rsid w:val="79F25971"/>
    <w:rsid w:val="7A0212FC"/>
    <w:rsid w:val="7EC001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2014-11-01T20:08:00Z</dcterms:created>
  <dc:creator>zhaoxinlei</dc:creator>
  <cp:lastModifiedBy>lrj-gzflk</cp:lastModifiedBy>
  <cp:lastPrinted>2021-04-10T09:24:00Z</cp:lastPrinted>
  <dcterms:modified xsi:type="dcterms:W3CDTF">2022-06-21T00:31:44Z</dcterms:modified>
  <dc:title>君莫惜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2302E5F622244F10B375DAE3CA529CCE</vt:lpwstr>
  </property>
</Properties>
</file>