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9" w:rsidRPr="00F7271C" w:rsidRDefault="00F7271C">
      <w:pPr>
        <w:pStyle w:val="a7"/>
        <w:adjustRightInd w:val="0"/>
        <w:snapToGrid w:val="0"/>
        <w:spacing w:before="0" w:after="0" w:line="600" w:lineRule="exact"/>
        <w:rPr>
          <w:rStyle w:val="11"/>
          <w:rFonts w:ascii="宋体" w:eastAsia="宋体" w:hAnsi="宋体" w:cs="方正小标宋简体"/>
          <w:bCs/>
          <w:i w:val="0"/>
          <w:iCs w:val="0"/>
          <w:sz w:val="44"/>
          <w:szCs w:val="44"/>
        </w:rPr>
      </w:pPr>
      <w:r w:rsidRPr="00F7271C">
        <w:rPr>
          <w:rStyle w:val="11"/>
          <w:rFonts w:ascii="宋体" w:eastAsia="宋体" w:hAnsi="宋体" w:cs="方正小标宋简体" w:hint="eastAsia"/>
          <w:bCs/>
          <w:i w:val="0"/>
          <w:iCs w:val="0"/>
          <w:sz w:val="44"/>
          <w:szCs w:val="44"/>
        </w:rPr>
        <w:t>考生资格</w:t>
      </w:r>
      <w:r w:rsidRPr="00F7271C">
        <w:rPr>
          <w:rStyle w:val="11"/>
          <w:rFonts w:ascii="宋体" w:eastAsia="宋体" w:hAnsi="宋体" w:cs="方正小标宋简体" w:hint="eastAsia"/>
          <w:bCs/>
          <w:i w:val="0"/>
          <w:iCs w:val="0"/>
          <w:sz w:val="44"/>
          <w:szCs w:val="44"/>
        </w:rPr>
        <w:t>审核</w:t>
      </w:r>
      <w:r w:rsidRPr="00F7271C">
        <w:rPr>
          <w:rStyle w:val="11"/>
          <w:rFonts w:ascii="宋体" w:eastAsia="宋体" w:hAnsi="宋体" w:cs="方正小标宋简体" w:hint="eastAsia"/>
          <w:bCs/>
          <w:i w:val="0"/>
          <w:iCs w:val="0"/>
          <w:sz w:val="44"/>
          <w:szCs w:val="44"/>
        </w:rPr>
        <w:t>操作指南</w:t>
      </w:r>
    </w:p>
    <w:p w:rsidR="00F26E19" w:rsidRDefault="00F26E19"/>
    <w:p w:rsidR="00F26E19" w:rsidRDefault="00F7271C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推荐浏览器</w:t>
      </w:r>
    </w:p>
    <w:p w:rsidR="00F26E19" w:rsidRDefault="00F7271C">
      <w:pPr>
        <w:ind w:left="4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使用谷歌或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火狐浏览器。</w:t>
      </w:r>
    </w:p>
    <w:p w:rsidR="00F26E19" w:rsidRDefault="00F7271C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料上传格式要求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所有上传的材料均需要求为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</w:t>
      </w:r>
      <w:r>
        <w:rPr>
          <w:rFonts w:ascii="仿宋_GB2312" w:eastAsia="仿宋_GB2312" w:hAnsi="仿宋_GB2312" w:cs="仿宋_GB2312" w:hint="eastAsia"/>
          <w:sz w:val="32"/>
          <w:szCs w:val="32"/>
        </w:rPr>
        <w:t>PNG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格式图片（黑白或彩色均可），单个图片文件大小不能超过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500KB</w:t>
      </w:r>
      <w:r>
        <w:rPr>
          <w:rFonts w:ascii="仿宋_GB2312" w:eastAsia="仿宋_GB2312" w:hAnsi="仿宋_GB2312" w:cs="仿宋_GB2312" w:hint="eastAsia"/>
          <w:sz w:val="32"/>
          <w:szCs w:val="32"/>
        </w:rPr>
        <w:t>，最佳大小可以控制在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300KB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左右，但为确保审查人员能够清楚辨别图片中的相关文字及内容，单个图片大小建议不低于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100 KB</w:t>
      </w:r>
      <w:r>
        <w:rPr>
          <w:rFonts w:ascii="仿宋_GB2312" w:eastAsia="仿宋_GB2312" w:hAnsi="仿宋_GB2312" w:cs="仿宋_GB2312" w:hint="eastAsia"/>
          <w:sz w:val="32"/>
          <w:szCs w:val="32"/>
        </w:rPr>
        <w:t>。原始材料为纸质打印件的，每张图片最多只能包含一页纸的内容。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考生可采取扫描或拍照等方式将纸质材料转化为图片文件，若扫描或拍照后的图片文件大小超过了</w:t>
      </w:r>
      <w:r>
        <w:rPr>
          <w:rFonts w:ascii="仿宋_GB2312" w:eastAsia="仿宋_GB2312" w:hAnsi="仿宋_GB2312" w:cs="仿宋_GB2312" w:hint="eastAsia"/>
          <w:sz w:val="32"/>
          <w:szCs w:val="32"/>
        </w:rPr>
        <w:t>500KB</w:t>
      </w:r>
      <w:r>
        <w:rPr>
          <w:rFonts w:ascii="仿宋_GB2312" w:eastAsia="仿宋_GB2312" w:hAnsi="仿宋_GB2312" w:cs="仿宋_GB2312" w:hint="eastAsia"/>
          <w:sz w:val="32"/>
          <w:szCs w:val="32"/>
        </w:rPr>
        <w:t>，则可通过截图、调低图片分辨率或相机像素或者微信、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等社交软件互传等方式获得符合上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传要求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的图片，但应保持图片的清晰度。</w:t>
      </w:r>
    </w:p>
    <w:p w:rsidR="00F26E19" w:rsidRDefault="00F7271C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初审材料上传和资格审核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阶段操作说明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的考生须按照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要求，在指定时段内通过考生报名系统上传本人有关材料。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考生点击“提交”后将不能修改材料内容，请在提交之前仔细确认上传的材料的正确性。上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截止后，除退回补充材料的情况外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考生将仅能查看不能进行其他操作。请考生务必在指定时间段内完成材料上传。未在规定的时间内上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材料的，视为自动放弃审查资格。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请根据材料分类和说明上传对应的材料，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传材料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不对应、无关都会影响您的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 w:rsidR="00F26E19" w:rsidRDefault="00F7271C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（一）进入我的考试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登录考生报名系统，选择“我的考试”，找到自己本次报考的考试，点击“进入”。如下图：</w:t>
      </w:r>
    </w:p>
    <w:p w:rsidR="00F26E19" w:rsidRDefault="00F7271C" w:rsidP="00F7271C">
      <w:pPr>
        <w:spacing w:beforeLines="100" w:before="312"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（二）进入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材料上传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点击“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材料上传”后的“进入”按钮后进入材料上传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的界面，此按钮仅在规定的时间内对获得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范围内的考生开放。如下图：</w:t>
      </w:r>
    </w:p>
    <w:p w:rsidR="00F26E19" w:rsidRDefault="00F7271C" w:rsidP="00F7271C">
      <w:pPr>
        <w:spacing w:beforeLines="100" w:before="312"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通过弹窗告知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错误操作原因。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段内，考生点击“保存材料”后未点击“提交”前，考生可查看、删除及上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材料。上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截止或考生点击“提交”后，只能查看但不能进行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其他操作。请考生务必在指定时间段内完成材料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上传并点击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“提交”，否则将导致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材料未及时提交，视为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考生自动放弃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。因为材料较多，建议考生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在网络条件良好的环境下进行材料上传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，防止网络原因造成材料丢失或上传不全等情况的发生。</w:t>
      </w:r>
    </w:p>
    <w:p w:rsidR="00F26E19" w:rsidRDefault="00F7271C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传阶段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仅有一次提交机会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，在所有材料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上传并检查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无误后，点击“提交”按钮并确认提交即可上传成功，之后可以进入该流程查看自己上传过的材料。注意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点如下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几图中所示：</w:t>
      </w:r>
    </w:p>
    <w:p w:rsidR="00F26E19" w:rsidRDefault="00F7271C" w:rsidP="00F7271C">
      <w:pPr>
        <w:spacing w:afterLines="100" w:after="312"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 w:rsidP="00F7271C">
      <w:pPr>
        <w:spacing w:afterLines="100" w:after="312" w:line="360" w:lineRule="auto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lastRenderedPageBreak/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19" w:rsidRDefault="00F7271C">
      <w:pPr>
        <w:pStyle w:val="a9"/>
        <w:numPr>
          <w:ilvl w:val="0"/>
          <w:numId w:val="1"/>
        </w:numPr>
        <w:adjustRightInd w:val="0"/>
        <w:snapToGrid w:val="0"/>
        <w:spacing w:line="600" w:lineRule="exact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初审结果查询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传完成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之后，考生可以在“资格审核”流程中查看自己的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资格初审结果信息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，如果审核状态为补充材料，请点击考试流程列表中的“资格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材料上传”流程后的“修改”进补充材料，具体操作步骤和材料上传时相同，请注意在指定时间内补充材料，</w:t>
      </w:r>
      <w:hyperlink r:id="rId11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补充材料阶段每次审核退回后能且仅能提交一次材料信息，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结果查询页面如下图（时间仅为示例）：</w:t>
      </w:r>
    </w:p>
    <w:p w:rsidR="00F26E19" w:rsidRDefault="00F26E19"/>
    <w:p w:rsidR="00F26E19" w:rsidRDefault="00F7271C">
      <w:pPr>
        <w:spacing w:line="360" w:lineRule="auto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>
      <w:pPr>
        <w:spacing w:line="360" w:lineRule="auto"/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lastRenderedPageBreak/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hyperlink r:id="rId15" w:anchor="%E5%9B%9B-%E8%B5%84%E6%A0%BC%E5%AE%A1%E6%A0%B8-%E8%A1%A5%E5%85%85%E6%9D%90%E6%96%99" w:history="1"/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面试通知书打印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阶段操作说明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当资格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审核审核状态为“审核通过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审核结果公布后，审核通过的考生可在考试流程中看到“面试通知书打印”，</w:t>
      </w:r>
      <w:hyperlink r:id="rId16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此流程操作仅适用于资格审核通过的考生，且该流程可多次操作。点击该流程的“进入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按钮，对面试通知书进行打印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打印时间详见面试公告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6E19" w:rsidRDefault="00F7271C">
      <w:r>
        <w:rPr>
          <w:noProof/>
        </w:rP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 w:rsidR="00F26E19" w:rsidRDefault="00F7271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若考生身边无打印设备，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可在打印机选项中选择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M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icrosoft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P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rint to PDF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选项，此选项为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Windows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系统默认选项（其他系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统用户请查阅相关资料）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，可将打印文件存储为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文件，将此文件复制到移动存储设备或手机中，直至具有打印设备后进行打印。</w:t>
      </w:r>
    </w:p>
    <w:p w:rsidR="00F26E19" w:rsidRDefault="00F7271C">
      <w:r>
        <w:rPr>
          <w:noProof/>
        </w:rP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/>
    <w:p w:rsidR="00F26E19" w:rsidRDefault="00F26E19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F26E19" w:rsidRDefault="00F7271C">
      <w:pPr>
        <w:rPr>
          <w:color w:val="FF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以上界面均为测试环境界面，具体以考生系统实际显示界面为准！</w:t>
      </w:r>
    </w:p>
    <w:sectPr w:rsidR="00F26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3EE1"/>
    <w:multiLevelType w:val="singleLevel"/>
    <w:tmpl w:val="68E53EE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26E19"/>
    <w:rsid w:val="00F7271C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书籍标题1"/>
    <w:basedOn w:val="a0"/>
    <w:uiPriority w:val="33"/>
    <w:qFormat/>
    <w:rPr>
      <w:b/>
      <w:bCs/>
      <w:i/>
      <w:iCs/>
      <w:spacing w:val="5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67C6-17A2-47A1-8072-45813DB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440</Words>
  <Characters>2512</Characters>
  <Application>Microsoft Office Word</Application>
  <DocSecurity>0</DocSecurity>
  <Lines>20</Lines>
  <Paragraphs>5</Paragraphs>
  <ScaleCrop>false</ScaleCrop>
  <Company>Chinese ORG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Chinese User</cp:lastModifiedBy>
  <cp:revision>3</cp:revision>
  <cp:lastPrinted>2022-01-12T06:52:00Z</cp:lastPrinted>
  <dcterms:created xsi:type="dcterms:W3CDTF">2022-06-16T02:19:00Z</dcterms:created>
  <dcterms:modified xsi:type="dcterms:W3CDTF">2022-06-20T07:37:00Z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52D306FDC9CA46B79BFDCA1E0D5F50F3</vt:lpwstr>
  </property>
</Properties>
</file>