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rPr>
          <w:rFonts w:hint="eastAsia" w:ascii="黑体" w:hAnsi="宋体" w:eastAsia="黑体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黑体" w:hAnsi="宋体" w:eastAsia="黑体" w:cs="宋体"/>
          <w:b/>
          <w:bCs/>
          <w:color w:val="auto"/>
          <w:kern w:val="0"/>
          <w:sz w:val="28"/>
          <w:szCs w:val="28"/>
        </w:rPr>
        <w:t>附件</w:t>
      </w:r>
      <w:r>
        <w:rPr>
          <w:rFonts w:hint="eastAsia" w:ascii="黑体" w:hAnsi="宋体" w:eastAsia="黑体" w:cs="宋体"/>
          <w:b/>
          <w:bCs/>
          <w:color w:val="auto"/>
          <w:kern w:val="0"/>
          <w:sz w:val="28"/>
          <w:szCs w:val="28"/>
          <w:lang w:val="en-US" w:eastAsia="zh-CN"/>
        </w:rPr>
        <w:t>3</w:t>
      </w:r>
      <w:r>
        <w:rPr>
          <w:rFonts w:hint="eastAsia" w:ascii="黑体" w:hAnsi="宋体" w:eastAsia="黑体" w:cs="宋体"/>
          <w:b/>
          <w:bCs/>
          <w:color w:val="auto"/>
          <w:kern w:val="0"/>
          <w:sz w:val="28"/>
          <w:szCs w:val="28"/>
        </w:rPr>
        <w:t>：</w:t>
      </w:r>
    </w:p>
    <w:p>
      <w:pPr>
        <w:widowControl/>
        <w:spacing w:line="240" w:lineRule="atLeast"/>
        <w:jc w:val="center"/>
        <w:rPr>
          <w:rFonts w:hint="eastAsia" w:ascii="黑体" w:hAnsi="宋体" w:eastAsia="黑体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黑体" w:hAnsi="宋体" w:eastAsia="黑体" w:cs="宋体"/>
          <w:b/>
          <w:bCs/>
          <w:color w:val="auto"/>
          <w:kern w:val="0"/>
          <w:sz w:val="28"/>
          <w:szCs w:val="28"/>
        </w:rPr>
        <w:t>2022年度松江区面向社会公开招聘乡村幼儿园教师储备人才</w:t>
      </w:r>
    </w:p>
    <w:p>
      <w:pPr>
        <w:widowControl/>
        <w:spacing w:line="240" w:lineRule="atLeast"/>
        <w:jc w:val="center"/>
        <w:rPr>
          <w:rFonts w:hint="eastAsia" w:ascii="黑体" w:hAnsi="宋体" w:eastAsia="黑体" w:cs="宋体"/>
          <w:b/>
          <w:bCs/>
          <w:color w:val="auto"/>
          <w:kern w:val="0"/>
          <w:sz w:val="28"/>
          <w:szCs w:val="28"/>
          <w:lang w:eastAsia="zh-CN"/>
        </w:rPr>
      </w:pPr>
      <w:r>
        <w:rPr>
          <w:rFonts w:hint="eastAsia" w:ascii="黑体" w:hAnsi="宋体" w:eastAsia="黑体" w:cs="宋体"/>
          <w:b/>
          <w:bCs/>
          <w:color w:val="auto"/>
          <w:kern w:val="0"/>
          <w:sz w:val="28"/>
          <w:szCs w:val="28"/>
        </w:rPr>
        <w:t>考试大纲</w:t>
      </w:r>
      <w:r>
        <w:rPr>
          <w:rFonts w:hint="eastAsia" w:ascii="黑体" w:hAnsi="宋体" w:eastAsia="黑体" w:cs="宋体"/>
          <w:b/>
          <w:bCs/>
          <w:color w:val="auto"/>
          <w:kern w:val="0"/>
          <w:sz w:val="28"/>
          <w:szCs w:val="28"/>
          <w:lang w:eastAsia="zh-CN"/>
        </w:rPr>
        <w:t>（笔试）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命题依据: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以国家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教育部2012年颁布的《幼儿园教师专业标准(试行)》[2012]1号文件对合格幼儿园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教师专业素质的基本要求，结合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《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幼儿园教育指导纲要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》、《上海市学前教育课程指南（试行稿）》等相关精神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为命题依据。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考试内容：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专业理念与师德、专业知识和专业能力等方面的知识点。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考试题型：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选择题、简答题、论述题、材料分析题、活动设计题。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考试时间：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120分钟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 xml:space="preserve">    试卷总分：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100分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主要参考资料：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《幼儿园教师专业标准(试行)解读》（教育部教师工作司组编，北师大出版社）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>《幼儿园教育指导纲要》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《〈</w:t>
      </w:r>
      <w:r>
        <w:rPr>
          <w:rFonts w:hint="eastAsia" w:asciiTheme="minorEastAsia" w:hAnsiTheme="minorEastAsia" w:eastAsiaTheme="minorEastAsia" w:cstheme="minorEastAsia"/>
          <w:sz w:val="24"/>
        </w:rPr>
        <w:t>3～6岁儿童学习与发展指南〉解读》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《上海市学前教育课程指南（试行稿）》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《上海市学前教育教师参考用书》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《上海市幼儿园幼小衔接活动的指导意见》等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A9"/>
    <w:rsid w:val="00000213"/>
    <w:rsid w:val="0004042A"/>
    <w:rsid w:val="00072276"/>
    <w:rsid w:val="00087111"/>
    <w:rsid w:val="000C5964"/>
    <w:rsid w:val="00141BE1"/>
    <w:rsid w:val="001D0EA9"/>
    <w:rsid w:val="001E1092"/>
    <w:rsid w:val="001E5687"/>
    <w:rsid w:val="002174F0"/>
    <w:rsid w:val="00276009"/>
    <w:rsid w:val="003D7FB7"/>
    <w:rsid w:val="00406027"/>
    <w:rsid w:val="004067BA"/>
    <w:rsid w:val="00467731"/>
    <w:rsid w:val="00472D5C"/>
    <w:rsid w:val="004951D2"/>
    <w:rsid w:val="0050027C"/>
    <w:rsid w:val="005210D9"/>
    <w:rsid w:val="00584E14"/>
    <w:rsid w:val="005B3CDE"/>
    <w:rsid w:val="005F1F9B"/>
    <w:rsid w:val="006219AF"/>
    <w:rsid w:val="006458FF"/>
    <w:rsid w:val="0066157A"/>
    <w:rsid w:val="0069667A"/>
    <w:rsid w:val="006A2CCA"/>
    <w:rsid w:val="006D60C2"/>
    <w:rsid w:val="007810FF"/>
    <w:rsid w:val="007C0AE1"/>
    <w:rsid w:val="007D2099"/>
    <w:rsid w:val="008230CB"/>
    <w:rsid w:val="008D45E3"/>
    <w:rsid w:val="0094360E"/>
    <w:rsid w:val="009500DF"/>
    <w:rsid w:val="009E4198"/>
    <w:rsid w:val="00A35B52"/>
    <w:rsid w:val="00A652F3"/>
    <w:rsid w:val="00AF5DD3"/>
    <w:rsid w:val="00B514A4"/>
    <w:rsid w:val="00B64ED0"/>
    <w:rsid w:val="00B81706"/>
    <w:rsid w:val="00BE1F46"/>
    <w:rsid w:val="00CE1EC6"/>
    <w:rsid w:val="00CF6F20"/>
    <w:rsid w:val="00D42F9D"/>
    <w:rsid w:val="00D4601B"/>
    <w:rsid w:val="00DD1729"/>
    <w:rsid w:val="00E82921"/>
    <w:rsid w:val="00EC1F06"/>
    <w:rsid w:val="00ED22C8"/>
    <w:rsid w:val="00ED2CC1"/>
    <w:rsid w:val="00F51BDF"/>
    <w:rsid w:val="00F65174"/>
    <w:rsid w:val="00F77D06"/>
    <w:rsid w:val="00FB57D7"/>
    <w:rsid w:val="2EFC77C5"/>
    <w:rsid w:val="4F62795A"/>
    <w:rsid w:val="7E9F3ECC"/>
    <w:rsid w:val="87FB57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22"/>
    <w:semiHidden/>
    <w:unhideWhenUsed/>
    <w:qFormat/>
    <w:uiPriority w:val="99"/>
    <w:rPr>
      <w:b/>
      <w:bCs/>
    </w:r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标题 1 字符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a-size-large"/>
    <w:basedOn w:val="10"/>
    <w:qFormat/>
    <w:uiPriority w:val="0"/>
  </w:style>
  <w:style w:type="character" w:customStyle="1" w:styleId="16">
    <w:name w:val="apple-converted-space"/>
    <w:basedOn w:val="10"/>
    <w:qFormat/>
    <w:uiPriority w:val="99"/>
  </w:style>
  <w:style w:type="character" w:customStyle="1" w:styleId="17">
    <w:name w:val="a-color-secondary"/>
    <w:basedOn w:val="10"/>
    <w:qFormat/>
    <w:uiPriority w:val="0"/>
  </w:style>
  <w:style w:type="character" w:customStyle="1" w:styleId="18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9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20">
    <w:name w:val="批注框文本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21">
    <w:name w:val="批注文字 字符"/>
    <w:basedOn w:val="10"/>
    <w:link w:val="3"/>
    <w:semiHidden/>
    <w:qFormat/>
    <w:uiPriority w:val="99"/>
  </w:style>
  <w:style w:type="character" w:customStyle="1" w:styleId="22">
    <w:name w:val="批注主题 字符"/>
    <w:basedOn w:val="21"/>
    <w:link w:val="8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311</Characters>
  <Lines>2</Lines>
  <Paragraphs>1</Paragraphs>
  <TotalTime>3</TotalTime>
  <ScaleCrop>false</ScaleCrop>
  <LinksUpToDate>false</LinksUpToDate>
  <CharactersWithSpaces>364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2015-11-19T18:02:00Z</dcterms:created>
  <dc:creator>linjianhua</dc:creator>
  <cp:lastModifiedBy>uos</cp:lastModifiedBy>
  <dcterms:modified xsi:type="dcterms:W3CDTF">2022-06-07T10:34:18Z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9D3709F1231844C2A3616C49F062A7D7</vt:lpwstr>
  </property>
</Properties>
</file>