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因疫情封控原因没有参加2022年上半年教师资格考试，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2022年莱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市教育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</w:t>
      </w:r>
      <w:r>
        <w:rPr>
          <w:rFonts w:hint="eastAsia" w:ascii="仿宋_GB2312" w:hAnsi="仿宋" w:eastAsia="仿宋_GB2312"/>
          <w:sz w:val="32"/>
          <w:szCs w:val="32"/>
        </w:rPr>
        <w:t>系统事业单位公开招聘考试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被确定为拟聘用人选，将在上岗后一年内取得所报岗位要求的教师资格。如未能如期通过教师资格考试取得教师资格，则自动丧失已获得的中小学教师公开招聘拟聘用资格。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手写签字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510FEF"/>
    <w:rsid w:val="00510FEF"/>
    <w:rsid w:val="00662CB3"/>
    <w:rsid w:val="009C0802"/>
    <w:rsid w:val="080B044A"/>
    <w:rsid w:val="18C70606"/>
    <w:rsid w:val="268E5008"/>
    <w:rsid w:val="284D302B"/>
    <w:rsid w:val="2F5968E7"/>
    <w:rsid w:val="3A0C1BBD"/>
    <w:rsid w:val="3C9C2265"/>
    <w:rsid w:val="3E7964D0"/>
    <w:rsid w:val="485B27A2"/>
    <w:rsid w:val="5CA9623C"/>
    <w:rsid w:val="69BA212D"/>
    <w:rsid w:val="71D84CE0"/>
    <w:rsid w:val="784A49A9"/>
    <w:rsid w:val="78C064CE"/>
    <w:rsid w:val="7FC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2</Lines>
  <Paragraphs>1</Paragraphs>
  <TotalTime>0</TotalTime>
  <ScaleCrop>false</ScaleCrop>
  <LinksUpToDate>false</LinksUpToDate>
  <CharactersWithSpaces>331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正②㈧经</cp:lastModifiedBy>
  <cp:lastPrinted>2022-05-13T03:03:00Z</cp:lastPrinted>
  <dcterms:modified xsi:type="dcterms:W3CDTF">2022-06-01T02:56:29Z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761A78C588E64590AD9A20B1455DAFD2</vt:lpwstr>
  </property>
</Properties>
</file>