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EF1" w14:textId="77777777" w:rsidR="008B3C1F" w:rsidRDefault="005B798B" w:rsidP="000A21A7">
      <w:pPr>
        <w:widowControl/>
        <w:spacing w:line="600" w:lineRule="exact"/>
        <w:jc w:val="center"/>
        <w:rPr>
          <w:rFonts w:ascii="方正小标宋简体" w:eastAsia="方正小标宋简体" w:hAnsi="方正小标宋简体" w:cs="宋体"/>
          <w:color w:val="000000" w:themeColor="text1"/>
          <w:kern w:val="0"/>
          <w:sz w:val="44"/>
          <w:szCs w:val="44"/>
        </w:rPr>
      </w:pPr>
      <w:bookmarkStart w:id="0" w:name="_Hlk78184291"/>
      <w:r>
        <w:rPr>
          <w:rFonts w:ascii="方正小标宋简体" w:eastAsia="方正小标宋简体" w:hAnsi="方正小标宋简体" w:cs="宋体"/>
          <w:color w:val="000000" w:themeColor="text1"/>
          <w:kern w:val="0"/>
          <w:sz w:val="44"/>
          <w:szCs w:val="44"/>
        </w:rPr>
        <w:t xml:space="preserve"> </w:t>
      </w:r>
      <w:r w:rsidR="00A274FE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202</w:t>
      </w:r>
      <w:r w:rsidR="009706EA">
        <w:rPr>
          <w:rFonts w:ascii="方正小标宋简体" w:eastAsia="方正小标宋简体" w:hAnsi="方正小标宋简体" w:cs="宋体"/>
          <w:color w:val="000000" w:themeColor="text1"/>
          <w:kern w:val="0"/>
          <w:sz w:val="44"/>
          <w:szCs w:val="44"/>
        </w:rPr>
        <w:t>2</w:t>
      </w:r>
      <w:r w:rsidR="00A274FE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年金湖县公开招聘教师</w:t>
      </w:r>
      <w:r w:rsidR="009706EA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（教练员）</w:t>
      </w:r>
      <w:bookmarkEnd w:id="0"/>
      <w:r w:rsidR="00894E62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现场报名</w:t>
      </w:r>
      <w:r w:rsidR="00A274FE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“新冠肺炎疫情防控告知书”</w:t>
      </w:r>
    </w:p>
    <w:p w14:paraId="0A26912D" w14:textId="77777777" w:rsidR="008B3C1F" w:rsidRDefault="008B3C1F">
      <w:pPr>
        <w:widowControl/>
        <w:jc w:val="center"/>
        <w:rPr>
          <w:rFonts w:ascii="方正小标宋简体" w:eastAsia="方正小标宋简体" w:hAnsi="方正小标宋简体" w:cs="宋体"/>
          <w:color w:val="333333"/>
          <w:kern w:val="0"/>
          <w:sz w:val="36"/>
          <w:szCs w:val="36"/>
        </w:rPr>
      </w:pPr>
    </w:p>
    <w:p w14:paraId="049C14F0" w14:textId="77777777" w:rsidR="008B3C1F" w:rsidRDefault="00A274FE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为确保202</w:t>
      </w:r>
      <w:r w:rsidR="009706EA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年金湖县</w:t>
      </w:r>
      <w:r w:rsidR="00FC7EE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公开招聘教师</w:t>
      </w:r>
      <w:r w:rsidR="009706EA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（教练员）</w:t>
      </w:r>
      <w:r w:rsidR="00FC7EE9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工作安全顺利进行，根据疫情防控的最新要求，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现将</w:t>
      </w:r>
      <w:r w:rsidR="00894E62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现场报名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期间新冠肺炎疫情防控有关措施和要求告知如下，请所有考生知悉、理解、配合和支持。</w:t>
      </w:r>
    </w:p>
    <w:p w14:paraId="72DBE764" w14:textId="77777777" w:rsidR="008B3C1F" w:rsidRPr="003D16AC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一、</w:t>
      </w:r>
      <w:r w:rsidR="00A274FE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所有考生报名当天“苏康码”须为绿码，体温测量正常，且无干咳等异常症状；须提供14天内的通信大数据行程卡，无中高风险地区旅居史人员方可进入相关地点报名。</w:t>
      </w:r>
    </w:p>
    <w:p w14:paraId="7948EDF9" w14:textId="77777777" w:rsidR="003D16AC" w:rsidRPr="003D16AC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二、报名前1</w:t>
      </w:r>
      <w:r w:rsidRPr="003D16AC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4</w:t>
      </w: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天内有淮安市外低风险区域旅居史的考生，须持有48小时内核酸检测阴性证明，或者能够出示包括48小时内核酸检测阴性证明的健康码。</w:t>
      </w:r>
    </w:p>
    <w:p w14:paraId="7DDE5307" w14:textId="77777777" w:rsidR="008B3C1F" w:rsidRPr="003D16AC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三、</w:t>
      </w:r>
      <w:r w:rsidR="00A274FE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所有国内中高风险地区所在设区市低风险地区（行程码有*号）报名人员，须持有48小时内核酸检测阴性证明或</w:t>
      </w:r>
      <w:r w:rsidR="00FC7EE9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者能够出示</w:t>
      </w:r>
      <w:r w:rsidR="00A274FE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包括48小时内核酸检测阴性证明的健康码。到金后，24小时内再做一次核酸检测（二次间隔不少于24小时）。</w:t>
      </w:r>
    </w:p>
    <w:p w14:paraId="55243132" w14:textId="77777777" w:rsidR="008B3C1F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四、</w:t>
      </w:r>
      <w:r w:rsidR="00A274FE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所有报名人员均须签署《健康承诺书》。</w:t>
      </w:r>
    </w:p>
    <w:p w14:paraId="68803C87" w14:textId="77777777" w:rsidR="008B3C1F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五、</w:t>
      </w:r>
      <w:r w:rsidR="00A274FE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报名期间须全程佩戴口罩，保持社交距离，报名结束立即离开报名地点。</w:t>
      </w: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出行交通工具提倡自驾车，旅途中减少与他人接触，做好个人防护。</w:t>
      </w:r>
    </w:p>
    <w:p w14:paraId="1A9F006E" w14:textId="77777777" w:rsidR="003D16AC" w:rsidRPr="003D16AC" w:rsidRDefault="003D16AC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六、</w:t>
      </w:r>
      <w:r w:rsidR="00894E62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报名地点：金湖县教育体育局北楼</w:t>
      </w:r>
      <w:r w:rsidR="001D26B5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组织人事科</w:t>
      </w:r>
      <w:r w:rsidR="00894E62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 w:rsidR="00894E62" w:rsidRPr="003D16AC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05</w:t>
      </w:r>
      <w:r w:rsidR="00894E62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室</w:t>
      </w:r>
      <w:r w:rsidR="001D26B5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 xml:space="preserve"> </w:t>
      </w:r>
      <w:r w:rsidR="00894E62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(金湖县建设西路2</w:t>
      </w:r>
      <w:r w:rsidR="00894E62" w:rsidRPr="003D16AC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号</w:t>
      </w:r>
      <w:r w:rsidR="00894E62"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)</w:t>
      </w: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</w:t>
      </w:r>
      <w:r w:rsidRPr="003D16AC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 xml:space="preserve"> </w:t>
      </w:r>
    </w:p>
    <w:p w14:paraId="60E03953" w14:textId="77777777" w:rsidR="008B3C1F" w:rsidRPr="003D16AC" w:rsidRDefault="00A274FE" w:rsidP="003D16AC">
      <w:pPr>
        <w:spacing w:line="460" w:lineRule="exact"/>
        <w:ind w:firstLineChars="200" w:firstLine="643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A9729D">
        <w:rPr>
          <w:rFonts w:ascii="仿宋_GB2312" w:eastAsia="仿宋_GB2312" w:hAnsi="微软雅黑" w:hint="eastAsia"/>
          <w:b/>
          <w:color w:val="000000"/>
          <w:sz w:val="32"/>
          <w:szCs w:val="32"/>
          <w:shd w:val="clear" w:color="auto" w:fill="FFFFFF"/>
        </w:rPr>
        <w:t>特别提醒：</w:t>
      </w: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请考生持续关注新冠肺炎疫情形势和防控最新要求，</w:t>
      </w:r>
      <w:r w:rsidR="00A9729D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招聘过程中</w:t>
      </w:r>
      <w:r w:rsidRPr="003D16A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如有新的调整和新的要求，将另行告知。</w:t>
      </w:r>
    </w:p>
    <w:p w14:paraId="15041C4B" w14:textId="77777777" w:rsidR="009706EA" w:rsidRPr="003D16AC" w:rsidRDefault="009706EA" w:rsidP="003D16AC">
      <w:pPr>
        <w:spacing w:line="4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59BE1561" w14:textId="77777777" w:rsidR="009706EA" w:rsidRDefault="009706EA" w:rsidP="007476F5">
      <w:pPr>
        <w:spacing w:line="500" w:lineRule="exact"/>
        <w:ind w:left="640"/>
        <w:jc w:val="left"/>
        <w:rPr>
          <w:rStyle w:val="x11"/>
          <w:rFonts w:ascii="仿宋_GB2312" w:eastAsia="仿宋_GB2312"/>
          <w:sz w:val="32"/>
          <w:szCs w:val="32"/>
        </w:rPr>
      </w:pPr>
    </w:p>
    <w:p w14:paraId="6C47038D" w14:textId="77777777" w:rsidR="008B3C1F" w:rsidRDefault="00A274FE" w:rsidP="007476F5">
      <w:pPr>
        <w:widowControl/>
        <w:shd w:val="clear" w:color="auto" w:fill="FFFFFF"/>
        <w:spacing w:line="500" w:lineRule="exact"/>
        <w:ind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        金湖县公开招聘教师</w:t>
      </w:r>
      <w:r w:rsidR="009706E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（教练员）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工作领导小组</w:t>
      </w:r>
    </w:p>
    <w:p w14:paraId="7B6025D7" w14:textId="77777777" w:rsidR="008B3C1F" w:rsidRDefault="00A274FE" w:rsidP="007476F5">
      <w:pPr>
        <w:widowControl/>
        <w:shd w:val="clear" w:color="auto" w:fill="FFFFFF"/>
        <w:spacing w:line="500" w:lineRule="exact"/>
        <w:ind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           202</w:t>
      </w:r>
      <w:r w:rsidR="009706E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="009706E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5808E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</w:p>
    <w:p w14:paraId="32989F6B" w14:textId="77777777" w:rsidR="008B3C1F" w:rsidRDefault="00A274FE">
      <w:pPr>
        <w:widowControl/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lastRenderedPageBreak/>
        <w:t>健康承诺书</w:t>
      </w:r>
    </w:p>
    <w:p w14:paraId="24289E85" w14:textId="77777777" w:rsidR="008B3C1F" w:rsidRDefault="008B3C1F">
      <w:pPr>
        <w:widowControl/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14:paraId="45561534" w14:textId="77777777" w:rsidR="008B3C1F" w:rsidRDefault="008B3C1F">
      <w:pPr>
        <w:widowControl/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</w:p>
    <w:p w14:paraId="12785146" w14:textId="77777777" w:rsidR="008B3C1F" w:rsidRDefault="00A274FE">
      <w:pPr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本人（身份证号：</w:t>
      </w:r>
      <w:r w:rsidRPr="00A44EBC">
        <w:rPr>
          <w:rFonts w:ascii="仿宋_GB2312" w:eastAsia="仿宋_GB2312" w:hAnsi="微软雅黑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 w:rsid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 w:rsidRP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5808E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 w:rsidRP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）于</w:t>
      </w:r>
      <w:r w:rsidRP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5808E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月</w:t>
      </w:r>
      <w:r w:rsidRP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5808E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日参加202</w:t>
      </w:r>
      <w:r w:rsidR="009706EA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年金湖县公开招聘教师</w:t>
      </w:r>
      <w:r w:rsidR="009706EA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（教练员）</w:t>
      </w:r>
      <w:r w:rsidR="00A44EBC">
        <w:rPr>
          <w:rFonts w:ascii="仿宋_GB2312" w:eastAsia="仿宋_GB2312" w:hAnsi="微软雅黑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A44EBC">
        <w:rPr>
          <w:rFonts w:ascii="仿宋_GB2312" w:eastAsia="仿宋_GB2312" w:hAnsi="微软雅黑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。现郑重承诺：本人身体状况健康，无发热、干咳、乏力等相关症状，未有境内中高风险地区、境外旅行史，未有与确认新冠肺炎病例、无症状感染者等相关密切接触史，共同居住人员亦无相关情况，4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小时内核酸检测结果为阴性。承诺内容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真实准确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，如有不实之处，本人愿承担相关责任。</w:t>
      </w:r>
    </w:p>
    <w:p w14:paraId="2CD294B1" w14:textId="77777777" w:rsidR="008B3C1F" w:rsidRDefault="008B3C1F">
      <w:pPr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259F0EDD" w14:textId="77777777" w:rsidR="008B3C1F" w:rsidRDefault="008B3C1F">
      <w:pPr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6209EF7A" w14:textId="77777777" w:rsidR="008B3C1F" w:rsidRDefault="00A274FE">
      <w:pPr>
        <w:ind w:firstLineChars="1100" w:firstLine="352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承诺人(签名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：</w:t>
      </w:r>
    </w:p>
    <w:p w14:paraId="32350831" w14:textId="77777777" w:rsidR="008B3C1F" w:rsidRDefault="00A274FE">
      <w:pPr>
        <w:ind w:firstLineChars="1400" w:firstLine="448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</w:t>
      </w:r>
    </w:p>
    <w:p w14:paraId="378816B8" w14:textId="77777777" w:rsidR="008B3C1F" w:rsidRDefault="008B3C1F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</w:p>
    <w:sectPr w:rsidR="008B3C1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A48A" w14:textId="77777777" w:rsidR="00C36B68" w:rsidRDefault="00C36B68" w:rsidP="003D16AC">
      <w:r>
        <w:separator/>
      </w:r>
    </w:p>
  </w:endnote>
  <w:endnote w:type="continuationSeparator" w:id="0">
    <w:p w14:paraId="3C1DDE65" w14:textId="77777777" w:rsidR="00C36B68" w:rsidRDefault="00C36B68" w:rsidP="003D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C890" w14:textId="77777777" w:rsidR="00C36B68" w:rsidRDefault="00C36B68" w:rsidP="003D16AC">
      <w:r>
        <w:separator/>
      </w:r>
    </w:p>
  </w:footnote>
  <w:footnote w:type="continuationSeparator" w:id="0">
    <w:p w14:paraId="0794264B" w14:textId="77777777" w:rsidR="00C36B68" w:rsidRDefault="00C36B68" w:rsidP="003D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3946DD"/>
    <w:multiLevelType w:val="singleLevel"/>
    <w:tmpl w:val="B93946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5F"/>
    <w:rsid w:val="000407DB"/>
    <w:rsid w:val="0004445C"/>
    <w:rsid w:val="000A21A7"/>
    <w:rsid w:val="00147BB0"/>
    <w:rsid w:val="001D26B5"/>
    <w:rsid w:val="00210829"/>
    <w:rsid w:val="00254B47"/>
    <w:rsid w:val="00267BFF"/>
    <w:rsid w:val="00350EAB"/>
    <w:rsid w:val="00367813"/>
    <w:rsid w:val="003C4345"/>
    <w:rsid w:val="003D16AC"/>
    <w:rsid w:val="00440F6B"/>
    <w:rsid w:val="004A5228"/>
    <w:rsid w:val="004E7F12"/>
    <w:rsid w:val="00516B32"/>
    <w:rsid w:val="00576120"/>
    <w:rsid w:val="005808EC"/>
    <w:rsid w:val="005B798B"/>
    <w:rsid w:val="00611AE7"/>
    <w:rsid w:val="00624E8D"/>
    <w:rsid w:val="00677709"/>
    <w:rsid w:val="006A10D6"/>
    <w:rsid w:val="006A38A7"/>
    <w:rsid w:val="007476F5"/>
    <w:rsid w:val="00850765"/>
    <w:rsid w:val="00894E62"/>
    <w:rsid w:val="008A4558"/>
    <w:rsid w:val="008A7A13"/>
    <w:rsid w:val="008B3C1F"/>
    <w:rsid w:val="008E24F4"/>
    <w:rsid w:val="0093613F"/>
    <w:rsid w:val="009550DE"/>
    <w:rsid w:val="009706EA"/>
    <w:rsid w:val="009A33BE"/>
    <w:rsid w:val="009A79E2"/>
    <w:rsid w:val="009E7610"/>
    <w:rsid w:val="00A145BA"/>
    <w:rsid w:val="00A274FE"/>
    <w:rsid w:val="00A44EBC"/>
    <w:rsid w:val="00A678E0"/>
    <w:rsid w:val="00A9729D"/>
    <w:rsid w:val="00B14AED"/>
    <w:rsid w:val="00B7433F"/>
    <w:rsid w:val="00BD0405"/>
    <w:rsid w:val="00BF4DF0"/>
    <w:rsid w:val="00C17121"/>
    <w:rsid w:val="00C36B68"/>
    <w:rsid w:val="00C616D8"/>
    <w:rsid w:val="00C941E6"/>
    <w:rsid w:val="00CA249E"/>
    <w:rsid w:val="00CB30F5"/>
    <w:rsid w:val="00D2335F"/>
    <w:rsid w:val="00DF73A6"/>
    <w:rsid w:val="00E407E8"/>
    <w:rsid w:val="00EC3271"/>
    <w:rsid w:val="00ED4B7A"/>
    <w:rsid w:val="00EF2CD2"/>
    <w:rsid w:val="00F35FE4"/>
    <w:rsid w:val="00F91EBA"/>
    <w:rsid w:val="00FC7EE9"/>
    <w:rsid w:val="532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3C934"/>
  <w15:docId w15:val="{3F2B8C2F-7F43-4956-B0C2-11D2333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sptitle">
    <w:name w:val="sp_title"/>
    <w:basedOn w:val="a0"/>
  </w:style>
  <w:style w:type="character" w:customStyle="1" w:styleId="sptime">
    <w:name w:val="sp_time"/>
    <w:basedOn w:val="a0"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x11">
    <w:name w:val="x11"/>
    <w:qFormat/>
  </w:style>
  <w:style w:type="paragraph" w:styleId="ad">
    <w:name w:val="List Paragraph"/>
    <w:basedOn w:val="a"/>
    <w:uiPriority w:val="99"/>
    <w:rsid w:val="003D1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rsk105</dc:creator>
  <cp:lastModifiedBy>Li zhongjie</cp:lastModifiedBy>
  <cp:revision>2</cp:revision>
  <cp:lastPrinted>2022-03-04T02:37:00Z</cp:lastPrinted>
  <dcterms:created xsi:type="dcterms:W3CDTF">2022-03-08T09:28:00Z</dcterms:created>
  <dcterms:modified xsi:type="dcterms:W3CDTF">2022-03-08T09:28:00Z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E4E61C9BB5C54446B69C9A104FCA640F</vt:lpwstr>
  </property>
</Properties>
</file>