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816C8F" w:rsidP="00816C8F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816C8F" w:rsidRDefault="00816C8F" w:rsidP="00816C8F">
      <w:pPr>
        <w:jc w:val="center"/>
        <w:rPr>
          <w:rFonts w:ascii="方正小标宋简体" w:eastAsia="方正小标宋简体" w:hAnsi="方正小标宋简体" w:cs="方正小标宋简体"/>
          <w:spacing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0"/>
          <w:sz w:val="44"/>
          <w:szCs w:val="44"/>
        </w:rPr>
        <w:t>体检须知</w:t>
      </w:r>
    </w:p>
    <w:p w:rsidR="00816C8F" w:rsidRDefault="00816C8F" w:rsidP="00816C8F">
      <w:pPr>
        <w:jc w:val="center"/>
        <w:rPr>
          <w:rFonts w:ascii="宋体" w:hAnsi="宋体"/>
          <w:b/>
          <w:bCs/>
          <w:sz w:val="28"/>
        </w:rPr>
      </w:pP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为了准确反映受检者身体的真实状况，请</w:t>
      </w:r>
      <w:r w:rsidR="000C76B4">
        <w:rPr>
          <w:rFonts w:ascii="仿宋_GB2312" w:eastAsia="仿宋_GB2312" w:hint="eastAsia"/>
          <w:color w:val="000000"/>
          <w:sz w:val="32"/>
          <w:szCs w:val="32"/>
        </w:rPr>
        <w:t>按疫情防控有关要求参加体检并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注意以下事项：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1、均应到指定医院进行体检，其它医疗单位的检查结果一律无效。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2、体检严禁弄虚作假、冒名顶替；如隐瞒病史影响体检结果的，后果自负。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3、体检前请注意休息，勿熬夜，不要饮酒，避免剧烈运动。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4、体检当天需进行采血、B超等检查，请在受检前禁食（不吃饭、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喝水）8-12小时。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</w:t>
      </w:r>
      <w:r w:rsidR="00BC39C9">
        <w:rPr>
          <w:rFonts w:ascii="仿宋_GB2312" w:eastAsia="仿宋_GB2312" w:hint="eastAsia"/>
          <w:color w:val="000000"/>
          <w:sz w:val="32"/>
          <w:szCs w:val="32"/>
        </w:rPr>
        <w:t>，并按有关规定办理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6、请配合医生认真检查所有项目，勿漏检。若自动放弃某一检查项目，将会影响对您的录用</w:t>
      </w:r>
      <w:r w:rsidR="005358C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16C8F" w:rsidRDefault="00816C8F" w:rsidP="00816C8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7、体检医师可根据实际需要，增加必要的相应检查、检验项目。</w:t>
      </w:r>
    </w:p>
    <w:p w:rsidR="00816C8F" w:rsidRDefault="00816C8F" w:rsidP="00816C8F">
      <w:pPr>
        <w:widowControl/>
        <w:wordWrap w:val="0"/>
        <w:spacing w:line="23" w:lineRule="atLeast"/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 xml:space="preserve"> </w:t>
      </w:r>
    </w:p>
    <w:p w:rsidR="00816C8F" w:rsidRPr="00503422" w:rsidRDefault="00816C8F" w:rsidP="00816C8F">
      <w:pPr>
        <w:widowControl/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AC5B05" w:rsidRPr="00816C8F" w:rsidRDefault="00AC5B05"/>
    <w:sectPr w:rsidR="00AC5B05" w:rsidRPr="0081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0C76B4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E22881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11</cp:revision>
  <dcterms:created xsi:type="dcterms:W3CDTF">2019-07-17T09:06:00Z</dcterms:created>
  <dcterms:modified xsi:type="dcterms:W3CDTF">2020-08-21T02:12:00Z</dcterms:modified>
</cp:coreProperties>
</file>