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Times New Roman" w:eastAsia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登记表</w:t>
      </w:r>
    </w:p>
    <w:tbl>
      <w:tblPr>
        <w:tblStyle w:val="7"/>
        <w:tblpPr w:leftFromText="180" w:rightFromText="180" w:vertAnchor="text" w:horzAnchor="page" w:tblpXSpec="center" w:tblpY="305"/>
        <w:tblOverlap w:val="never"/>
        <w:tblW w:w="884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地、州、市：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县（市、区）：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准考证号：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4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4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4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4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4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4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4"/>
              </w:rPr>
              <w:t>返回时间及乘坐航班、车次（自驾）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  <w:szCs w:val="24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eastAsia="方正仿宋_GBK"/>
          <w:b/>
          <w:bCs/>
          <w:color w:val="000000"/>
          <w:sz w:val="24"/>
          <w:szCs w:val="24"/>
        </w:rPr>
        <w:t>备注：</w:t>
      </w:r>
      <w:r>
        <w:rPr>
          <w:rFonts w:ascii="Times New Roman" w:hAnsi="Times New Roman" w:eastAsia="方正仿宋_GBK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/>
          <w:color w:val="000000"/>
          <w:szCs w:val="21"/>
        </w:rPr>
        <w:t>证明人可由直系亲属、学校班主任、同学或其他关系人担任，将承担相关责任</w:t>
      </w:r>
      <w:r>
        <w:rPr>
          <w:rFonts w:ascii="Times New Roman" w:hAnsi="Times New Roman" w:eastAsia="方正仿宋_GBK"/>
          <w:color w:val="000000"/>
          <w:szCs w:val="21"/>
        </w:rPr>
        <w:t>。</w:t>
      </w:r>
    </w:p>
    <w:p>
      <w:pPr>
        <w:spacing w:line="400" w:lineRule="exact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仿宋_GBK"/>
          <w:color w:val="000000"/>
          <w:sz w:val="24"/>
          <w:szCs w:val="24"/>
        </w:rPr>
        <w:t>考生签字：</w:t>
      </w:r>
      <w:r>
        <w:rPr>
          <w:rFonts w:ascii="Times New Roman" w:hAnsi="Times New Roman" w:eastAsia="方正仿宋_GBK"/>
          <w:color w:val="000000"/>
          <w:sz w:val="22"/>
          <w:szCs w:val="24"/>
          <w:u w:val="single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z w:val="22"/>
          <w:szCs w:val="24"/>
        </w:rPr>
        <w:t xml:space="preserve">    联系方式：</w:t>
      </w:r>
      <w:r>
        <w:rPr>
          <w:rFonts w:ascii="Times New Roman" w:hAnsi="Times New Roman" w:eastAsia="方正仿宋_GBK"/>
          <w:color w:val="000000"/>
          <w:sz w:val="22"/>
          <w:szCs w:val="24"/>
          <w:u w:val="single"/>
        </w:rPr>
        <w:t xml:space="preserve">                        </w:t>
      </w:r>
    </w:p>
    <w:p>
      <w:pPr>
        <w:widowControl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小标宋简体" w:hAnsi="Times New Roman" w:eastAsia="方正小标宋简体"/>
          <w:kern w:val="0"/>
          <w:sz w:val="32"/>
          <w:szCs w:val="32"/>
        </w:rPr>
      </w:pPr>
      <w:r>
        <w:rPr>
          <w:rFonts w:ascii="方正小标宋简体" w:hAnsi="Times New Roman" w:eastAsia="方正小标宋简体"/>
          <w:kern w:val="0"/>
          <w:sz w:val="32"/>
          <w:szCs w:val="32"/>
        </w:rPr>
        <w:br w:type="page"/>
      </w:r>
      <w:r>
        <w:rPr>
          <w:rFonts w:hint="eastAsia" w:ascii="方正小标宋简体" w:hAnsi="Times New Roman" w:eastAsia="方正小标宋简体"/>
          <w:kern w:val="0"/>
          <w:sz w:val="32"/>
          <w:szCs w:val="32"/>
        </w:rPr>
        <w:t>附件2</w:t>
      </w:r>
    </w:p>
    <w:p>
      <w:pPr>
        <w:spacing w:line="560" w:lineRule="exact"/>
        <w:jc w:val="left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</w:t>
      </w:r>
      <w:r>
        <w:rPr>
          <w:rFonts w:ascii="Times New Roman" w:hAnsi="Times New Roman" w:eastAsia="方正仿宋_GBK"/>
          <w:kern w:val="0"/>
          <w:sz w:val="32"/>
          <w:szCs w:val="32"/>
        </w:rPr>
        <w:t>2021年下半年中小学教师资格考试（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面</w:t>
      </w:r>
      <w:r>
        <w:rPr>
          <w:rFonts w:ascii="Times New Roman" w:hAnsi="Times New Roman" w:eastAsia="方正仿宋_GBK"/>
          <w:kern w:val="0"/>
          <w:sz w:val="32"/>
          <w:szCs w:val="32"/>
        </w:rPr>
        <w:t>试）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一、本人承诺考前14天，在报名县市学习、生活，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未经过中高风险地区，通信行程显示为“绿码”。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二、在考前有效期内（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以</w:t>
      </w:r>
      <w:r>
        <w:rPr>
          <w:rFonts w:ascii="Times New Roman" w:hAnsi="Times New Roman" w:eastAsia="方正仿宋_GBK"/>
          <w:kern w:val="0"/>
          <w:sz w:val="32"/>
          <w:szCs w:val="32"/>
        </w:rPr>
        <w:t>属地疫情防控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相关要求为准</w:t>
      </w:r>
      <w:r>
        <w:rPr>
          <w:rFonts w:hint="eastAsia" w:ascii="Times New Roman" w:hAnsi="Times New Roman" w:eastAsia="方正仿宋_GBK"/>
          <w:sz w:val="32"/>
          <w:szCs w:val="32"/>
        </w:rPr>
        <w:t>）核酸检测结果为阴性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</w:t>
      </w:r>
      <w:r>
        <w:rPr>
          <w:rFonts w:ascii="Times New Roman" w:hAnsi="Times New Roman" w:eastAsia="方正仿宋_GBK"/>
          <w:sz w:val="32"/>
          <w:szCs w:val="32"/>
        </w:rPr>
        <w:t>、在考试期间不聚集，按照考务和疫情防控要求自觉接受体温检测和安全检查。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</w:t>
      </w:r>
      <w:r>
        <w:rPr>
          <w:rFonts w:ascii="Times New Roman" w:hAnsi="Times New Roman" w:eastAsia="方正仿宋_GBK"/>
          <w:sz w:val="32"/>
          <w:szCs w:val="32"/>
        </w:rPr>
        <w:t>、本人承诺考前14天每天进行健康状况监测、体温测量并如实填写《考生体温测量登记表》，身体健康无异常，无发热、咳嗽、呼吸困难等症状。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</w:t>
      </w:r>
      <w:r>
        <w:rPr>
          <w:rFonts w:ascii="Times New Roman" w:hAnsi="Times New Roman" w:eastAsia="方正仿宋_GBK"/>
          <w:sz w:val="32"/>
          <w:szCs w:val="32"/>
        </w:rPr>
        <w:t>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rPr>
          <w:rFonts w:ascii="Times New Roman" w:hAnsi="Times New Roman" w:eastAsia="方正仿宋_GBK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p>
      <w:pPr>
        <w:widowControl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FE"/>
    <w:rsid w:val="00067260"/>
    <w:rsid w:val="00194B59"/>
    <w:rsid w:val="002608ED"/>
    <w:rsid w:val="002E13AF"/>
    <w:rsid w:val="003304D3"/>
    <w:rsid w:val="003E4B24"/>
    <w:rsid w:val="004145FE"/>
    <w:rsid w:val="00427667"/>
    <w:rsid w:val="005B2299"/>
    <w:rsid w:val="006367BC"/>
    <w:rsid w:val="006C19F3"/>
    <w:rsid w:val="00A02B0A"/>
    <w:rsid w:val="00C11E46"/>
    <w:rsid w:val="00C558A4"/>
    <w:rsid w:val="00DE4CD1"/>
    <w:rsid w:val="00F54597"/>
    <w:rsid w:val="203D7E07"/>
    <w:rsid w:val="45F50B9A"/>
    <w:rsid w:val="6C9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页脚 Char"/>
    <w:link w:val="2"/>
    <w:semiHidden/>
    <w:qFormat/>
    <w:uiPriority w:val="0"/>
    <w:rPr>
      <w:sz w:val="18"/>
      <w:szCs w:val="18"/>
    </w:rPr>
  </w:style>
  <w:style w:type="character" w:customStyle="1" w:styleId="9">
    <w:name w:val="页眉 Char"/>
    <w:link w:val="3"/>
    <w:semiHidden/>
    <w:uiPriority w:val="0"/>
    <w:rPr>
      <w:sz w:val="18"/>
      <w:szCs w:val="18"/>
    </w:rPr>
  </w:style>
  <w:style w:type="paragraph" w:customStyle="1" w:styleId="10">
    <w:name w:val="批注框文本 Char Char"/>
    <w:basedOn w:val="1"/>
    <w:link w:val="13"/>
    <w:qFormat/>
    <w:uiPriority w:val="0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列出段落1"/>
    <w:basedOn w:val="1"/>
    <w:uiPriority w:val="0"/>
    <w:pPr>
      <w:ind w:firstLine="420" w:firstLineChars="200"/>
    </w:pPr>
  </w:style>
  <w:style w:type="character" w:customStyle="1" w:styleId="13">
    <w:name w:val="批注框文本 Char Char Char"/>
    <w:link w:val="10"/>
    <w:semiHidden/>
    <w:qFormat/>
    <w:uiPriority w:val="0"/>
    <w:rPr>
      <w:sz w:val="18"/>
      <w:szCs w:val="18"/>
    </w:rPr>
  </w:style>
  <w:style w:type="character" w:customStyle="1" w:styleId="14">
    <w:name w:val="页码1"/>
    <w:basedOn w:val="4"/>
    <w:uiPriority w:val="0"/>
  </w:style>
  <w:style w:type="character" w:customStyle="1" w:styleId="15">
    <w:name w:val="style2"/>
    <w:basedOn w:val="4"/>
    <w:uiPriority w:val="0"/>
  </w:style>
  <w:style w:type="character" w:customStyle="1" w:styleId="16">
    <w:name w:val="1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326</Words>
  <Characters>1864</Characters>
  <Lines>15</Lines>
  <Paragraphs>4</Paragraphs>
  <TotalTime>486</TotalTime>
  <ScaleCrop>false</ScaleCrop>
  <LinksUpToDate>false</LinksUpToDate>
  <CharactersWithSpaces>2186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2021-03-30T03:25:00Z</dcterms:created>
  <dc:creator>Q</dc:creator>
  <cp:lastModifiedBy>NTKO</cp:lastModifiedBy>
  <cp:lastPrinted>2021-12-24T06:38:00Z</cp:lastPrinted>
  <dcterms:modified xsi:type="dcterms:W3CDTF">2021-12-24T11:14:44Z</dcterms:modified>
  <dc:title>Q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