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10" w:rsidRDefault="00073024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1F6310" w:rsidRDefault="001F6310"/>
    <w:p w:rsidR="001F6310" w:rsidRDefault="001F6310"/>
    <w:p w:rsidR="001F6310" w:rsidRDefault="00073024">
      <w:pPr>
        <w:jc w:val="center"/>
        <w:rPr>
          <w:rFonts w:ascii="黑体" w:eastAsia="黑体" w:hAnsi="黑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2021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 w:rsidR="00AB347D">
        <w:rPr>
          <w:rFonts w:ascii="黑体" w:eastAsia="黑体" w:hAnsi="黑体" w:cs="黑体" w:hint="eastAsia"/>
          <w:b/>
          <w:bCs/>
          <w:sz w:val="44"/>
          <w:szCs w:val="44"/>
        </w:rPr>
        <w:t>下半年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南雄丹霞英才中小学幼儿园新招聘教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师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体检群二维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码</w:t>
      </w:r>
    </w:p>
    <w:p w:rsidR="001F6310" w:rsidRDefault="001F6310"/>
    <w:p w:rsidR="001F6310" w:rsidRDefault="001F6310"/>
    <w:p w:rsidR="001F6310" w:rsidRDefault="001F6310"/>
    <w:p w:rsidR="001F6310" w:rsidRDefault="001F6310"/>
    <w:p w:rsidR="001F6310" w:rsidRDefault="001F6310"/>
    <w:p w:rsidR="001F6310" w:rsidRDefault="00073024">
      <w:pPr>
        <w:jc w:val="center"/>
      </w:pPr>
      <w:r>
        <w:rPr>
          <w:noProof/>
        </w:rPr>
        <w:drawing>
          <wp:inline distT="0" distB="0" distL="0" distR="0">
            <wp:extent cx="4076700" cy="4267200"/>
            <wp:effectExtent l="0" t="0" r="0" b="0"/>
            <wp:docPr id="2" name="图片 2" descr="C:\Users\Administrator\AppData\Local\Temp\1639108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3910868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896" cy="42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10" w:rsidRDefault="001F6310"/>
    <w:p w:rsidR="001F6310" w:rsidRDefault="001F6310"/>
    <w:p w:rsidR="001F6310" w:rsidRDefault="001F6310"/>
    <w:sectPr w:rsidR="001F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AB347D"/>
    <w:rsid w:val="00AE7BAA"/>
    <w:rsid w:val="00C208AB"/>
    <w:rsid w:val="00D538DB"/>
    <w:rsid w:val="00FD222F"/>
    <w:rsid w:val="097523E3"/>
    <w:rsid w:val="10D72D3A"/>
    <w:rsid w:val="3B8D2BEB"/>
    <w:rsid w:val="5A3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2020-01-06T04:07:00Z</dcterms:created>
  <dcterms:modified xsi:type="dcterms:W3CDTF">2021-12-10T03:58:00Z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00699A85EC99497FB300EF0B28168977</vt:lpwstr>
  </property>
</Properties>
</file>