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80" w:lineRule="atLeast"/>
        <w:ind w:left="0" w:right="0" w:firstLine="640"/>
        <w:jc w:val="left"/>
        <w:rPr>
          <w:rFonts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4F6F6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156" w:beforeAutospacing="0" w:after="156" w:afterAutospacing="0" w:line="480" w:lineRule="atLeast"/>
        <w:ind w:left="0" w:right="0" w:firstLine="0"/>
        <w:jc w:val="center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6"/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4F6F6"/>
          <w:lang w:val="en-US" w:eastAsia="zh-CN" w:bidi="ar"/>
        </w:rPr>
        <w:t>2021年中小学教师资格考试面试报名信息现场确认点</w:t>
      </w:r>
    </w:p>
    <w:tbl>
      <w:tblPr>
        <w:tblW w:w="113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2"/>
        <w:gridCol w:w="3717"/>
        <w:gridCol w:w="3926"/>
        <w:gridCol w:w="2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  <w:jc w:val="center"/>
        </w:trPr>
        <w:tc>
          <w:tcPr>
            <w:tcW w:w="1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3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确认点名称</w:t>
            </w:r>
          </w:p>
        </w:tc>
        <w:tc>
          <w:tcPr>
            <w:tcW w:w="3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确认点地址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tblHeader/>
          <w:jc w:val="center"/>
        </w:trPr>
        <w:tc>
          <w:tcPr>
            <w:tcW w:w="1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太原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太原市招生考试管理中心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杏花岭区旱西关南二条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0351-3199908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tblHeader/>
          <w:jc w:val="center"/>
        </w:trPr>
        <w:tc>
          <w:tcPr>
            <w:tcW w:w="1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大同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大同市招生考试管理中心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平城区同泉路1666号（大同五中实验楼四层）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0352-2537430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tblHeader/>
          <w:jc w:val="center"/>
        </w:trPr>
        <w:tc>
          <w:tcPr>
            <w:tcW w:w="1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阳泉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阳泉市招生考试管理中心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阳泉市北大街97号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（市委党校院内）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0353-2297071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tblHeader/>
          <w:jc w:val="center"/>
        </w:trPr>
        <w:tc>
          <w:tcPr>
            <w:tcW w:w="1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长治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长治市潞州区招生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考试中心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长治市紫金东街85号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0355-2058509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tblHeader/>
          <w:jc w:val="center"/>
        </w:trPr>
        <w:tc>
          <w:tcPr>
            <w:tcW w:w="1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晋城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晋城市招生考试中心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晋城市城区建设路363号市教育局106办公室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0356-2066106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tblHeader/>
          <w:jc w:val="center"/>
        </w:trPr>
        <w:tc>
          <w:tcPr>
            <w:tcW w:w="1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朔州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朔州市招生考试管理中心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朔州市长宁东街85号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0349-8851183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tblHeader/>
          <w:jc w:val="center"/>
        </w:trPr>
        <w:tc>
          <w:tcPr>
            <w:tcW w:w="1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晋中、 高校园区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晋中市中小学综合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实践基地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晋中市榆次区研学路1号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0354-3806644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0354-3030269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tblHeader/>
          <w:jc w:val="center"/>
        </w:trPr>
        <w:tc>
          <w:tcPr>
            <w:tcW w:w="1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运城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运城市招生考试管理中心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运城市教育局河东东街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77号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0359-2216398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tblHeader/>
          <w:jc w:val="center"/>
        </w:trPr>
        <w:tc>
          <w:tcPr>
            <w:tcW w:w="15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忻州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忻府区教育科技局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忻府区教育科技局成职教科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0350-8675725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tblHeader/>
          <w:jc w:val="center"/>
        </w:trPr>
        <w:tc>
          <w:tcPr>
            <w:tcW w:w="15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忻州师范学院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忻州师范学院学生工作部（处）（只接收本校在校生）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0350-3339096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tblHeader/>
          <w:jc w:val="center"/>
        </w:trPr>
        <w:tc>
          <w:tcPr>
            <w:tcW w:w="1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临汾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临汾市特殊教育学校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临汾市尧都区尧庙宫西侧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0357-3063355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tblHeader/>
          <w:jc w:val="center"/>
        </w:trPr>
        <w:tc>
          <w:tcPr>
            <w:tcW w:w="1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吕梁</w:t>
            </w:r>
          </w:p>
        </w:tc>
        <w:tc>
          <w:tcPr>
            <w:tcW w:w="3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吕梁学院离石师范分校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北楼三层文综教研室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滨河南西路94号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0358-8261426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4F6F6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00" w:lineRule="atLeast"/>
        <w:ind w:left="0" w:righ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4F6F6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80" w:lineRule="atLeast"/>
        <w:ind w:left="0" w:right="0" w:firstLine="64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4F6F6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156" w:beforeAutospacing="0" w:after="156" w:afterAutospacing="0" w:line="480" w:lineRule="atLeast"/>
        <w:ind w:left="0" w:right="0" w:firstLine="0"/>
        <w:jc w:val="center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6"/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4F6F6"/>
          <w:lang w:val="en-US" w:eastAsia="zh-CN" w:bidi="ar"/>
        </w:rPr>
        <w:t>各市考试管理部门网址或微信公众号及咨询电话</w:t>
      </w:r>
    </w:p>
    <w:tbl>
      <w:tblPr>
        <w:tblW w:w="113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4"/>
        <w:gridCol w:w="7205"/>
        <w:gridCol w:w="28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72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96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网址或微信公众号</w:t>
            </w:r>
          </w:p>
        </w:tc>
        <w:tc>
          <w:tcPr>
            <w:tcW w:w="2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24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太原</w:t>
            </w:r>
          </w:p>
        </w:tc>
        <w:tc>
          <w:tcPr>
            <w:tcW w:w="7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微信公众号“太原市招生考试管理中心”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0351-3199908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大同</w:t>
            </w:r>
          </w:p>
        </w:tc>
        <w:tc>
          <w:tcPr>
            <w:tcW w:w="7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http://www.dtjcjy.com/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0352-2537430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阳泉</w:t>
            </w:r>
          </w:p>
        </w:tc>
        <w:tc>
          <w:tcPr>
            <w:tcW w:w="7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8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http://www.yqszkzx.cn/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0353-2297070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长治</w:t>
            </w:r>
          </w:p>
        </w:tc>
        <w:tc>
          <w:tcPr>
            <w:tcW w:w="7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http://www.jyj.changzhi.gov.cn/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0355-2058509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晋城</w:t>
            </w:r>
          </w:p>
        </w:tc>
        <w:tc>
          <w:tcPr>
            <w:tcW w:w="7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8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"http://jyj.jcgov.gov.cn/" </w:instrTex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color w:val="000000"/>
                <w:sz w:val="21"/>
                <w:szCs w:val="21"/>
                <w:u w:val="none"/>
                <w:bdr w:val="none" w:color="auto" w:sz="0" w:space="0"/>
              </w:rPr>
              <w:t>http://jyj.jcgov.gov.cn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8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微信公众号“晋城教育”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0356-2066106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朔州</w:t>
            </w:r>
          </w:p>
        </w:tc>
        <w:tc>
          <w:tcPr>
            <w:tcW w:w="7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8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http://edu.shuozhou.gov.cn/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0349-8851183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1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晋中</w:t>
            </w:r>
          </w:p>
        </w:tc>
        <w:tc>
          <w:tcPr>
            <w:tcW w:w="7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8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http://jyj.sxjz.gov.cn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0354-3806644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0354-3030269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运城</w:t>
            </w:r>
          </w:p>
        </w:tc>
        <w:tc>
          <w:tcPr>
            <w:tcW w:w="7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8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http://www.yczk.org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0359-2216398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忻州</w:t>
            </w:r>
          </w:p>
        </w:tc>
        <w:tc>
          <w:tcPr>
            <w:tcW w:w="7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8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https://jyj.sxxz.gov.cn/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0350-2020429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临汾</w:t>
            </w:r>
          </w:p>
        </w:tc>
        <w:tc>
          <w:tcPr>
            <w:tcW w:w="7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8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http://www.lfzkw.cn/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0357-3063355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吕梁</w:t>
            </w:r>
          </w:p>
        </w:tc>
        <w:tc>
          <w:tcPr>
            <w:tcW w:w="7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8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http://www.llzkzx.com/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0358-8211682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156" w:beforeAutospacing="0" w:after="156" w:afterAutospacing="0" w:line="440" w:lineRule="atLeast"/>
        <w:ind w:left="0" w:right="0" w:firstLine="0"/>
        <w:jc w:val="center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6"/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4F6F6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00" w:lineRule="atLeast"/>
        <w:ind w:left="0" w:righ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4F6F6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80" w:lineRule="atLeast"/>
        <w:ind w:left="0" w:right="0" w:firstLine="60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4F6F6"/>
          <w:lang w:val="en-US" w:eastAsia="zh-CN" w:bidi="ar"/>
        </w:rPr>
        <w:fldChar w:fldCharType="begin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4F6F6"/>
          <w:lang w:val="en-US" w:eastAsia="zh-CN" w:bidi="ar"/>
        </w:rPr>
        <w:instrText xml:space="preserve"> HYPERLINK "http://www.sxkszx.cn/files/content2021/%E6%95%99%E8%B5%84%E8%80%83%E7%94%9F%E5%81%A5%E5%BA%B7%E7%8A%B6%E5%86%B5%E7%9B%91%E6%B5%8B%E7%99%BB%E8%AE%B0%E8%A1%A8.docx" \t "http://www.sxkszx.cn/news/20211130/_blank" </w:instrTex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4F6F6"/>
          <w:lang w:val="en-US" w:eastAsia="zh-CN" w:bidi="ar"/>
        </w:rPr>
        <w:fldChar w:fldCharType="separate"/>
      </w:r>
      <w:r>
        <w:rPr>
          <w:rStyle w:val="7"/>
          <w:rFonts w:hint="default" w:ascii="Tahoma" w:hAnsi="Tahoma" w:eastAsia="Tahoma" w:cs="Tahoma"/>
          <w:i w:val="0"/>
          <w:iCs w:val="0"/>
          <w:caps w:val="0"/>
          <w:color w:val="FF0000"/>
          <w:spacing w:val="0"/>
          <w:sz w:val="36"/>
          <w:szCs w:val="36"/>
          <w:u w:val="none"/>
          <w:bdr w:val="none" w:color="auto" w:sz="0" w:space="0"/>
          <w:shd w:val="clear" w:fill="F4F6F6"/>
        </w:rPr>
        <w:t>附件3：2021年中小学教师资格考试考生健康状况监测登记表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4F6F6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80" w:lineRule="atLeast"/>
        <w:ind w:left="0" w:right="0" w:firstLine="60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4F6F6"/>
          <w:lang w:val="en-US" w:eastAsia="zh-CN" w:bidi="ar"/>
        </w:rPr>
        <w:fldChar w:fldCharType="begin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4F6F6"/>
          <w:lang w:val="en-US" w:eastAsia="zh-CN" w:bidi="ar"/>
        </w:rPr>
        <w:instrText xml:space="preserve"> HYPERLINK "http://www.sxkszx.cn/files/content2021/%E6%95%99%E8%B5%84%E9%AB%98%E6%A0%A1%E5%9C%A8%E6%A0%A1%E7%94%9F%E5%9C%A8%E7%B1%8D%E5%AD%A6%E4%B9%A0%E8%AF%81%E6%98%8E.docx" \t "http://www.sxkszx.cn/news/20211130/_blank" </w:instrTex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4F6F6"/>
          <w:lang w:val="en-US" w:eastAsia="zh-CN" w:bidi="ar"/>
        </w:rPr>
        <w:fldChar w:fldCharType="separate"/>
      </w:r>
      <w:r>
        <w:rPr>
          <w:rStyle w:val="7"/>
          <w:rFonts w:hint="default" w:ascii="Tahoma" w:hAnsi="Tahoma" w:eastAsia="Tahoma" w:cs="Tahoma"/>
          <w:i w:val="0"/>
          <w:iCs w:val="0"/>
          <w:caps w:val="0"/>
          <w:color w:val="FF0000"/>
          <w:spacing w:val="0"/>
          <w:sz w:val="36"/>
          <w:szCs w:val="36"/>
          <w:u w:val="none"/>
          <w:bdr w:val="none" w:color="auto" w:sz="0" w:space="0"/>
          <w:shd w:val="clear" w:fill="F4F6F6"/>
        </w:rPr>
        <w:t>附件4：高校在校生在籍学习证明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4F6F6"/>
          <w:lang w:val="en-US" w:eastAsia="zh-CN" w:bidi="ar"/>
        </w:rPr>
        <w:fldChar w:fldCharType="end"/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80" w:lineRule="atLeast"/>
        <w:ind w:left="0" w:right="0" w:firstLine="64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4F6F6"/>
          <w:lang w:val="en-US" w:eastAsia="zh-CN" w:bidi="ar"/>
        </w:rPr>
        <w:t>附件5：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156" w:beforeAutospacing="0" w:after="156" w:afterAutospacing="0" w:line="480" w:lineRule="atLeast"/>
        <w:ind w:left="0" w:right="0" w:firstLine="0"/>
        <w:jc w:val="center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6"/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4F6F6"/>
          <w:lang w:val="en-US" w:eastAsia="zh-CN" w:bidi="ar"/>
        </w:rPr>
        <w:t>中职专业课面试科目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6"/>
        <w:gridCol w:w="4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47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D01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农林牧渔类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D02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D03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能源与新能源类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D04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土木水利类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D05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加工制造类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D06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石油化工类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D07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轻纺食品类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D08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D09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D10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医药卫生类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D11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休闲保健类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D12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财经商贸类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D13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D14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D15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体育与健身类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D16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D17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司法服务类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D18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公共管理与服务类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D19</w:t>
            </w:r>
          </w:p>
        </w:tc>
        <w:tc>
          <w:tcPr>
            <w:tcW w:w="4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560" w:lineRule="atLeast"/>
        <w:ind w:left="0" w:righ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4F6F6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80" w:lineRule="atLeast"/>
        <w:ind w:left="0" w:right="0" w:firstLine="60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4F6F6"/>
          <w:lang w:val="en-US" w:eastAsia="zh-CN" w:bidi="ar"/>
        </w:rPr>
        <w:fldChar w:fldCharType="begin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4F6F6"/>
          <w:lang w:val="en-US" w:eastAsia="zh-CN" w:bidi="ar"/>
        </w:rPr>
        <w:instrText xml:space="preserve"> HYPERLINK "http://www.sxkszx.cn/files/content2021/%E6%95%99%E8%B5%84%E9%9D%A2%E8%AF%95%E6%88%90%E7%BB%A9%E5%A4%8D%E6%A0%B8%E7%94%B3%E8%AF%B7%E8%A1%A8.docx" \t "http://www.sxkszx.cn/news/20211130/_blank" </w:instrTex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4F6F6"/>
          <w:lang w:val="en-US" w:eastAsia="zh-CN" w:bidi="ar"/>
        </w:rPr>
        <w:fldChar w:fldCharType="separate"/>
      </w:r>
      <w:r>
        <w:rPr>
          <w:rStyle w:val="7"/>
          <w:rFonts w:hint="default" w:ascii="Tahoma" w:hAnsi="Tahoma" w:eastAsia="Tahoma" w:cs="Tahoma"/>
          <w:i w:val="0"/>
          <w:iCs w:val="0"/>
          <w:caps w:val="0"/>
          <w:color w:val="FF0000"/>
          <w:spacing w:val="0"/>
          <w:sz w:val="36"/>
          <w:szCs w:val="36"/>
          <w:u w:val="none"/>
          <w:bdr w:val="none" w:color="auto" w:sz="0" w:space="0"/>
          <w:shd w:val="clear" w:fill="F4F6F6"/>
        </w:rPr>
        <w:t>附件6：2021年中小学教师资格考试面试成绩复核申请表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4F6F6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80" w:lineRule="atLeast"/>
        <w:ind w:left="0" w:right="0" w:firstLine="64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4F6F6"/>
          <w:lang w:val="en-US" w:eastAsia="zh-CN" w:bidi="ar"/>
        </w:rPr>
        <w:t>附件7：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00" w:lineRule="atLeast"/>
        <w:ind w:left="0" w:righ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4F6F6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80" w:lineRule="atLeast"/>
        <w:ind w:left="0" w:right="0" w:firstLine="0"/>
        <w:jc w:val="center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-20"/>
          <w:kern w:val="0"/>
          <w:sz w:val="32"/>
          <w:szCs w:val="32"/>
          <w:bdr w:val="none" w:color="auto" w:sz="0" w:space="0"/>
          <w:shd w:val="clear" w:fill="F4F6F6"/>
          <w:lang w:val="en-US" w:eastAsia="zh-CN" w:bidi="ar"/>
        </w:rPr>
        <w:t>2021中小学教师资格考试各考区接收考生成绩复核材料邮箱</w:t>
      </w:r>
    </w:p>
    <w:tbl>
      <w:tblPr>
        <w:tblW w:w="113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89"/>
        <w:gridCol w:w="3906"/>
        <w:gridCol w:w="37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所报考区</w:t>
            </w:r>
          </w:p>
        </w:tc>
        <w:tc>
          <w:tcPr>
            <w:tcW w:w="39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37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太原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tyszbzhk@163.com</w:t>
            </w:r>
          </w:p>
        </w:tc>
        <w:tc>
          <w:tcPr>
            <w:tcW w:w="3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0351-3199908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大同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42057004@qq.com</w:t>
            </w:r>
          </w:p>
        </w:tc>
        <w:tc>
          <w:tcPr>
            <w:tcW w:w="3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0352-2537430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阳泉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794990500@qq.com</w:t>
            </w:r>
          </w:p>
        </w:tc>
        <w:tc>
          <w:tcPr>
            <w:tcW w:w="3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0353-2297070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长治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czzkzxbgs@163.com</w:t>
            </w:r>
          </w:p>
        </w:tc>
        <w:tc>
          <w:tcPr>
            <w:tcW w:w="3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0355-2058509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晋城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876342018@qq.com</w:t>
            </w:r>
          </w:p>
        </w:tc>
        <w:tc>
          <w:tcPr>
            <w:tcW w:w="3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0356-2066106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朔州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593686319@qq.com</w:t>
            </w:r>
          </w:p>
        </w:tc>
        <w:tc>
          <w:tcPr>
            <w:tcW w:w="3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0349-8851183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晋中、高校园区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jzsjszgcy@163.com</w:t>
            </w:r>
          </w:p>
        </w:tc>
        <w:tc>
          <w:tcPr>
            <w:tcW w:w="3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0354-3806644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运城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yckssk@163.com</w:t>
            </w:r>
          </w:p>
        </w:tc>
        <w:tc>
          <w:tcPr>
            <w:tcW w:w="3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0359-2216398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忻州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32382877@qq.com</w:t>
            </w:r>
          </w:p>
        </w:tc>
        <w:tc>
          <w:tcPr>
            <w:tcW w:w="3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0350-2020429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临汾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1280978308@qq.com</w:t>
            </w:r>
          </w:p>
        </w:tc>
        <w:tc>
          <w:tcPr>
            <w:tcW w:w="3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0357-3063355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吕梁</w:t>
            </w:r>
          </w:p>
        </w:tc>
        <w:tc>
          <w:tcPr>
            <w:tcW w:w="3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422543501@qq.com</w:t>
            </w:r>
          </w:p>
        </w:tc>
        <w:tc>
          <w:tcPr>
            <w:tcW w:w="3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0358-8211682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00" w:lineRule="atLeast"/>
        <w:ind w:left="0" w:righ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4F6F6"/>
          <w:lang w:val="en-US" w:eastAsia="zh-CN" w:bidi="ar"/>
        </w:rPr>
        <w:t> 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8A"/>
    <w:rsid w:val="000C2B8D"/>
    <w:rsid w:val="00125123"/>
    <w:rsid w:val="00176D1B"/>
    <w:rsid w:val="001D0092"/>
    <w:rsid w:val="001F71E3"/>
    <w:rsid w:val="002036CB"/>
    <w:rsid w:val="002A3A64"/>
    <w:rsid w:val="002D0205"/>
    <w:rsid w:val="003E6FA3"/>
    <w:rsid w:val="003F4A19"/>
    <w:rsid w:val="005B38AD"/>
    <w:rsid w:val="006C4187"/>
    <w:rsid w:val="00703694"/>
    <w:rsid w:val="00772915"/>
    <w:rsid w:val="00787EC2"/>
    <w:rsid w:val="007E08E7"/>
    <w:rsid w:val="007F1966"/>
    <w:rsid w:val="00862CAE"/>
    <w:rsid w:val="00973263"/>
    <w:rsid w:val="009A3C46"/>
    <w:rsid w:val="00A77CD9"/>
    <w:rsid w:val="00AC3F8A"/>
    <w:rsid w:val="00BE4B39"/>
    <w:rsid w:val="00C91D3E"/>
    <w:rsid w:val="00CC3010"/>
    <w:rsid w:val="00CC51FA"/>
    <w:rsid w:val="00D6152F"/>
    <w:rsid w:val="00E25D26"/>
    <w:rsid w:val="00EA473C"/>
    <w:rsid w:val="00EC6843"/>
    <w:rsid w:val="00EC7A5C"/>
    <w:rsid w:val="00EF44F1"/>
    <w:rsid w:val="00F457B2"/>
    <w:rsid w:val="00FA47C3"/>
    <w:rsid w:val="00FD7C63"/>
    <w:rsid w:val="586D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locked/>
    <w:uiPriority w:val="0"/>
    <w:rPr>
      <w:b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页眉 字符"/>
    <w:link w:val="3"/>
    <w:uiPriority w:val="99"/>
    <w:rPr>
      <w:kern w:val="2"/>
      <w:sz w:val="18"/>
      <w:szCs w:val="18"/>
    </w:rPr>
  </w:style>
  <w:style w:type="character" w:customStyle="1" w:styleId="9">
    <w:name w:val="页脚 字符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439</Characters>
  <Lines>3</Lines>
  <Paragraphs>1</Paragraphs>
  <TotalTime>9</TotalTime>
  <ScaleCrop>false</ScaleCrop>
  <LinksUpToDate>false</LinksUpToDate>
  <CharactersWithSpaces>514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2018-10-17T03:02:00Z</dcterms:created>
  <dc:creator>豆豆客 VIVIEN</dc:creator>
  <cp:lastModifiedBy>Administrator</cp:lastModifiedBy>
  <cp:lastPrinted>2021-11-29T06:24:00Z</cp:lastPrinted>
  <dcterms:modified xsi:type="dcterms:W3CDTF">2021-12-01T06:56:26Z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C2ACC0C373734AACA43914F517901055</vt:lpwstr>
  </property>
</Properties>
</file>