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4"/>
        <w:gridCol w:w="527"/>
        <w:gridCol w:w="375"/>
        <w:gridCol w:w="375"/>
        <w:gridCol w:w="463"/>
        <w:gridCol w:w="289"/>
        <w:gridCol w:w="310"/>
        <w:gridCol w:w="2663"/>
        <w:gridCol w:w="567"/>
        <w:gridCol w:w="399"/>
        <w:gridCol w:w="759"/>
        <w:gridCol w:w="286"/>
        <w:gridCol w:w="415"/>
        <w:gridCol w:w="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240" w:type="dxa"/>
            <w:gridSpan w:val="14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b/>
                <w:bCs/>
              </w:rPr>
              <w:t>道县教育系统</w:t>
            </w:r>
            <w:r>
              <w:rPr>
                <w:b/>
                <w:bCs/>
              </w:rPr>
              <w:t>2021年第二批引进急需紧缺人才需求目录及要求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0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" w:hAnsi="仿宋" w:eastAsia="仿宋" w:cs="仿宋"/>
                <w:b/>
                <w:bCs/>
              </w:rPr>
              <w:t>主管部门</w:t>
            </w:r>
          </w:p>
        </w:tc>
        <w:tc>
          <w:tcPr>
            <w:tcW w:w="96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</w:rPr>
              <w:t>用人单位</w:t>
            </w:r>
          </w:p>
        </w:tc>
        <w:tc>
          <w:tcPr>
            <w:tcW w:w="67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</w:rPr>
              <w:t>单位性质</w:t>
            </w:r>
          </w:p>
        </w:tc>
        <w:tc>
          <w:tcPr>
            <w:tcW w:w="67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</w:rPr>
              <w:t>岗位类别</w:t>
            </w:r>
          </w:p>
        </w:tc>
        <w:tc>
          <w:tcPr>
            <w:tcW w:w="84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</w:rPr>
              <w:t>岗位名称</w:t>
            </w:r>
          </w:p>
        </w:tc>
        <w:tc>
          <w:tcPr>
            <w:tcW w:w="49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</w:rPr>
              <w:t>需求计划（</w:t>
            </w:r>
            <w:r>
              <w:rPr>
                <w:b/>
                <w:bCs/>
              </w:rPr>
              <w:t>82人）</w:t>
            </w:r>
          </w:p>
        </w:tc>
        <w:tc>
          <w:tcPr>
            <w:tcW w:w="9975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</w:rPr>
              <w:t>岗</w:t>
            </w:r>
            <w:r>
              <w:rPr>
                <w:b/>
                <w:bCs/>
              </w:rPr>
              <w:t> 位 要 求</w:t>
            </w:r>
          </w:p>
        </w:tc>
        <w:tc>
          <w:tcPr>
            <w:tcW w:w="40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75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 </w:t>
            </w:r>
            <w:r>
              <w:rPr>
                <w:rFonts w:hint="eastAsia" w:ascii="仿宋" w:hAnsi="仿宋" w:eastAsia="仿宋" w:cs="仿宋"/>
              </w:rPr>
              <w:t>县城高中和县城初中的语文、数学等急需紧缺专业，放宽至全日制师范类二本学历，但不享受人才引进的相关优惠政策。县城高中、县城初中的历史、地理、政治、物理、化学、生物、日语和县城学校的心理学及工贸学校的会计、计算机、机电放宽至全日制二本学历，但不享受人才引进的相关优惠政策。</w:t>
            </w:r>
          </w:p>
        </w:tc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</w:rPr>
              <w:t>应届往届</w:t>
            </w:r>
          </w:p>
        </w:tc>
        <w:tc>
          <w:tcPr>
            <w:tcW w:w="50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</w:rPr>
              <w:t>年龄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</w:rPr>
              <w:t>学历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</w:rPr>
              <w:t>学位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</w:rPr>
              <w:t>专业</w:t>
            </w:r>
          </w:p>
        </w:tc>
        <w:tc>
          <w:tcPr>
            <w:tcW w:w="5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</w:rPr>
              <w:t>职称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</w:rPr>
              <w:t>其它</w:t>
            </w:r>
          </w:p>
        </w:tc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道县人民政府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永州市工业贸易中等专业学校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全额事业单位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专业技术人员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会计教师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不限</w:t>
            </w:r>
          </w:p>
        </w:tc>
        <w:tc>
          <w:tcPr>
            <w:tcW w:w="50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全日制本科的年龄为</w:t>
            </w:r>
            <w:r>
              <w:t>1986年1月1日之后出生；研究生或具有副高职称的年龄为1981年1月1日以后出生；具有正高职称的年龄可分别放宽到1976年1月1日以后出生。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全日制二本及以上学历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学士及以上学位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财务会计教育、会计学、市场营销教育、企业管理</w:t>
            </w:r>
          </w:p>
        </w:tc>
        <w:tc>
          <w:tcPr>
            <w:tcW w:w="5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不限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 </w:t>
            </w:r>
          </w:p>
        </w:tc>
        <w:tc>
          <w:tcPr>
            <w:tcW w:w="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道县人民政府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永州市工业贸易中等专业学校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全额事业单位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专业技术人员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计算机教师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不限</w:t>
            </w:r>
          </w:p>
        </w:tc>
        <w:tc>
          <w:tcPr>
            <w:tcW w:w="50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全日制本科的年龄为</w:t>
            </w:r>
            <w:r>
              <w:t>1986年1月1日之后出生；研究生或具有副高职称的年龄为1981年1月1日以后出生；具有正高职称的年龄可分别放宽到1976年1月1日以后出生。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全日制二本及以上学历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学士及以上学位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教育技术学、计算机科学与技术、计算机软件与理论、软件工程</w:t>
            </w:r>
          </w:p>
        </w:tc>
        <w:tc>
          <w:tcPr>
            <w:tcW w:w="5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不限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 </w:t>
            </w:r>
          </w:p>
        </w:tc>
        <w:tc>
          <w:tcPr>
            <w:tcW w:w="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道县人民政府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永州市工业贸易中等专业学校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全额事业单位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专业技术人员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机电教师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不限</w:t>
            </w:r>
          </w:p>
        </w:tc>
        <w:tc>
          <w:tcPr>
            <w:tcW w:w="50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全日制本科的年龄为</w:t>
            </w:r>
            <w:r>
              <w:t>1986年1月1日之后出生；研究生或具有副高职称的年龄为1981年1月1日以后出生；具有正高职称的年龄可分别放宽到1976年1月1日以后出生。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全日制二本及以上学历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学士及以上学位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测控技术与仪器、机械设计制造及其自动化、车辆工程、机械制造及其自动化</w:t>
            </w:r>
          </w:p>
        </w:tc>
        <w:tc>
          <w:tcPr>
            <w:tcW w:w="5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不限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 </w:t>
            </w:r>
          </w:p>
        </w:tc>
        <w:tc>
          <w:tcPr>
            <w:tcW w:w="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道县教育局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县城高中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全额事业单位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专业技术人员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高中语文教师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7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不限</w:t>
            </w:r>
          </w:p>
        </w:tc>
        <w:tc>
          <w:tcPr>
            <w:tcW w:w="50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全日制师范类二本的年龄为</w:t>
            </w:r>
            <w:r>
              <w:t>1986年1月1日以后出生；研究生或具有副高职称的年龄为1981年1月1日以后出生；具有正高职称年龄可放宽到1976年1月1日以后出生。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" w:hAnsi="仿宋" w:eastAsia="仿宋" w:cs="仿宋"/>
              </w:rPr>
              <w:t>全日制师范类二本及以上学历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学士及以上学位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中国语言文学类</w:t>
            </w:r>
          </w:p>
        </w:tc>
        <w:tc>
          <w:tcPr>
            <w:tcW w:w="5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不限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高中语文教师资格证</w:t>
            </w:r>
          </w:p>
        </w:tc>
        <w:tc>
          <w:tcPr>
            <w:tcW w:w="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道县教育局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县城高中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全额事业单位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专业技术人员</w:t>
            </w:r>
          </w:p>
        </w:tc>
        <w:tc>
          <w:tcPr>
            <w:tcW w:w="8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高中数学教师</w:t>
            </w:r>
          </w:p>
        </w:tc>
        <w:tc>
          <w:tcPr>
            <w:tcW w:w="49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9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不限</w:t>
            </w:r>
          </w:p>
        </w:tc>
        <w:tc>
          <w:tcPr>
            <w:tcW w:w="50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全日制师范类二本的年龄为</w:t>
            </w:r>
            <w:r>
              <w:t>1986年1月1日以后出生；研究生或具有副高职称的年龄为1981年1月1日以后出生；具有正高职称年龄可放宽到1976年1月1日以后出生。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" w:hAnsi="仿宋" w:eastAsia="仿宋" w:cs="仿宋"/>
              </w:rPr>
              <w:t>全日制师范类二本及以上学历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学士及以上学位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数学与统计类</w:t>
            </w:r>
          </w:p>
        </w:tc>
        <w:tc>
          <w:tcPr>
            <w:tcW w:w="5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不限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高中数学教师资格证</w:t>
            </w:r>
          </w:p>
        </w:tc>
        <w:tc>
          <w:tcPr>
            <w:tcW w:w="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道县教育局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县城高中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全额事业单位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专业技术人员</w:t>
            </w:r>
          </w:p>
        </w:tc>
        <w:tc>
          <w:tcPr>
            <w:tcW w:w="8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高中历史教师</w:t>
            </w:r>
          </w:p>
        </w:tc>
        <w:tc>
          <w:tcPr>
            <w:tcW w:w="49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5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不限</w:t>
            </w:r>
          </w:p>
        </w:tc>
        <w:tc>
          <w:tcPr>
            <w:tcW w:w="50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全日制二本的年龄为</w:t>
            </w:r>
            <w:r>
              <w:t>1986年1月1日以后出生；研究生或具有副高职称的年龄为1981年1月1日以后出生；具有正高职称年龄可放宽到1976年1月1日以后出生。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全日制二本及以上学历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学士及以上学位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历史学类</w:t>
            </w:r>
          </w:p>
        </w:tc>
        <w:tc>
          <w:tcPr>
            <w:tcW w:w="5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不限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高中历史教师资格证</w:t>
            </w:r>
          </w:p>
        </w:tc>
        <w:tc>
          <w:tcPr>
            <w:tcW w:w="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道县教育局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县城高中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全额事业单位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专业技术人员</w:t>
            </w:r>
          </w:p>
        </w:tc>
        <w:tc>
          <w:tcPr>
            <w:tcW w:w="8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高中地理教师</w:t>
            </w:r>
          </w:p>
        </w:tc>
        <w:tc>
          <w:tcPr>
            <w:tcW w:w="49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4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不限</w:t>
            </w:r>
          </w:p>
        </w:tc>
        <w:tc>
          <w:tcPr>
            <w:tcW w:w="50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全日制二本的年龄为</w:t>
            </w:r>
            <w:r>
              <w:t>1986年1月1日以后出生；研究生或具有副高职称的年龄为1981年1月1日以后出生；具有正高职称年龄可放宽到1976年1月1日以后出生。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" w:hAnsi="仿宋" w:eastAsia="仿宋" w:cs="仿宋"/>
              </w:rPr>
              <w:t>全日制二本及以上学历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学士及以上学位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地理科学类</w:t>
            </w:r>
          </w:p>
        </w:tc>
        <w:tc>
          <w:tcPr>
            <w:tcW w:w="5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不限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高中地理教师资格证</w:t>
            </w:r>
          </w:p>
        </w:tc>
        <w:tc>
          <w:tcPr>
            <w:tcW w:w="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道县教育局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县城高中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全额事业单位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专业技术人员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高中政治教师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不限</w:t>
            </w:r>
          </w:p>
        </w:tc>
        <w:tc>
          <w:tcPr>
            <w:tcW w:w="50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全日制二本的年龄为</w:t>
            </w:r>
            <w:r>
              <w:t>1986年1月1日以后出生；研究生或具有副高职称的年龄为1981年1月1日以后出生；具有正高职称年龄可放宽到1976年1月1日以后出生。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全日制二本及以上学历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学士及以上学位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政治学类</w:t>
            </w:r>
          </w:p>
        </w:tc>
        <w:tc>
          <w:tcPr>
            <w:tcW w:w="5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不限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高中政治教师资格证</w:t>
            </w:r>
          </w:p>
        </w:tc>
        <w:tc>
          <w:tcPr>
            <w:tcW w:w="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道县教育局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县城高中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全额事业单位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专业技术人员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高中物理教师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5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不限</w:t>
            </w:r>
          </w:p>
        </w:tc>
        <w:tc>
          <w:tcPr>
            <w:tcW w:w="50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全日制二本的年龄为</w:t>
            </w:r>
            <w:r>
              <w:t>1986年1月1日以后出生；研究生或具有副高职称的年龄为1981年1月1日以后出生；具有正高职称年龄可放宽到1976年1月1日以后出生。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全日制二本及以上学历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学士及以上学位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物理学学类</w:t>
            </w:r>
          </w:p>
        </w:tc>
        <w:tc>
          <w:tcPr>
            <w:tcW w:w="5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不限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高中物理教师资格证</w:t>
            </w:r>
          </w:p>
        </w:tc>
        <w:tc>
          <w:tcPr>
            <w:tcW w:w="4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道县教育局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县城高中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全额事业单位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专业技术人员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高中生物教师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不限</w:t>
            </w:r>
          </w:p>
        </w:tc>
        <w:tc>
          <w:tcPr>
            <w:tcW w:w="50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全日制二本的年龄为</w:t>
            </w:r>
            <w:r>
              <w:t>1986年1月1日以后出生；研究生或具有副高职称的年龄为1981年1月1日以后出生；具有正高职称年龄可放宽到1976年1月1日以后出生。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全日制二本及以上学历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学士及以上学位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生物科学类</w:t>
            </w:r>
          </w:p>
        </w:tc>
        <w:tc>
          <w:tcPr>
            <w:tcW w:w="5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不限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高中生物教师资格证</w:t>
            </w:r>
          </w:p>
        </w:tc>
        <w:tc>
          <w:tcPr>
            <w:tcW w:w="4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道县教育局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县城高中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全额事业单位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专业技术人员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高中日语教师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</w:rPr>
              <w:t>2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不限</w:t>
            </w:r>
          </w:p>
        </w:tc>
        <w:tc>
          <w:tcPr>
            <w:tcW w:w="50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全日制二本的年龄为</w:t>
            </w:r>
            <w:r>
              <w:t>1986年1月1日以后出生；研究生或具有副高职称的年龄为1981年1月1日以后出生；具有正高职称年龄可放宽到1976年1月1日以后出生。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全日制二本及以上学历；</w:t>
            </w:r>
            <w:r>
              <w:t>N1优先录用。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学士及以上学位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外国语言文学类</w:t>
            </w:r>
          </w:p>
        </w:tc>
        <w:tc>
          <w:tcPr>
            <w:tcW w:w="5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不限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高中教师资格证</w:t>
            </w:r>
          </w:p>
        </w:tc>
        <w:tc>
          <w:tcPr>
            <w:tcW w:w="4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道县教育局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县城学校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全额事业单位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专业技术人员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心理学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教师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4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不限</w:t>
            </w:r>
          </w:p>
        </w:tc>
        <w:tc>
          <w:tcPr>
            <w:tcW w:w="50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全日制二本的年龄为</w:t>
            </w:r>
            <w:r>
              <w:t>1986年1月1日以后出生；研究生或具有副高职称的年龄为1981年1月1日以后出生；具有正高职称年龄可放宽到1976年1月1日以后出生。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" w:hAnsi="仿宋" w:eastAsia="仿宋" w:cs="仿宋"/>
              </w:rPr>
              <w:t>全日制二本及以上学历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 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心理学类</w:t>
            </w:r>
          </w:p>
        </w:tc>
        <w:tc>
          <w:tcPr>
            <w:tcW w:w="5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不限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教师资格证</w:t>
            </w:r>
            <w:r>
              <w:t>(心理健康教育)</w:t>
            </w:r>
          </w:p>
        </w:tc>
        <w:tc>
          <w:tcPr>
            <w:tcW w:w="4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道县教育局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县城初中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全额事业单位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专业技术人员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初中语文教师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8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不限</w:t>
            </w:r>
          </w:p>
        </w:tc>
        <w:tc>
          <w:tcPr>
            <w:tcW w:w="50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全日制师范类二本的年龄为</w:t>
            </w:r>
            <w:r>
              <w:t>1986年1月1日以后出生；研究生或具有副高职称的年龄为1981年1月1日以后出生；具有正高职称年龄可放宽到1976年1月1日以后出生。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" w:hAnsi="仿宋" w:eastAsia="仿宋" w:cs="仿宋"/>
              </w:rPr>
              <w:t>全日制师范类二本及以上学历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 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中国语言文学类</w:t>
            </w:r>
          </w:p>
        </w:tc>
        <w:tc>
          <w:tcPr>
            <w:tcW w:w="5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不限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初中语文教师资格证</w:t>
            </w:r>
          </w:p>
        </w:tc>
        <w:tc>
          <w:tcPr>
            <w:tcW w:w="4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道县教育局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县城初中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全额事业单位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专业技术人员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初中数学教师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10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不限</w:t>
            </w:r>
          </w:p>
        </w:tc>
        <w:tc>
          <w:tcPr>
            <w:tcW w:w="50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全日制师范类二本的年龄为</w:t>
            </w:r>
            <w:r>
              <w:t>1986年1月1日以后出生；研究生或具有副高职称的年龄为1981年1月1日以后出生；具有正高职称年龄可放宽到1976年1月1日以后出生。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" w:hAnsi="仿宋" w:eastAsia="仿宋" w:cs="仿宋"/>
              </w:rPr>
              <w:t>全日制师范类二本及以上学历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 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数学与统计类</w:t>
            </w:r>
          </w:p>
        </w:tc>
        <w:tc>
          <w:tcPr>
            <w:tcW w:w="5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不限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初中数学教师资格证</w:t>
            </w:r>
          </w:p>
        </w:tc>
        <w:tc>
          <w:tcPr>
            <w:tcW w:w="4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道县教育局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县城初中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全额事业单位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专业技术人员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初中历史教师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4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不限</w:t>
            </w:r>
          </w:p>
        </w:tc>
        <w:tc>
          <w:tcPr>
            <w:tcW w:w="50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全日制二本的年龄为</w:t>
            </w:r>
            <w:r>
              <w:t>1986年1月1日以后出生；研究生或具有副高职称的年龄为1981年1月1日以后出生；具有正高职称年龄可放宽到1976年1月1日以后出生。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全日制二本及以上学历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 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历史学类</w:t>
            </w:r>
          </w:p>
        </w:tc>
        <w:tc>
          <w:tcPr>
            <w:tcW w:w="5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不限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初中教师资格证</w:t>
            </w:r>
          </w:p>
        </w:tc>
        <w:tc>
          <w:tcPr>
            <w:tcW w:w="4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道县教育局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县城初中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全额事业单位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专业技术人员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初中地理教师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4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不限</w:t>
            </w:r>
          </w:p>
        </w:tc>
        <w:tc>
          <w:tcPr>
            <w:tcW w:w="50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全日制二本的年龄为</w:t>
            </w:r>
            <w:r>
              <w:t>1986年1月1日以后出生；研究生或具有副高职称的年龄为1981年1月1日以后出生；具有正高职称年龄可放宽到1976年1月1日以后出生。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" w:hAnsi="仿宋" w:eastAsia="仿宋" w:cs="仿宋"/>
              </w:rPr>
              <w:t>全日制二本及以上学历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 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地理科学类</w:t>
            </w:r>
          </w:p>
        </w:tc>
        <w:tc>
          <w:tcPr>
            <w:tcW w:w="5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不限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初中教师资格证</w:t>
            </w:r>
          </w:p>
        </w:tc>
        <w:tc>
          <w:tcPr>
            <w:tcW w:w="4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道县教育局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县城初中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全额事业单位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专业技术人员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初中政治教师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不限</w:t>
            </w:r>
          </w:p>
        </w:tc>
        <w:tc>
          <w:tcPr>
            <w:tcW w:w="50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全日制二本的年龄为</w:t>
            </w:r>
            <w:r>
              <w:t>1986年1月1日以后出生；研究生或具有副高职称的年龄为1981年1月1日以后出生；具有正高职称年龄可放宽到1976年1月1日以后出生。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全日制二本及以上学历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 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政治学类</w:t>
            </w:r>
          </w:p>
        </w:tc>
        <w:tc>
          <w:tcPr>
            <w:tcW w:w="5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不限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初中教师资格证</w:t>
            </w:r>
          </w:p>
        </w:tc>
        <w:tc>
          <w:tcPr>
            <w:tcW w:w="4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道县教育局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县城初中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全额事业单位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专业技术人员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初中物理教师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不限</w:t>
            </w:r>
          </w:p>
        </w:tc>
        <w:tc>
          <w:tcPr>
            <w:tcW w:w="50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全日制二本的年龄为</w:t>
            </w:r>
            <w:r>
              <w:t>1986年1月1日以后出生；研究生或具有副高职称的年龄为1981年1月1日以后出生；具有正高职称年龄可放宽到1976年1月1日以后出生。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全日制二本及以上学历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 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物理科学类</w:t>
            </w:r>
          </w:p>
        </w:tc>
        <w:tc>
          <w:tcPr>
            <w:tcW w:w="5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不限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初中教师资格证</w:t>
            </w:r>
          </w:p>
        </w:tc>
        <w:tc>
          <w:tcPr>
            <w:tcW w:w="4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道县教育局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县城初中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全额事业单位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专业技术人员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初中化学教师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不限</w:t>
            </w:r>
          </w:p>
        </w:tc>
        <w:tc>
          <w:tcPr>
            <w:tcW w:w="50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全日制二本的年龄为</w:t>
            </w:r>
            <w:r>
              <w:t>1986年1月1日以后出生；研究生或具有副高职称的年龄为1981年1月1日以后出生；具有正高职称年龄可放宽到1976年1月1日以后出生。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全日制二本及以上学历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 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化学类</w:t>
            </w:r>
          </w:p>
        </w:tc>
        <w:tc>
          <w:tcPr>
            <w:tcW w:w="5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不限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初中教师资格证</w:t>
            </w:r>
          </w:p>
        </w:tc>
        <w:tc>
          <w:tcPr>
            <w:tcW w:w="4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道县教育局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县城初中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全额事业单位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专业技术人员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初中生物教师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4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不限</w:t>
            </w:r>
          </w:p>
        </w:tc>
        <w:tc>
          <w:tcPr>
            <w:tcW w:w="50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全日制二本的年龄为</w:t>
            </w:r>
            <w:r>
              <w:t>1986年1月1日以后出生；研究生或具有副高职称的年龄为1981年1月1日以后出生；具有正高职称年龄可放宽到1976年1月1日以后出生。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全日制二本及以上学历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 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生物科学类</w:t>
            </w:r>
          </w:p>
        </w:tc>
        <w:tc>
          <w:tcPr>
            <w:tcW w:w="5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不限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初中教师资格证</w:t>
            </w:r>
          </w:p>
        </w:tc>
        <w:tc>
          <w:tcPr>
            <w:tcW w:w="4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240" w:type="dxa"/>
            <w:gridSpan w:val="1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</w:rPr>
              <w:t>注：学历专业、教师资格证专业和职称证书专业不一致时，可选其中任意一项证书专业报考相应岗位。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Fonts w:ascii="黑体" w:hAnsi="宋体" w:eastAsia="黑体" w:cs="黑体"/>
          <w:i w:val="0"/>
          <w:iCs w:val="0"/>
          <w:caps w:val="0"/>
          <w:color w:val="62431B"/>
          <w:spacing w:val="0"/>
          <w:sz w:val="21"/>
          <w:szCs w:val="21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62431B"/>
          <w:spacing w:val="0"/>
          <w:sz w:val="21"/>
          <w:szCs w:val="21"/>
          <w:shd w:val="clear" w:fill="FFFFFF"/>
        </w:rPr>
        <w:t>1：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0000E"/>
    <w:rsid w:val="4E50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2021-11-23T06:16:00Z</dcterms:created>
  <dc:creator>SX-T</dc:creator>
  <cp:lastModifiedBy>SX-T</cp:lastModifiedBy>
  <dcterms:modified xsi:type="dcterms:W3CDTF">2021-11-23T06:17:15Z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A62A6CB25F7F43E780BBCC27DD5C30C7</vt:lpwstr>
  </property>
</Properties>
</file>