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outlineLvl w:val="9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2"/>
          <w:szCs w:val="32"/>
          <w:lang w:val="en-US" w:eastAsia="zh-CN"/>
        </w:rPr>
        <w:t>河北省具备中等学历层次幼儿教育类专业办学资学校名单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2"/>
        <w:spacing w:before="0" w:beforeAutospacing="0" w:after="0" w:afterAutospacing="0" w:line="516" w:lineRule="exact"/>
        <w:ind w:firstLine="600"/>
        <w:jc w:val="both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石家庄市学前教育中等专业学校</w:t>
      </w:r>
    </w:p>
    <w:p>
      <w:pPr>
        <w:pStyle w:val="2"/>
        <w:spacing w:before="0" w:beforeAutospacing="0" w:after="0" w:afterAutospacing="0" w:line="516" w:lineRule="exact"/>
        <w:ind w:firstLine="600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石家庄市职业技术教育中心</w:t>
      </w:r>
    </w:p>
    <w:p>
      <w:pPr>
        <w:pStyle w:val="2"/>
        <w:spacing w:before="0" w:beforeAutospacing="0" w:after="0" w:afterAutospacing="0" w:line="516" w:lineRule="exact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石家庄市艺术职业学校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石家庄市第一职业中专学校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承德市工业学校（承德幼儿师范学校）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围场满族蒙古族自治县职业技术教育中心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兴隆县职业技术教育中心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承德县综合职业技术教育中心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滦平县职业技术教育中心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宣化职业技术教育中心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阳原县职业技术教育中心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张北县职业技术教育中心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怀来县职业技术教育中心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万全区职业技术教育中心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秦皇岛市中等专业学校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唐山市职业教育中心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固安县职业中学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廊坊市职业技术教育中心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保定市女子职业中专学校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涞水县职业技术教育中心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蠡县启发职业技术教育中心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涿州市职业技术教育中心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曲阳县职业技术教育中心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泊头职业学院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沧州市职业技术教育中心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黄骅市职业技术教育中心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青县幼儿师范学校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河间市职业教育中心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衡水市职业技术教育中心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衡水科技工程学校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邢台市职业技术教育中心（邢台技师学院）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南宫市职业技术教育中心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威县职业技术教育中心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邢台现代职业学校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邯郸学院武安分院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邯郸学院曲周分院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邯郸学院大名分院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邯郸市职教中心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定州市职业技术教育中心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辛集市职业技术教育中心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河北经济管理学校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石家庄工程技术学校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河北商贸学校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丰宁满族自治县职业技术教育中心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张家口市职业技术教育中心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唐山师范学院玉田分校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三河市职业技术教育中心</w:t>
      </w:r>
    </w:p>
    <w:p>
      <w:pPr>
        <w:pStyle w:val="2"/>
        <w:spacing w:before="0" w:beforeAutospacing="0" w:after="0" w:afterAutospacing="0" w:line="516" w:lineRule="exact"/>
        <w:ind w:firstLine="641"/>
        <w:jc w:val="both"/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沙河市综合职教中心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C36DF"/>
    <w:rsid w:val="7E0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2021-10-09T05:38:00Z</dcterms:created>
  <dc:creator>ff8080815f959540015f95a8e5bf0080</dc:creator>
  <cp:lastModifiedBy>ff8080815f959540015f95a8e5bf0080</cp:lastModifiedBy>
  <dcterms:modified xsi:type="dcterms:W3CDTF">2021-10-09T05:39:02Z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