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240"/>
        <w:jc w:val="left"/>
      </w:pPr>
      <w:r>
        <w:rPr>
          <w:rStyle w:val="8"/>
          <w:rFonts w:hint="eastAsia" w:ascii="黑体" w:hAnsi="宋体" w:eastAsia="黑体" w:cs="黑体"/>
          <w:kern w:val="0"/>
          <w:sz w:val="30"/>
          <w:szCs w:val="30"/>
        </w:rPr>
        <w:t>附件3</w:t>
      </w:r>
    </w:p>
    <w:p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color w:val="000000"/>
          <w:sz w:val="40"/>
          <w:szCs w:val="40"/>
        </w:rPr>
      </w:pPr>
      <w:r>
        <w:rPr>
          <w:rFonts w:ascii="宋体" w:hAnsi="宋体" w:eastAsia="宋体" w:cs="宋体"/>
          <w:b/>
          <w:color w:val="000000"/>
          <w:sz w:val="40"/>
          <w:szCs w:val="40"/>
        </w:rPr>
        <w:t>预约</w:t>
      </w:r>
      <w:r>
        <w:rPr>
          <w:rFonts w:hint="eastAsia" w:ascii="宋体" w:hAnsi="宋体" w:eastAsia="宋体" w:cs="宋体"/>
          <w:b/>
          <w:color w:val="000000"/>
          <w:sz w:val="40"/>
          <w:szCs w:val="40"/>
        </w:rPr>
        <w:t>教师资格现场确认</w:t>
      </w:r>
      <w:r>
        <w:rPr>
          <w:rFonts w:ascii="宋体" w:hAnsi="宋体" w:eastAsia="宋体" w:cs="宋体"/>
          <w:b/>
          <w:color w:val="000000"/>
          <w:sz w:val="40"/>
          <w:szCs w:val="40"/>
        </w:rPr>
        <w:t>指南</w:t>
      </w:r>
    </w:p>
    <w:p>
      <w:pPr>
        <w:widowControl/>
        <w:spacing w:after="240"/>
        <w:jc w:val="left"/>
      </w:pPr>
    </w:p>
    <w:p>
      <w:pPr>
        <w:pStyle w:val="5"/>
        <w:widowControl/>
        <w:spacing w:beforeAutospacing="0" w:afterAutospacing="0"/>
        <w:jc w:val="center"/>
      </w:pPr>
      <w:r>
        <w:rPr>
          <w:rStyle w:val="8"/>
          <w:rFonts w:hint="eastAsia" w:ascii="宋体" w:hAnsi="宋体" w:eastAsia="宋体" w:cs="宋体"/>
          <w:color w:val="000000"/>
          <w:sz w:val="27"/>
          <w:szCs w:val="27"/>
        </w:rPr>
        <w:t>扫描下方二维码，</w:t>
      </w:r>
    </w:p>
    <w:p>
      <w:pPr>
        <w:pStyle w:val="5"/>
        <w:widowControl/>
        <w:spacing w:beforeAutospacing="0" w:afterAutospacing="0"/>
        <w:jc w:val="center"/>
      </w:pPr>
      <w:r>
        <w:rPr>
          <w:rStyle w:val="8"/>
          <w:rFonts w:hint="eastAsia" w:ascii="宋体" w:hAnsi="宋体" w:eastAsia="宋体" w:cs="宋体"/>
          <w:color w:val="000000"/>
          <w:sz w:val="27"/>
          <w:szCs w:val="27"/>
        </w:rPr>
        <w:t>下载“皖事通”APP，注册并登录。</w:t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jc w:val="center"/>
      </w:pPr>
      <w:r>
        <w:drawing>
          <wp:inline distT="0" distB="0" distL="114300" distR="114300">
            <wp:extent cx="2175510" cy="2154555"/>
            <wp:effectExtent l="0" t="0" r="15240" b="444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在皖事通首页选择“长三角政务地图”，进入地图页面。</w:t>
      </w:r>
    </w:p>
    <w:p>
      <w:pPr>
        <w:pStyle w:val="5"/>
        <w:widowControl/>
        <w:spacing w:beforeAutospacing="0" w:afterAutospacing="0"/>
        <w:ind w:firstLine="645"/>
      </w:pPr>
    </w:p>
    <w:p>
      <w:pPr>
        <w:pStyle w:val="5"/>
        <w:widowControl/>
        <w:spacing w:beforeAutospacing="0" w:afterAutospacing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3286125" cy="3409315"/>
            <wp:effectExtent l="0" t="0" r="0" b="381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通过顶部搜索栏搜索具体事项名称，点击对应区划的“窗口办”。（ 教师资格认定）</w:t>
      </w:r>
    </w:p>
    <w:p>
      <w:pPr>
        <w:pStyle w:val="5"/>
        <w:widowControl/>
        <w:spacing w:beforeAutospacing="0" w:afterAutospacing="0"/>
        <w:jc w:val="center"/>
      </w:pPr>
      <w:r>
        <w:drawing>
          <wp:inline distT="0" distB="0" distL="114300" distR="114300">
            <wp:extent cx="3067685" cy="3149600"/>
            <wp:effectExtent l="0" t="0" r="1206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645"/>
      </w:pPr>
      <w:r>
        <w:rPr>
          <w:rFonts w:hint="eastAsia" w:ascii="宋体" w:hAnsi="宋体" w:eastAsia="宋体" w:cs="宋体"/>
          <w:color w:val="000000"/>
          <w:sz w:val="27"/>
          <w:szCs w:val="27"/>
        </w:rPr>
        <w:t>点击</w:t>
      </w: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  <w:t>“在线预约”</w:t>
      </w:r>
      <w:r>
        <w:rPr>
          <w:rFonts w:hint="eastAsia" w:ascii="宋体" w:hAnsi="宋体" w:eastAsia="宋体" w:cs="宋体"/>
          <w:color w:val="000000"/>
          <w:sz w:val="27"/>
          <w:szCs w:val="27"/>
        </w:rPr>
        <w:t>功能后进入预约页面，如实填写姓名、身份证号、手机号，选择预约日期，点击“提交”即可。（小提醒：记得带上身份证去现场取号哦！）</w:t>
      </w:r>
    </w:p>
    <w:p>
      <w:pPr>
        <w:pStyle w:val="5"/>
        <w:widowControl/>
        <w:spacing w:beforeAutospacing="0" w:afterAutospacing="0"/>
        <w:jc w:val="center"/>
      </w:pPr>
      <w:r>
        <w:drawing>
          <wp:inline distT="0" distB="0" distL="114300" distR="114300">
            <wp:extent cx="3214370" cy="3368675"/>
            <wp:effectExtent l="0" t="0" r="8255" b="1270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40" w:firstLineChars="200"/>
        <w:textAlignment w:val="auto"/>
        <w:rPr>
          <w:rFonts w:ascii="宋体" w:hAnsi="宋体" w:eastAsia="宋体" w:cs="宋体"/>
          <w:color w:val="000000"/>
          <w:sz w:val="27"/>
          <w:szCs w:val="27"/>
          <w:highlight w:val="red"/>
        </w:rPr>
      </w:pPr>
      <w:r>
        <w:rPr>
          <w:rFonts w:hint="eastAsia" w:ascii="宋体" w:hAnsi="宋体" w:eastAsia="宋体" w:cs="宋体"/>
          <w:color w:val="000000"/>
          <w:sz w:val="27"/>
          <w:szCs w:val="27"/>
          <w:highlight w:val="red"/>
        </w:rPr>
        <w:t>预约成功后，申请人到政务大厅取号机选择“预约取号”，刷身份证或输入身份证号码即可取出预约号。</w:t>
      </w:r>
    </w:p>
    <w:p>
      <w:pPr>
        <w:pStyle w:val="5"/>
        <w:widowControl/>
        <w:spacing w:beforeAutospacing="0" w:afterAutospacing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699385" cy="1803400"/>
            <wp:effectExtent l="0" t="0" r="15240" b="635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rcRect t="49901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371725" cy="1579880"/>
            <wp:effectExtent l="0" t="0" r="9525" b="127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rcRect t="5004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406015" cy="1577340"/>
            <wp:effectExtent l="0" t="0" r="6985" b="1016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rcRect t="50716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  <w:r>
        <w:rPr>
          <w:rFonts w:hint="eastAsia" w:ascii="宋体" w:hAnsi="宋体" w:eastAsia="宋体" w:cs="宋体"/>
          <w:color w:val="000000"/>
          <w:sz w:val="27"/>
          <w:szCs w:val="27"/>
        </w:rPr>
        <w:drawing>
          <wp:inline distT="0" distB="0" distL="114300" distR="114300">
            <wp:extent cx="2451735" cy="3268980"/>
            <wp:effectExtent l="0" t="0" r="8890" b="127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/>
        <w:jc w:val="center"/>
      </w:pPr>
    </w:p>
    <w:p>
      <w:pPr>
        <w:pStyle w:val="5"/>
        <w:widowControl/>
        <w:spacing w:beforeAutospacing="0" w:afterAutospacing="0"/>
        <w:ind w:firstLine="420"/>
        <w:rPr>
          <w:rFonts w:ascii="宋体" w:hAnsi="宋体" w:eastAsia="宋体" w:cs="宋体"/>
          <w:color w:val="000000"/>
          <w:sz w:val="27"/>
          <w:szCs w:val="27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B159DE"/>
    <w:rsid w:val="00263F8A"/>
    <w:rsid w:val="003679ED"/>
    <w:rsid w:val="00522ECC"/>
    <w:rsid w:val="0061308B"/>
    <w:rsid w:val="009F0238"/>
    <w:rsid w:val="00C73F97"/>
    <w:rsid w:val="00D109B9"/>
    <w:rsid w:val="00DE422F"/>
    <w:rsid w:val="0902658A"/>
    <w:rsid w:val="319964D0"/>
    <w:rsid w:val="7BB1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37</Words>
  <Characters>214</Characters>
  <Lines>1</Lines>
  <Paragraphs>1</Paragraphs>
  <TotalTime>6</TotalTime>
  <ScaleCrop>false</ScaleCrop>
  <LinksUpToDate>false</LinksUpToDate>
  <CharactersWithSpaces>250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2021-10-08T08:27:00Z</dcterms:created>
  <dc:creator>(り  Mrs Chen。</dc:creator>
  <cp:lastModifiedBy>rr</cp:lastModifiedBy>
  <dcterms:modified xsi:type="dcterms:W3CDTF">2021-10-09T02:23:50Z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DF2CF27020804B53B20882B4F1B137D3</vt:lpwstr>
  </property>
</Properties>
</file>