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3</w:t>
      </w:r>
    </w:p>
    <w:p>
      <w:pPr>
        <w:pStyle w:val="7"/>
        <w:widowControl w:val="0"/>
        <w:numPr>
          <w:ilvl w:val="0"/>
          <w:numId w:val="0"/>
        </w:numPr>
        <w:wordWrap/>
        <w:adjustRightInd/>
        <w:snapToGrid/>
        <w:spacing w:line="700" w:lineRule="exact"/>
        <w:ind w:left="440" w:hanging="440" w:hangingChars="1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衡水高新区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招聘聘任合同制教师资格复审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疫情防控相关要求</w:t>
      </w:r>
    </w:p>
    <w:p>
      <w:pPr>
        <w:pStyle w:val="7"/>
        <w:widowControl w:val="0"/>
        <w:numPr>
          <w:ilvl w:val="0"/>
          <w:numId w:val="0"/>
        </w:numPr>
        <w:wordWrap/>
        <w:adjustRightInd/>
        <w:snapToGrid/>
        <w:spacing w:line="700" w:lineRule="exact"/>
        <w:ind w:left="1760" w:hanging="1760" w:hangingChars="4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7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根据疫情防控工作要求，进行资格复审考生当天需凭个人有效期内的二代身份证、准考证，出示河北健康码、行程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，进行体温测量后进入资格复审点。并提供装订好的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7天内和48小时内两次核酸阴性证明和《疫情防控个人健康信息承诺书》纸质材料。考生需全程佩戴好口罩。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D35A80"/>
    <w:rsid w:val="048451C0"/>
    <w:rsid w:val="11B60889"/>
    <w:rsid w:val="14A25819"/>
    <w:rsid w:val="16F6671D"/>
    <w:rsid w:val="1E10353C"/>
    <w:rsid w:val="227C6CA2"/>
    <w:rsid w:val="22C9113C"/>
    <w:rsid w:val="240A539B"/>
    <w:rsid w:val="24297F24"/>
    <w:rsid w:val="262F0E9F"/>
    <w:rsid w:val="284971FB"/>
    <w:rsid w:val="2D235B25"/>
    <w:rsid w:val="36B615F7"/>
    <w:rsid w:val="3CC261E2"/>
    <w:rsid w:val="49987987"/>
    <w:rsid w:val="4A482102"/>
    <w:rsid w:val="4BC624F2"/>
    <w:rsid w:val="4C1F1A8E"/>
    <w:rsid w:val="54E447B5"/>
    <w:rsid w:val="5C13293C"/>
    <w:rsid w:val="5F6D6001"/>
    <w:rsid w:val="617838A5"/>
    <w:rsid w:val="653A079A"/>
    <w:rsid w:val="6BB377CC"/>
    <w:rsid w:val="72297CA7"/>
    <w:rsid w:val="73CA2F4B"/>
    <w:rsid w:val="74BC1559"/>
    <w:rsid w:val="77C24D6F"/>
    <w:rsid w:val="793E2944"/>
    <w:rsid w:val="7F9C5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黑体"/>
      <w:b/>
      <w:bCs/>
      <w:sz w:val="32"/>
      <w:szCs w:val="32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等线 Light" w:hAnsi="等线 Light" w:eastAsia="等线 Light" w:cs="黑体"/>
      <w:b/>
      <w:bCs/>
      <w:sz w:val="32"/>
      <w:szCs w:val="32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 Char"/>
    <w:basedOn w:val="1"/>
    <w:qFormat/>
    <w:uiPriority w:val="0"/>
    <w:rPr>
      <w:rFonts w:ascii="Calibri" w:hAnsi="Calibri" w:eastAsia="宋体" w:cs="Times New Roman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50</Words>
  <Characters>290</Characters>
  <Lines>2</Lines>
  <Paragraphs>1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2019-11-12T06:59:00Z</dcterms:created>
  <dc:creator>HP</dc:creator>
  <cp:lastModifiedBy>布吉岛</cp:lastModifiedBy>
  <cp:lastPrinted>2021-09-30T01:52:00Z</cp:lastPrinted>
  <dcterms:modified xsi:type="dcterms:W3CDTF">2021-09-30T07:28:18Z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0E57B50904894859AEA33460E1C2046F</vt:lpwstr>
  </property>
</Properties>
</file>