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sz w:val="44"/>
          <w:szCs w:val="44"/>
        </w:rPr>
      </w:pPr>
    </w:p>
    <w:p>
      <w:pPr>
        <w:jc w:val="center"/>
        <w:rPr>
          <w:rFonts w:ascii="黑体" w:hAnsi="黑体" w:eastAsia="黑体" w:cs="Times New Roman"/>
          <w:sz w:val="44"/>
          <w:szCs w:val="44"/>
        </w:rPr>
      </w:pPr>
      <w:r>
        <w:rPr>
          <w:rFonts w:hint="eastAsia" w:ascii="黑体" w:hAnsi="黑体" w:eastAsia="黑体" w:cs="黑体"/>
          <w:sz w:val="44"/>
          <w:szCs w:val="44"/>
          <w:lang w:val="en-US" w:eastAsia="zh-CN"/>
        </w:rPr>
        <w:t>二次</w:t>
      </w:r>
      <w:r>
        <w:rPr>
          <w:rFonts w:hint="eastAsia" w:ascii="黑体" w:hAnsi="黑体" w:eastAsia="黑体" w:cs="黑体"/>
          <w:sz w:val="44"/>
          <w:szCs w:val="44"/>
        </w:rPr>
        <w:t>平均法计算方法</w:t>
      </w:r>
    </w:p>
    <w:p>
      <w:pPr>
        <w:rPr>
          <w:rFonts w:ascii="仿宋" w:hAnsi="仿宋" w:eastAsia="仿宋" w:cs="Times New Roman"/>
          <w:sz w:val="30"/>
          <w:szCs w:val="30"/>
        </w:rPr>
      </w:pPr>
      <w:r>
        <w:t xml:space="preserve">   </w:t>
      </w:r>
      <w:r>
        <w:rPr>
          <w:rFonts w:hint="eastAsia" w:ascii="仿宋" w:hAnsi="仿宋" w:eastAsia="仿宋" w:cs="仿宋"/>
          <w:sz w:val="30"/>
          <w:szCs w:val="30"/>
        </w:rPr>
        <w:t>　同一</w:t>
      </w:r>
      <w:r>
        <w:rPr>
          <w:rFonts w:hint="eastAsia" w:ascii="仿宋" w:hAnsi="仿宋" w:eastAsia="仿宋" w:cs="仿宋"/>
          <w:sz w:val="30"/>
          <w:szCs w:val="30"/>
          <w:lang w:val="en-US" w:eastAsia="zh-CN"/>
        </w:rPr>
        <w:t>岗</w:t>
      </w:r>
      <w:bookmarkStart w:id="0" w:name="_GoBack"/>
      <w:bookmarkEnd w:id="0"/>
      <w:r>
        <w:rPr>
          <w:rFonts w:hint="eastAsia" w:ascii="仿宋" w:hAnsi="仿宋" w:eastAsia="仿宋" w:cs="仿宋"/>
          <w:sz w:val="30"/>
          <w:szCs w:val="30"/>
        </w:rPr>
        <w:t>位</w:t>
      </w:r>
      <w:r>
        <w:rPr>
          <w:rFonts w:hint="eastAsia" w:ascii="仿宋" w:hAnsi="仿宋" w:eastAsia="仿宋" w:cs="仿宋"/>
          <w:sz w:val="30"/>
          <w:szCs w:val="30"/>
          <w:lang w:val="en-US" w:eastAsia="zh-CN"/>
        </w:rPr>
        <w:t>考生</w:t>
      </w:r>
      <w:r>
        <w:rPr>
          <w:rFonts w:hint="eastAsia" w:ascii="仿宋" w:hAnsi="仿宋" w:eastAsia="仿宋" w:cs="仿宋"/>
          <w:sz w:val="30"/>
          <w:szCs w:val="30"/>
        </w:rPr>
        <w:t>在不同面试</w:t>
      </w:r>
      <w:r>
        <w:rPr>
          <w:rFonts w:hint="eastAsia" w:ascii="仿宋" w:hAnsi="仿宋" w:eastAsia="仿宋" w:cs="仿宋"/>
          <w:sz w:val="30"/>
          <w:szCs w:val="30"/>
          <w:lang w:val="en-US" w:eastAsia="zh-CN"/>
        </w:rPr>
        <w:t>考场</w:t>
      </w:r>
      <w:r>
        <w:rPr>
          <w:rFonts w:hint="eastAsia" w:ascii="仿宋" w:hAnsi="仿宋" w:eastAsia="仿宋" w:cs="仿宋"/>
          <w:sz w:val="30"/>
          <w:szCs w:val="30"/>
        </w:rPr>
        <w:t>参加面试的，应采取二次平均法对有关面试</w:t>
      </w:r>
      <w:r>
        <w:rPr>
          <w:rFonts w:hint="eastAsia" w:ascii="仿宋" w:hAnsi="仿宋" w:eastAsia="仿宋" w:cs="仿宋"/>
          <w:sz w:val="30"/>
          <w:szCs w:val="30"/>
          <w:lang w:val="en-US" w:eastAsia="zh-CN"/>
        </w:rPr>
        <w:t>考生</w:t>
      </w:r>
      <w:r>
        <w:rPr>
          <w:rFonts w:hint="eastAsia" w:ascii="仿宋" w:hAnsi="仿宋" w:eastAsia="仿宋" w:cs="仿宋"/>
          <w:sz w:val="30"/>
          <w:szCs w:val="30"/>
        </w:rPr>
        <w:t>的面试原始成绩进行平衡，平衡后成绩为</w:t>
      </w:r>
      <w:r>
        <w:rPr>
          <w:rFonts w:hint="eastAsia" w:ascii="仿宋" w:hAnsi="仿宋" w:eastAsia="仿宋" w:cs="仿宋"/>
          <w:sz w:val="30"/>
          <w:szCs w:val="30"/>
          <w:lang w:val="en-US" w:eastAsia="zh-CN"/>
        </w:rPr>
        <w:t>面试考生</w:t>
      </w:r>
      <w:r>
        <w:rPr>
          <w:rFonts w:hint="eastAsia" w:ascii="仿宋" w:hAnsi="仿宋" w:eastAsia="仿宋" w:cs="仿宋"/>
          <w:sz w:val="30"/>
          <w:szCs w:val="30"/>
        </w:rPr>
        <w:t>最终面试成绩。二次平均法</w:t>
      </w:r>
      <w:r>
        <w:rPr>
          <w:rFonts w:hint="eastAsia" w:ascii="仿宋" w:hAnsi="仿宋" w:eastAsia="仿宋" w:cs="仿宋"/>
          <w:sz w:val="30"/>
          <w:szCs w:val="30"/>
        </w:rPr>
        <w:t>计算方法：</w:t>
      </w:r>
    </w:p>
    <w:p>
      <w:pPr>
        <w:rPr>
          <w:rFonts w:ascii="仿宋" w:hAnsi="仿宋" w:eastAsia="仿宋" w:cs="仿宋"/>
          <w:sz w:val="30"/>
          <w:szCs w:val="30"/>
        </w:rPr>
      </w:pPr>
      <w:r>
        <w:rPr>
          <w:rFonts w:hint="eastAsia" w:ascii="仿宋" w:hAnsi="仿宋" w:eastAsia="仿宋" w:cs="仿宋"/>
          <w:sz w:val="30"/>
          <w:szCs w:val="30"/>
        </w:rPr>
        <w:t>　　</w:t>
      </w:r>
      <w:r>
        <w:rPr>
          <w:rFonts w:ascii="仿宋" w:hAnsi="仿宋" w:eastAsia="仿宋" w:cs="仿宋"/>
          <w:sz w:val="30"/>
          <w:szCs w:val="30"/>
        </w:rPr>
        <w:t>1.</w:t>
      </w:r>
      <w:r>
        <w:rPr>
          <w:rFonts w:hint="eastAsia" w:ascii="仿宋" w:hAnsi="仿宋" w:eastAsia="仿宋" w:cs="仿宋"/>
          <w:sz w:val="30"/>
          <w:szCs w:val="30"/>
        </w:rPr>
        <w:t>首先计算出每个面试考场的面试平均成绩</w:t>
      </w:r>
      <w:r>
        <w:rPr>
          <w:rFonts w:ascii="仿宋" w:hAnsi="仿宋" w:eastAsia="仿宋" w:cs="仿宋"/>
          <w:sz w:val="30"/>
          <w:szCs w:val="30"/>
        </w:rPr>
        <w:t>(A1</w:t>
      </w:r>
      <w:r>
        <w:rPr>
          <w:rFonts w:hint="eastAsia" w:ascii="仿宋" w:hAnsi="仿宋" w:eastAsia="仿宋" w:cs="仿宋"/>
          <w:sz w:val="30"/>
          <w:szCs w:val="30"/>
        </w:rPr>
        <w:t>、</w:t>
      </w:r>
      <w:r>
        <w:rPr>
          <w:rFonts w:ascii="仿宋" w:hAnsi="仿宋" w:eastAsia="仿宋" w:cs="仿宋"/>
          <w:sz w:val="30"/>
          <w:szCs w:val="30"/>
        </w:rPr>
        <w:t>A2</w:t>
      </w:r>
      <w:r>
        <w:rPr>
          <w:rFonts w:hint="eastAsia" w:ascii="仿宋" w:hAnsi="仿宋" w:eastAsia="仿宋" w:cs="仿宋"/>
          <w:sz w:val="30"/>
          <w:szCs w:val="30"/>
        </w:rPr>
        <w:t>、</w:t>
      </w:r>
      <w:r>
        <w:rPr>
          <w:rFonts w:ascii="仿宋" w:hAnsi="仿宋" w:eastAsia="仿宋" w:cs="仿宋"/>
          <w:sz w:val="30"/>
          <w:szCs w:val="30"/>
        </w:rPr>
        <w:t>A3...An);</w:t>
      </w:r>
    </w:p>
    <w:p>
      <w:pPr>
        <w:rPr>
          <w:rFonts w:ascii="仿宋" w:hAnsi="仿宋" w:eastAsia="仿宋" w:cs="仿宋"/>
          <w:sz w:val="30"/>
          <w:szCs w:val="30"/>
        </w:rPr>
      </w:pPr>
      <w:r>
        <w:rPr>
          <w:rFonts w:hint="eastAsia" w:ascii="仿宋" w:hAnsi="仿宋" w:eastAsia="仿宋" w:cs="仿宋"/>
          <w:sz w:val="30"/>
          <w:szCs w:val="30"/>
        </w:rPr>
        <w:t>　　</w:t>
      </w:r>
      <w:r>
        <w:rPr>
          <w:rFonts w:ascii="仿宋" w:hAnsi="仿宋" w:eastAsia="仿宋" w:cs="仿宋"/>
          <w:sz w:val="30"/>
          <w:szCs w:val="30"/>
        </w:rPr>
        <w:t>2.</w:t>
      </w:r>
      <w:r>
        <w:rPr>
          <w:rFonts w:hint="eastAsia" w:ascii="仿宋" w:hAnsi="仿宋" w:eastAsia="仿宋" w:cs="仿宋"/>
          <w:sz w:val="30"/>
          <w:szCs w:val="30"/>
        </w:rPr>
        <w:t>其次将所有面试考场的平均成绩相加除以面试考场总数，计算出所有面试考场的总平均成绩</w:t>
      </w:r>
      <w:r>
        <w:rPr>
          <w:rFonts w:ascii="仿宋" w:hAnsi="仿宋" w:eastAsia="仿宋" w:cs="仿宋"/>
          <w:sz w:val="30"/>
          <w:szCs w:val="30"/>
        </w:rPr>
        <w:t>(R)</w:t>
      </w:r>
      <w:r>
        <w:rPr>
          <w:rFonts w:hint="eastAsia" w:ascii="仿宋" w:hAnsi="仿宋" w:eastAsia="仿宋" w:cs="仿宋"/>
          <w:sz w:val="30"/>
          <w:szCs w:val="30"/>
        </w:rPr>
        <w:t>，即：</w:t>
      </w:r>
      <w:r>
        <w:rPr>
          <w:rFonts w:ascii="仿宋" w:hAnsi="仿宋" w:eastAsia="仿宋" w:cs="仿宋"/>
          <w:sz w:val="30"/>
          <w:szCs w:val="30"/>
        </w:rPr>
        <w:t>R=(A1+A2+A3+...+An)</w:t>
      </w:r>
      <w:r>
        <w:rPr>
          <w:rFonts w:hint="eastAsia" w:ascii="仿宋" w:hAnsi="仿宋" w:eastAsia="仿宋" w:cs="仿宋"/>
          <w:sz w:val="30"/>
          <w:szCs w:val="30"/>
        </w:rPr>
        <w:t>÷</w:t>
      </w:r>
      <w:r>
        <w:rPr>
          <w:rFonts w:ascii="仿宋" w:hAnsi="仿宋" w:eastAsia="仿宋" w:cs="仿宋"/>
          <w:sz w:val="30"/>
          <w:szCs w:val="30"/>
        </w:rPr>
        <w:t>n;</w:t>
      </w:r>
    </w:p>
    <w:p>
      <w:pPr>
        <w:rPr>
          <w:rFonts w:ascii="仿宋" w:hAnsi="仿宋" w:eastAsia="仿宋" w:cs="仿宋"/>
          <w:sz w:val="30"/>
          <w:szCs w:val="30"/>
        </w:rPr>
      </w:pPr>
      <w:r>
        <w:rPr>
          <w:rFonts w:hint="eastAsia" w:ascii="仿宋" w:hAnsi="仿宋" w:eastAsia="仿宋" w:cs="仿宋"/>
          <w:sz w:val="30"/>
          <w:szCs w:val="30"/>
        </w:rPr>
        <w:t>　　</w:t>
      </w:r>
      <w:r>
        <w:rPr>
          <w:rFonts w:ascii="仿宋" w:hAnsi="仿宋" w:eastAsia="仿宋" w:cs="仿宋"/>
          <w:sz w:val="30"/>
          <w:szCs w:val="30"/>
        </w:rPr>
        <w:t>3.</w:t>
      </w:r>
      <w:r>
        <w:rPr>
          <w:rFonts w:hint="eastAsia" w:ascii="仿宋" w:hAnsi="仿宋" w:eastAsia="仿宋" w:cs="仿宋"/>
          <w:sz w:val="30"/>
          <w:szCs w:val="30"/>
        </w:rPr>
        <w:t>再用面试总平均成绩</w:t>
      </w:r>
      <w:r>
        <w:rPr>
          <w:rFonts w:ascii="仿宋" w:hAnsi="仿宋" w:eastAsia="仿宋" w:cs="仿宋"/>
          <w:sz w:val="30"/>
          <w:szCs w:val="30"/>
        </w:rPr>
        <w:t>(R)</w:t>
      </w:r>
      <w:r>
        <w:rPr>
          <w:rFonts w:hint="eastAsia" w:ascii="仿宋" w:hAnsi="仿宋" w:eastAsia="仿宋" w:cs="仿宋"/>
          <w:sz w:val="30"/>
          <w:szCs w:val="30"/>
        </w:rPr>
        <w:t>除以各面试考场的平均成绩</w:t>
      </w:r>
      <w:r>
        <w:rPr>
          <w:rFonts w:ascii="仿宋" w:hAnsi="仿宋" w:eastAsia="仿宋" w:cs="仿宋"/>
          <w:sz w:val="30"/>
          <w:szCs w:val="30"/>
        </w:rPr>
        <w:t>(An)</w:t>
      </w:r>
      <w:r>
        <w:rPr>
          <w:rFonts w:hint="eastAsia" w:ascii="仿宋" w:hAnsi="仿宋" w:eastAsia="仿宋" w:cs="仿宋"/>
          <w:sz w:val="30"/>
          <w:szCs w:val="30"/>
        </w:rPr>
        <w:t>得出该面试考场的加权系数</w:t>
      </w:r>
      <w:r>
        <w:rPr>
          <w:rFonts w:ascii="仿宋" w:hAnsi="仿宋" w:eastAsia="仿宋" w:cs="仿宋"/>
          <w:sz w:val="30"/>
          <w:szCs w:val="30"/>
        </w:rPr>
        <w:t>(Xn)</w:t>
      </w:r>
      <w:r>
        <w:rPr>
          <w:rFonts w:hint="eastAsia" w:ascii="仿宋" w:hAnsi="仿宋" w:eastAsia="仿宋" w:cs="仿宋"/>
          <w:sz w:val="30"/>
          <w:szCs w:val="30"/>
          <w:lang w:eastAsia="zh-CN"/>
        </w:rPr>
        <w:t>，</w:t>
      </w:r>
      <w:r>
        <w:rPr>
          <w:rFonts w:hint="eastAsia" w:ascii="仿宋" w:hAnsi="仿宋" w:eastAsia="仿宋" w:cs="仿宋"/>
          <w:sz w:val="30"/>
          <w:szCs w:val="30"/>
        </w:rPr>
        <w:t>即：</w:t>
      </w:r>
      <w:r>
        <w:rPr>
          <w:rFonts w:ascii="仿宋" w:hAnsi="仿宋" w:eastAsia="仿宋" w:cs="仿宋"/>
          <w:sz w:val="30"/>
          <w:szCs w:val="30"/>
        </w:rPr>
        <w:t>Xn=R</w:t>
      </w:r>
      <w:r>
        <w:rPr>
          <w:rFonts w:hint="eastAsia" w:ascii="仿宋" w:hAnsi="仿宋" w:eastAsia="仿宋" w:cs="仿宋"/>
          <w:sz w:val="30"/>
          <w:szCs w:val="30"/>
        </w:rPr>
        <w:t>÷</w:t>
      </w:r>
      <w:r>
        <w:rPr>
          <w:rFonts w:ascii="仿宋" w:hAnsi="仿宋" w:eastAsia="仿宋" w:cs="仿宋"/>
          <w:sz w:val="30"/>
          <w:szCs w:val="30"/>
        </w:rPr>
        <w:t>An;</w:t>
      </w:r>
    </w:p>
    <w:p>
      <w:pPr>
        <w:ind w:firstLine="630"/>
        <w:rPr>
          <w:rFonts w:ascii="仿宋" w:hAnsi="仿宋" w:eastAsia="仿宋" w:cs="Times New Roman"/>
          <w:sz w:val="30"/>
          <w:szCs w:val="30"/>
        </w:rPr>
      </w:pPr>
      <w:r>
        <w:rPr>
          <w:rFonts w:ascii="仿宋" w:hAnsi="仿宋" w:eastAsia="仿宋" w:cs="仿宋"/>
          <w:sz w:val="30"/>
          <w:szCs w:val="30"/>
        </w:rPr>
        <w:t>4.</w:t>
      </w:r>
      <w:r>
        <w:rPr>
          <w:rFonts w:hint="eastAsia" w:ascii="仿宋" w:hAnsi="仿宋" w:eastAsia="仿宋" w:cs="仿宋"/>
          <w:sz w:val="30"/>
          <w:szCs w:val="30"/>
        </w:rPr>
        <w:t>考生最终面试成绩为面试原始成绩乘以本面试考场的加权系数所得分值。</w:t>
      </w:r>
    </w:p>
    <w:p>
      <w:pPr>
        <w:ind w:firstLine="630"/>
        <w:rPr>
          <w:rFonts w:ascii="仿宋" w:hAnsi="仿宋" w:eastAsia="仿宋" w:cs="Times New Roman"/>
          <w:sz w:val="30"/>
          <w:szCs w:val="30"/>
        </w:rPr>
      </w:pPr>
      <w:r>
        <w:rPr>
          <w:rFonts w:hint="eastAsia" w:ascii="仿宋" w:hAnsi="仿宋" w:eastAsia="仿宋" w:cs="仿宋"/>
          <w:sz w:val="30"/>
          <w:szCs w:val="30"/>
        </w:rPr>
        <w:t>成绩采取四舍五入的办法进行计算，加权系数保留</w:t>
      </w:r>
      <w:r>
        <w:rPr>
          <w:rFonts w:ascii="仿宋" w:hAnsi="仿宋" w:eastAsia="仿宋" w:cs="仿宋"/>
          <w:sz w:val="30"/>
          <w:szCs w:val="30"/>
        </w:rPr>
        <w:t>4</w:t>
      </w:r>
      <w:r>
        <w:rPr>
          <w:rFonts w:hint="eastAsia" w:ascii="仿宋" w:hAnsi="仿宋" w:eastAsia="仿宋" w:cs="仿宋"/>
          <w:sz w:val="30"/>
          <w:szCs w:val="30"/>
        </w:rPr>
        <w:t>位小数，其余计算过程中计算结果均保留</w:t>
      </w:r>
      <w:r>
        <w:rPr>
          <w:rFonts w:ascii="仿宋" w:hAnsi="仿宋" w:eastAsia="仿宋" w:cs="仿宋"/>
          <w:sz w:val="30"/>
          <w:szCs w:val="30"/>
        </w:rPr>
        <w:t>2</w:t>
      </w:r>
      <w:r>
        <w:rPr>
          <w:rFonts w:hint="eastAsia" w:ascii="仿宋" w:hAnsi="仿宋" w:eastAsia="仿宋" w:cs="仿宋"/>
          <w:sz w:val="30"/>
          <w:szCs w:val="30"/>
        </w:rPr>
        <w:t>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24D"/>
    <w:rsid w:val="00074C7F"/>
    <w:rsid w:val="000958FB"/>
    <w:rsid w:val="000C3983"/>
    <w:rsid w:val="001F4811"/>
    <w:rsid w:val="003569FC"/>
    <w:rsid w:val="00376517"/>
    <w:rsid w:val="006722AB"/>
    <w:rsid w:val="0081475D"/>
    <w:rsid w:val="00A97730"/>
    <w:rsid w:val="00C1224D"/>
    <w:rsid w:val="00EE3325"/>
    <w:rsid w:val="00EE56AB"/>
    <w:rsid w:val="00F9659B"/>
    <w:rsid w:val="0DA47A60"/>
    <w:rsid w:val="159559E4"/>
    <w:rsid w:val="23721AF2"/>
    <w:rsid w:val="380D0E79"/>
    <w:rsid w:val="5FEA58AA"/>
    <w:rsid w:val="63D85FFB"/>
    <w:rsid w:val="66095526"/>
    <w:rsid w:val="7DBA7C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nhideWhenUsed="0"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2"/>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semiHidden/>
    <w:uiPriority w:val="99"/>
    <w:rPr>
      <w:sz w:val="18"/>
      <w:szCs w:val="18"/>
    </w:rPr>
  </w:style>
  <w:style w:type="paragraph" w:styleId="4">
    <w:name w:val="footer"/>
    <w:basedOn w:val="1"/>
    <w:link w:val="14"/>
    <w:semiHidden/>
    <w:uiPriority w:val="99"/>
    <w:pPr>
      <w:tabs>
        <w:tab w:val="center" w:pos="4153"/>
        <w:tab w:val="right" w:pos="8306"/>
      </w:tabs>
      <w:snapToGrid w:val="0"/>
      <w:jc w:val="left"/>
    </w:pPr>
    <w:rPr>
      <w:sz w:val="18"/>
      <w:szCs w:val="18"/>
    </w:rPr>
  </w:style>
  <w:style w:type="paragraph" w:styleId="5">
    <w:name w:val="header"/>
    <w:basedOn w:val="1"/>
    <w:link w:val="13"/>
    <w:semiHidden/>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9">
    <w:name w:val="Emphasis"/>
    <w:basedOn w:val="8"/>
    <w:qFormat/>
    <w:uiPriority w:val="99"/>
    <w:rPr>
      <w:i/>
      <w:iCs/>
    </w:rPr>
  </w:style>
  <w:style w:type="character" w:styleId="10">
    <w:name w:val="Hyperlink"/>
    <w:basedOn w:val="8"/>
    <w:semiHidden/>
    <w:uiPriority w:val="99"/>
    <w:rPr>
      <w:color w:val="0000FF"/>
      <w:u w:val="single"/>
    </w:rPr>
  </w:style>
  <w:style w:type="character" w:styleId="11">
    <w:name w:val="HTML Cite"/>
    <w:basedOn w:val="8"/>
    <w:semiHidden/>
    <w:uiPriority w:val="99"/>
    <w:rPr>
      <w:i/>
      <w:iCs/>
    </w:rPr>
  </w:style>
  <w:style w:type="character" w:customStyle="1" w:styleId="12">
    <w:name w:val="Heading 2 Char"/>
    <w:basedOn w:val="8"/>
    <w:link w:val="2"/>
    <w:locked/>
    <w:uiPriority w:val="99"/>
    <w:rPr>
      <w:rFonts w:ascii="宋体" w:hAnsi="宋体" w:eastAsia="宋体" w:cs="宋体"/>
      <w:b/>
      <w:bCs/>
      <w:kern w:val="0"/>
      <w:sz w:val="36"/>
      <w:szCs w:val="36"/>
    </w:rPr>
  </w:style>
  <w:style w:type="character" w:customStyle="1" w:styleId="13">
    <w:name w:val="Header Char"/>
    <w:basedOn w:val="8"/>
    <w:link w:val="5"/>
    <w:semiHidden/>
    <w:locked/>
    <w:uiPriority w:val="99"/>
    <w:rPr>
      <w:sz w:val="18"/>
      <w:szCs w:val="18"/>
    </w:rPr>
  </w:style>
  <w:style w:type="character" w:customStyle="1" w:styleId="14">
    <w:name w:val="Footer Char"/>
    <w:basedOn w:val="8"/>
    <w:link w:val="4"/>
    <w:semiHidden/>
    <w:qFormat/>
    <w:locked/>
    <w:uiPriority w:val="99"/>
    <w:rPr>
      <w:sz w:val="18"/>
      <w:szCs w:val="18"/>
    </w:rPr>
  </w:style>
  <w:style w:type="character" w:customStyle="1" w:styleId="15">
    <w:name w:val="apple-converted-space"/>
    <w:basedOn w:val="8"/>
    <w:uiPriority w:val="99"/>
  </w:style>
  <w:style w:type="character" w:customStyle="1" w:styleId="16">
    <w:name w:val="time"/>
    <w:basedOn w:val="8"/>
    <w:qFormat/>
    <w:uiPriority w:val="99"/>
  </w:style>
  <w:style w:type="character" w:customStyle="1" w:styleId="17">
    <w:name w:val="sg_txtb"/>
    <w:basedOn w:val="8"/>
    <w:qFormat/>
    <w:uiPriority w:val="99"/>
  </w:style>
  <w:style w:type="character" w:customStyle="1" w:styleId="18">
    <w:name w:val="Balloon Text Char"/>
    <w:basedOn w:val="8"/>
    <w:link w:val="3"/>
    <w:semiHidden/>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 Corporation</Company>
  <Pages>1</Pages>
  <Words>46</Words>
  <Characters>266</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2016-08-22T07:41:00Z</dcterms:created>
  <dc:creator>lenovo</dc:creator>
  <cp:lastModifiedBy>lenovo</cp:lastModifiedBy>
  <dcterms:modified xsi:type="dcterms:W3CDTF">2021-08-31T08:44:31Z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31870709312F45D7BC04AAC8D8B78FD7</vt:lpwstr>
  </property>
</Properties>
</file>