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300" w:afterAutospacing="0" w:line="375" w:lineRule="atLeast"/>
        <w:rPr>
          <w:rFonts w:ascii="Calibri" w:hAnsi="Calibri" w:cs="Calibri"/>
          <w:color w:val="000000"/>
          <w:sz w:val="24"/>
          <w:szCs w:val="24"/>
        </w:rPr>
      </w:pPr>
      <w:r>
        <w:rPr>
          <w:rFonts w:ascii="仿宋" w:hAnsi="仿宋" w:eastAsia="仿宋" w:cs="仿宋"/>
          <w:color w:val="333333"/>
          <w:sz w:val="31"/>
          <w:szCs w:val="31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after="300" w:afterAutospacing="0" w:line="375" w:lineRule="atLeast"/>
        <w:ind w:left="0" w:firstLine="0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          </w:t>
      </w:r>
      <w:r>
        <w:rPr>
          <w:rFonts w:ascii="黑体" w:hAnsi="宋体" w:eastAsia="黑体" w:cs="黑体"/>
          <w:color w:val="000000"/>
          <w:sz w:val="36"/>
          <w:szCs w:val="36"/>
        </w:rPr>
        <w:t>长葛市特岗教师招聘面试考生健康登记卡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0"/>
          <w:szCs w:val="30"/>
        </w:rPr>
        <w:t>考生签名 ：                              填报时间：</w:t>
      </w:r>
    </w:p>
    <w:tbl>
      <w:tblPr>
        <w:tblW w:w="9315" w:type="dxa"/>
        <w:tblCellSpacing w:w="0" w:type="dxa"/>
        <w:tblInd w:w="10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9"/>
        <w:gridCol w:w="883"/>
        <w:gridCol w:w="449"/>
        <w:gridCol w:w="958"/>
        <w:gridCol w:w="210"/>
        <w:gridCol w:w="898"/>
        <w:gridCol w:w="210"/>
        <w:gridCol w:w="255"/>
        <w:gridCol w:w="300"/>
        <w:gridCol w:w="1348"/>
        <w:gridCol w:w="734"/>
        <w:gridCol w:w="284"/>
        <w:gridCol w:w="14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   名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14日内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（何时去何地）</w:t>
            </w:r>
          </w:p>
        </w:tc>
        <w:tc>
          <w:tcPr>
            <w:tcW w:w="7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身体状况（体温、症状等情况，体温需每日填写）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日期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93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如密切接触疑似或确诊病例、中高风险地区返乡人员等情况需填写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所接触的人员情况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何时何地接触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家庭住址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居住地审核（如村委会、居委会等）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Calibri" w:hAnsi="Calibri" w:cs="Calibri"/>
          <w:color w:val="000000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0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2021-08-25T02:21:47Z</dcterms:created>
  <dc:creator>123</dc:creator>
  <cp:lastModifiedBy>@_@</cp:lastModifiedBy>
  <dcterms:modified xsi:type="dcterms:W3CDTF">2021-08-25T02:21:58Z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395D729620E64A089799C8A581086EA1</vt:lpwstr>
  </property>
</Properties>
</file>