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</w:pPr>
      <w:bookmarkStart w:id="0" w:name="_GoBack"/>
      <w:r>
        <w:rPr>
          <w:sz w:val="24"/>
          <w:szCs w:val="24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年濂溪区浔南小学、第一小学、第三小学选调教师报名登记表</w:t>
      </w:r>
    </w:p>
    <w:bookmarkEnd w:id="0"/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Style w:val="5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715"/>
        <w:gridCol w:w="349"/>
        <w:gridCol w:w="315"/>
        <w:gridCol w:w="697"/>
        <w:gridCol w:w="673"/>
        <w:gridCol w:w="474"/>
        <w:gridCol w:w="449"/>
        <w:gridCol w:w="306"/>
        <w:gridCol w:w="686"/>
        <w:gridCol w:w="621"/>
        <w:gridCol w:w="724"/>
        <w:gridCol w:w="306"/>
        <w:gridCol w:w="646"/>
        <w:gridCol w:w="845"/>
        <w:gridCol w:w="7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2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30" w:hRule="atLeast"/>
        </w:trPr>
        <w:tc>
          <w:tcPr>
            <w:tcW w:w="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学历及所学专业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专业技术资格名称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格学科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35" w:right="-135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35" w:right="-135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级课程</w:t>
            </w:r>
          </w:p>
        </w:tc>
        <w:tc>
          <w:tcPr>
            <w:tcW w:w="2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任教年限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2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报考岗位（学科）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241" w:hRule="atLeast"/>
        </w:trPr>
        <w:tc>
          <w:tcPr>
            <w:tcW w:w="1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bdr w:val="none" w:color="auto" w:sz="0" w:space="0"/>
              </w:rPr>
              <w:t>（需说明近三年师德考核、年度考核、教学成效等情况）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086" w:hRule="atLeast"/>
        </w:trPr>
        <w:tc>
          <w:tcPr>
            <w:tcW w:w="1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1" w:hRule="atLeast"/>
        </w:trPr>
        <w:tc>
          <w:tcPr>
            <w:tcW w:w="1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16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校长签名：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16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16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221" w:hRule="atLeast"/>
        </w:trPr>
        <w:tc>
          <w:tcPr>
            <w:tcW w:w="1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年  月   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B4680"/>
    <w:rsid w:val="3C7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2021-07-28T06:33:00Z</dcterms:created>
  <dc:creator>A leaf</dc:creator>
  <cp:lastModifiedBy>A leaf</cp:lastModifiedBy>
  <dcterms:modified xsi:type="dcterms:W3CDTF">2021-07-28T06:38:51Z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